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342A7" w14:textId="77777777" w:rsidR="0012212D" w:rsidRDefault="0012212D" w:rsidP="003615A7">
      <w:pPr>
        <w:spacing w:after="120" w:line="240" w:lineRule="auto"/>
        <w:ind w:left="2832"/>
        <w:rPr>
          <w:rFonts w:ascii="Arial" w:hAnsi="Arial" w:cs="Arial"/>
          <w:b/>
          <w:color w:val="2E74B5" w:themeColor="accent1" w:themeShade="BF"/>
          <w:sz w:val="80"/>
          <w:szCs w:val="80"/>
        </w:rPr>
      </w:pPr>
    </w:p>
    <w:p w14:paraId="5C20CC32" w14:textId="45EF190D" w:rsidR="0012212D" w:rsidRDefault="0012212D" w:rsidP="003615A7">
      <w:pPr>
        <w:spacing w:after="120" w:line="240" w:lineRule="auto"/>
        <w:ind w:left="2832"/>
        <w:rPr>
          <w:rFonts w:ascii="Arial" w:hAnsi="Arial" w:cs="Arial"/>
          <w:b/>
          <w:color w:val="2E74B5" w:themeColor="accent1" w:themeShade="BF"/>
          <w:sz w:val="80"/>
          <w:szCs w:val="80"/>
        </w:rPr>
      </w:pPr>
      <w:r w:rsidRPr="00712FD0">
        <w:rPr>
          <w:rFonts w:ascii="Arial" w:hAnsi="Arial" w:cs="Arial"/>
          <w:b/>
          <w:noProof/>
          <w:color w:val="2E74B5" w:themeColor="accent1" w:themeShade="BF"/>
          <w:sz w:val="80"/>
          <w:szCs w:val="80"/>
          <w:lang w:eastAsia="es-ES"/>
        </w:rPr>
        <mc:AlternateContent>
          <mc:Choice Requires="wps">
            <w:drawing>
              <wp:anchor distT="0" distB="0" distL="114300" distR="114300" simplePos="0" relativeHeight="251659264" behindDoc="0" locked="0" layoutInCell="1" allowOverlap="1" wp14:anchorId="410BFB0B" wp14:editId="7FDF6657">
                <wp:simplePos x="0" y="0"/>
                <wp:positionH relativeFrom="column">
                  <wp:posOffset>54610</wp:posOffset>
                </wp:positionH>
                <wp:positionV relativeFrom="paragraph">
                  <wp:posOffset>43815</wp:posOffset>
                </wp:positionV>
                <wp:extent cx="1314450" cy="842010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1314450" cy="8420100"/>
                        </a:xfrm>
                        <a:prstGeom prst="rect">
                          <a:avLst/>
                        </a:prstGeom>
                        <a:solidFill>
                          <a:schemeClr val="accent1">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9BFF76" id="Rectángulo 2" o:spid="_x0000_s1026" style="position:absolute;margin-left:4.3pt;margin-top:3.45pt;width:103.5pt;height:6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" fillcolor="#9cc2e5 [1940]" strokecolor="#2e74b5 [2404]" strokeweight="1pt"/>
            </w:pict>
          </mc:Fallback>
        </mc:AlternateContent>
      </w:r>
    </w:p>
    <w:p w14:paraId="71467799" w14:textId="2ABD944D" w:rsidR="0012212D" w:rsidRDefault="0012212D" w:rsidP="003615A7">
      <w:pPr>
        <w:spacing w:after="120" w:line="240" w:lineRule="auto"/>
        <w:ind w:left="2832"/>
        <w:rPr>
          <w:rFonts w:ascii="Arial" w:hAnsi="Arial" w:cs="Arial"/>
          <w:b/>
          <w:color w:val="2E74B5" w:themeColor="accent1" w:themeShade="BF"/>
          <w:sz w:val="80"/>
          <w:szCs w:val="80"/>
        </w:rPr>
      </w:pPr>
    </w:p>
    <w:p w14:paraId="38660EE4" w14:textId="77777777" w:rsidR="0012212D" w:rsidRDefault="0012212D" w:rsidP="003615A7">
      <w:pPr>
        <w:spacing w:after="120" w:line="240" w:lineRule="auto"/>
        <w:ind w:left="2832"/>
        <w:rPr>
          <w:rFonts w:ascii="Arial" w:hAnsi="Arial" w:cs="Arial"/>
          <w:b/>
          <w:color w:val="2E74B5" w:themeColor="accent1" w:themeShade="BF"/>
          <w:sz w:val="80"/>
          <w:szCs w:val="80"/>
        </w:rPr>
      </w:pPr>
    </w:p>
    <w:p w14:paraId="1EA987DC" w14:textId="300E2825" w:rsidR="00712FD0" w:rsidRDefault="00712FD0" w:rsidP="003615A7">
      <w:pPr>
        <w:spacing w:after="120" w:line="240" w:lineRule="auto"/>
        <w:ind w:left="2832"/>
        <w:rPr>
          <w:rFonts w:ascii="Arial" w:hAnsi="Arial" w:cs="Arial"/>
          <w:b/>
          <w:color w:val="2E74B5" w:themeColor="accent1" w:themeShade="BF"/>
          <w:sz w:val="80"/>
          <w:szCs w:val="80"/>
        </w:rPr>
      </w:pPr>
      <w:r>
        <w:rPr>
          <w:rFonts w:ascii="Arial" w:hAnsi="Arial" w:cs="Arial"/>
          <w:b/>
          <w:color w:val="2E74B5" w:themeColor="accent1" w:themeShade="BF"/>
          <w:sz w:val="80"/>
          <w:szCs w:val="80"/>
        </w:rPr>
        <w:t>PROGRAMACIÓN</w:t>
      </w:r>
    </w:p>
    <w:p w14:paraId="68CDD22D" w14:textId="77777777" w:rsidR="00712FD0" w:rsidRDefault="00712FD0" w:rsidP="00712FD0">
      <w:pPr>
        <w:spacing w:after="240" w:line="240" w:lineRule="auto"/>
        <w:ind w:left="2829"/>
        <w:rPr>
          <w:rFonts w:ascii="Arial" w:hAnsi="Arial" w:cs="Arial"/>
          <w:b/>
          <w:color w:val="2E74B5" w:themeColor="accent1" w:themeShade="BF"/>
          <w:sz w:val="80"/>
          <w:szCs w:val="80"/>
        </w:rPr>
      </w:pPr>
      <w:r w:rsidRPr="00712FD0">
        <w:rPr>
          <w:rFonts w:ascii="Arial" w:hAnsi="Arial" w:cs="Arial"/>
          <w:b/>
          <w:color w:val="2E74B5" w:themeColor="accent1" w:themeShade="BF"/>
          <w:sz w:val="80"/>
          <w:szCs w:val="80"/>
        </w:rPr>
        <w:t>GENE</w:t>
      </w:r>
      <w:r>
        <w:rPr>
          <w:rFonts w:ascii="Arial" w:hAnsi="Arial" w:cs="Arial"/>
          <w:b/>
          <w:color w:val="2E74B5" w:themeColor="accent1" w:themeShade="BF"/>
          <w:sz w:val="80"/>
          <w:szCs w:val="80"/>
        </w:rPr>
        <w:t>RAL</w:t>
      </w:r>
    </w:p>
    <w:p w14:paraId="3B04F0CC" w14:textId="77777777" w:rsidR="009D43E9" w:rsidRDefault="00712FD0" w:rsidP="00712FD0">
      <w:pPr>
        <w:spacing w:after="240" w:line="240" w:lineRule="auto"/>
        <w:ind w:left="2829"/>
        <w:rPr>
          <w:rFonts w:ascii="Arial" w:hAnsi="Arial" w:cs="Arial"/>
          <w:b/>
          <w:color w:val="2E74B5" w:themeColor="accent1" w:themeShade="BF"/>
          <w:sz w:val="80"/>
          <w:szCs w:val="80"/>
        </w:rPr>
      </w:pPr>
      <w:r w:rsidRPr="00712FD0">
        <w:rPr>
          <w:rFonts w:ascii="Arial" w:hAnsi="Arial" w:cs="Arial"/>
          <w:b/>
          <w:color w:val="2E74B5" w:themeColor="accent1" w:themeShade="BF"/>
          <w:sz w:val="80"/>
          <w:szCs w:val="80"/>
        </w:rPr>
        <w:t>ANUAL</w:t>
      </w:r>
    </w:p>
    <w:p w14:paraId="4796A3E4" w14:textId="3CFF4096" w:rsidR="00712FD0" w:rsidRDefault="00120A23" w:rsidP="00712FD0">
      <w:pPr>
        <w:spacing w:after="240" w:line="240" w:lineRule="auto"/>
        <w:ind w:left="2829"/>
        <w:rPr>
          <w:rFonts w:ascii="Arial" w:hAnsi="Arial" w:cs="Arial"/>
          <w:b/>
          <w:color w:val="2E74B5" w:themeColor="accent1" w:themeShade="BF"/>
          <w:sz w:val="52"/>
          <w:szCs w:val="52"/>
        </w:rPr>
      </w:pPr>
      <w:r>
        <w:rPr>
          <w:rFonts w:ascii="Arial" w:hAnsi="Arial" w:cs="Arial"/>
          <w:b/>
          <w:color w:val="2E74B5" w:themeColor="accent1" w:themeShade="BF"/>
          <w:sz w:val="52"/>
          <w:szCs w:val="52"/>
        </w:rPr>
        <w:t>CURSO 23/24</w:t>
      </w:r>
    </w:p>
    <w:p w14:paraId="3E562143" w14:textId="77777777" w:rsidR="0012212D" w:rsidRDefault="0012212D" w:rsidP="00712FD0">
      <w:pPr>
        <w:spacing w:after="240" w:line="240" w:lineRule="auto"/>
        <w:ind w:left="2829"/>
        <w:rPr>
          <w:rFonts w:ascii="Arial" w:hAnsi="Arial" w:cs="Arial"/>
          <w:b/>
          <w:color w:val="2E74B5" w:themeColor="accent1" w:themeShade="BF"/>
          <w:sz w:val="36"/>
          <w:szCs w:val="36"/>
        </w:rPr>
      </w:pPr>
    </w:p>
    <w:p w14:paraId="0946D86A" w14:textId="77777777" w:rsidR="0012212D" w:rsidRDefault="0012212D" w:rsidP="00712FD0">
      <w:pPr>
        <w:spacing w:after="240" w:line="240" w:lineRule="auto"/>
        <w:ind w:left="2829"/>
        <w:rPr>
          <w:rFonts w:ascii="Arial" w:hAnsi="Arial" w:cs="Arial"/>
          <w:b/>
          <w:color w:val="2E74B5" w:themeColor="accent1" w:themeShade="BF"/>
          <w:sz w:val="36"/>
          <w:szCs w:val="36"/>
        </w:rPr>
      </w:pPr>
    </w:p>
    <w:p w14:paraId="7EAC3E13" w14:textId="58F214F6" w:rsidR="00712FD0" w:rsidRPr="00090389" w:rsidRDefault="00973DF1" w:rsidP="00712FD0">
      <w:pPr>
        <w:spacing w:after="240" w:line="240" w:lineRule="auto"/>
        <w:ind w:left="2829"/>
        <w:rPr>
          <w:rFonts w:ascii="Arial" w:hAnsi="Arial" w:cs="Arial"/>
          <w:b/>
          <w:color w:val="2E74B5" w:themeColor="accent1" w:themeShade="BF"/>
          <w:sz w:val="36"/>
          <w:szCs w:val="36"/>
        </w:rPr>
      </w:pPr>
      <w:r w:rsidRPr="00090389">
        <w:rPr>
          <w:rFonts w:ascii="Arial" w:hAnsi="Arial" w:cs="Arial"/>
          <w:b/>
          <w:color w:val="2E74B5" w:themeColor="accent1" w:themeShade="BF"/>
          <w:sz w:val="36"/>
          <w:szCs w:val="36"/>
        </w:rPr>
        <w:t>CENTRO</w:t>
      </w:r>
      <w:r w:rsidR="00DF0C5F">
        <w:rPr>
          <w:rFonts w:ascii="Arial" w:hAnsi="Arial" w:cs="Arial"/>
          <w:b/>
          <w:color w:val="2E74B5" w:themeColor="accent1" w:themeShade="BF"/>
          <w:sz w:val="36"/>
          <w:szCs w:val="36"/>
        </w:rPr>
        <w:t xml:space="preserve">: </w:t>
      </w:r>
      <w:r w:rsidR="00120A23">
        <w:rPr>
          <w:rFonts w:ascii="Arial" w:hAnsi="Arial" w:cs="Arial"/>
          <w:b/>
          <w:color w:val="2E74B5" w:themeColor="accent1" w:themeShade="BF"/>
          <w:sz w:val="36"/>
          <w:szCs w:val="36"/>
        </w:rPr>
        <w:t>IES BARRIO LORANCA</w:t>
      </w:r>
    </w:p>
    <w:p w14:paraId="30D654EA" w14:textId="5A1DDB2A" w:rsidR="00BB6D08" w:rsidRDefault="00C86DFC" w:rsidP="00712FD0">
      <w:pPr>
        <w:spacing w:after="240" w:line="240" w:lineRule="auto"/>
        <w:ind w:left="2829"/>
        <w:rPr>
          <w:rFonts w:ascii="Arial" w:hAnsi="Arial" w:cs="Arial"/>
          <w:b/>
          <w:color w:val="2E74B5" w:themeColor="accent1" w:themeShade="BF"/>
          <w:sz w:val="32"/>
          <w:szCs w:val="32"/>
        </w:rPr>
      </w:pPr>
      <w:r>
        <w:rPr>
          <w:rFonts w:ascii="Arial" w:hAnsi="Arial" w:cs="Arial"/>
          <w:b/>
          <w:color w:val="2E74B5" w:themeColor="accent1" w:themeShade="BF"/>
          <w:sz w:val="32"/>
          <w:szCs w:val="32"/>
        </w:rPr>
        <w:t>CÓDIGO:</w:t>
      </w:r>
      <w:r w:rsidR="00DF0C5F">
        <w:rPr>
          <w:rFonts w:ascii="Arial" w:hAnsi="Arial" w:cs="Arial"/>
          <w:b/>
          <w:color w:val="2E74B5" w:themeColor="accent1" w:themeShade="BF"/>
          <w:sz w:val="32"/>
          <w:szCs w:val="32"/>
        </w:rPr>
        <w:t xml:space="preserve"> </w:t>
      </w:r>
      <w:r w:rsidR="00120A23">
        <w:rPr>
          <w:rFonts w:ascii="Arial" w:hAnsi="Arial" w:cs="Arial"/>
          <w:b/>
          <w:color w:val="2E74B5" w:themeColor="accent1" w:themeShade="BF"/>
          <w:sz w:val="32"/>
          <w:szCs w:val="32"/>
        </w:rPr>
        <w:t>28058664</w:t>
      </w:r>
    </w:p>
    <w:p w14:paraId="591BC6D0" w14:textId="7A1BAF52" w:rsidR="00BB6D08" w:rsidRDefault="00C86DFC" w:rsidP="00973DF1">
      <w:pPr>
        <w:spacing w:after="240" w:line="240" w:lineRule="auto"/>
        <w:ind w:left="2829"/>
        <w:rPr>
          <w:rFonts w:ascii="Arial" w:hAnsi="Arial" w:cs="Arial"/>
          <w:b/>
          <w:color w:val="2E74B5" w:themeColor="accent1" w:themeShade="BF"/>
          <w:sz w:val="16"/>
          <w:szCs w:val="16"/>
        </w:rPr>
      </w:pPr>
      <w:r>
        <w:rPr>
          <w:rFonts w:ascii="Arial" w:hAnsi="Arial" w:cs="Arial"/>
          <w:b/>
          <w:color w:val="2E74B5" w:themeColor="accent1" w:themeShade="BF"/>
          <w:sz w:val="32"/>
          <w:szCs w:val="32"/>
        </w:rPr>
        <w:t>DAT</w:t>
      </w:r>
      <w:r w:rsidR="00DF0C5F">
        <w:rPr>
          <w:rFonts w:ascii="Arial" w:hAnsi="Arial" w:cs="Arial"/>
          <w:b/>
          <w:color w:val="2E74B5" w:themeColor="accent1" w:themeShade="BF"/>
          <w:sz w:val="32"/>
          <w:szCs w:val="32"/>
        </w:rPr>
        <w:t xml:space="preserve"> </w:t>
      </w:r>
      <w:r w:rsidR="00120A23">
        <w:rPr>
          <w:rFonts w:ascii="Arial" w:hAnsi="Arial" w:cs="Arial"/>
          <w:b/>
          <w:color w:val="2E74B5" w:themeColor="accent1" w:themeShade="BF"/>
          <w:sz w:val="32"/>
          <w:szCs w:val="32"/>
        </w:rPr>
        <w:t>SUR</w:t>
      </w:r>
    </w:p>
    <w:p w14:paraId="70830D90" w14:textId="77777777" w:rsidR="00852979" w:rsidRDefault="0012212D">
      <w:pPr>
        <w:rPr>
          <w:rFonts w:ascii="Arial" w:hAnsi="Arial" w:cs="Arial"/>
          <w:b/>
          <w:color w:val="2E74B5" w:themeColor="accent1" w:themeShade="BF"/>
          <w:sz w:val="16"/>
          <w:szCs w:val="16"/>
        </w:rPr>
        <w:sectPr w:rsidR="00852979" w:rsidSect="00852979">
          <w:headerReference w:type="default" r:id="rId8"/>
          <w:headerReference w:type="first" r:id="rId9"/>
          <w:pgSz w:w="11906" w:h="16838"/>
          <w:pgMar w:top="851" w:right="1134" w:bottom="284" w:left="1134" w:header="426" w:footer="2" w:gutter="0"/>
          <w:pgNumType w:start="0"/>
          <w:cols w:space="708"/>
          <w:docGrid w:linePitch="360"/>
        </w:sectPr>
      </w:pPr>
      <w:r>
        <w:rPr>
          <w:rFonts w:ascii="Arial" w:hAnsi="Arial" w:cs="Arial"/>
          <w:b/>
          <w:color w:val="2E74B5" w:themeColor="accent1" w:themeShade="BF"/>
          <w:sz w:val="16"/>
          <w:szCs w:val="16"/>
        </w:rPr>
        <w:br w:type="page"/>
      </w:r>
    </w:p>
    <w:tbl>
      <w:tblPr>
        <w:tblStyle w:val="Tablaconcuadrcula"/>
        <w:tblW w:w="9592"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Look w:val="04A0" w:firstRow="1" w:lastRow="0" w:firstColumn="1" w:lastColumn="0" w:noHBand="0" w:noVBand="1"/>
      </w:tblPr>
      <w:tblGrid>
        <w:gridCol w:w="531"/>
        <w:gridCol w:w="532"/>
        <w:gridCol w:w="468"/>
        <w:gridCol w:w="63"/>
        <w:gridCol w:w="70"/>
        <w:gridCol w:w="291"/>
        <w:gridCol w:w="172"/>
        <w:gridCol w:w="104"/>
        <w:gridCol w:w="6"/>
        <w:gridCol w:w="278"/>
        <w:gridCol w:w="145"/>
        <w:gridCol w:w="435"/>
        <w:gridCol w:w="98"/>
        <w:gridCol w:w="314"/>
        <w:gridCol w:w="219"/>
        <w:gridCol w:w="212"/>
        <w:gridCol w:w="136"/>
        <w:gridCol w:w="142"/>
        <w:gridCol w:w="9"/>
        <w:gridCol w:w="34"/>
        <w:gridCol w:w="246"/>
        <w:gridCol w:w="139"/>
        <w:gridCol w:w="139"/>
        <w:gridCol w:w="13"/>
        <w:gridCol w:w="129"/>
        <w:gridCol w:w="286"/>
        <w:gridCol w:w="10"/>
        <w:gridCol w:w="107"/>
        <w:gridCol w:w="174"/>
        <w:gridCol w:w="286"/>
        <w:gridCol w:w="73"/>
        <w:gridCol w:w="481"/>
        <w:gridCol w:w="52"/>
        <w:gridCol w:w="238"/>
        <w:gridCol w:w="280"/>
        <w:gridCol w:w="15"/>
        <w:gridCol w:w="198"/>
        <w:gridCol w:w="74"/>
        <w:gridCol w:w="141"/>
        <w:gridCol w:w="120"/>
        <w:gridCol w:w="29"/>
        <w:gridCol w:w="133"/>
        <w:gridCol w:w="371"/>
        <w:gridCol w:w="63"/>
        <w:gridCol w:w="470"/>
        <w:gridCol w:w="515"/>
        <w:gridCol w:w="18"/>
        <w:gridCol w:w="533"/>
      </w:tblGrid>
      <w:tr w:rsidR="006D388D" w:rsidRPr="00D4601A" w14:paraId="76F8B88A" w14:textId="77777777" w:rsidTr="0024492E">
        <w:tc>
          <w:tcPr>
            <w:tcW w:w="9592" w:type="dxa"/>
            <w:gridSpan w:val="48"/>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2A7F76AE" w14:textId="067A81C3" w:rsidR="006D388D" w:rsidRPr="00641B66" w:rsidRDefault="006D388D" w:rsidP="001E0AA8">
            <w:pPr>
              <w:spacing w:before="120" w:after="120"/>
              <w:jc w:val="center"/>
              <w:rPr>
                <w:rFonts w:ascii="Arial" w:hAnsi="Arial" w:cs="Arial"/>
                <w:b/>
                <w:color w:val="2E74B5" w:themeColor="accent1" w:themeShade="BF"/>
              </w:rPr>
            </w:pPr>
            <w:r w:rsidRPr="00641B66">
              <w:rPr>
                <w:rFonts w:ascii="Arial" w:hAnsi="Arial" w:cs="Arial"/>
                <w:b/>
                <w:color w:val="2E74B5" w:themeColor="accent1" w:themeShade="BF"/>
              </w:rPr>
              <w:lastRenderedPageBreak/>
              <w:t xml:space="preserve">ENSEÑANZAS </w:t>
            </w:r>
            <w:r w:rsidR="003D75DE" w:rsidRPr="00641B66">
              <w:rPr>
                <w:rFonts w:ascii="Arial" w:hAnsi="Arial" w:cs="Arial"/>
                <w:b/>
                <w:color w:val="2E74B5" w:themeColor="accent1" w:themeShade="BF"/>
              </w:rPr>
              <w:t>IMPARTIDAS</w:t>
            </w:r>
            <w:r w:rsidR="001E0AA8">
              <w:rPr>
                <w:rFonts w:ascii="Arial" w:hAnsi="Arial" w:cs="Arial"/>
                <w:b/>
                <w:color w:val="2E74B5" w:themeColor="accent1" w:themeShade="BF"/>
              </w:rPr>
              <w:t xml:space="preserve"> EN EL CURSO 2023/2024</w:t>
            </w:r>
          </w:p>
        </w:tc>
      </w:tr>
      <w:tr w:rsidR="006D388D" w:rsidRPr="00D4601A" w14:paraId="50C3D8A4" w14:textId="77777777" w:rsidTr="00386A93">
        <w:tc>
          <w:tcPr>
            <w:tcW w:w="9041" w:type="dxa"/>
            <w:gridSpan w:val="46"/>
            <w:tcBorders>
              <w:top w:val="single" w:sz="18" w:space="0" w:color="5B9BD5" w:themeColor="accent1"/>
              <w:left w:val="single" w:sz="18" w:space="0" w:color="5B9BD5" w:themeColor="accent1"/>
              <w:bottom w:val="single" w:sz="12" w:space="0" w:color="5B9BD5" w:themeColor="accent1"/>
            </w:tcBorders>
            <w:vAlign w:val="center"/>
          </w:tcPr>
          <w:p w14:paraId="3ECC8357" w14:textId="7DD33E8B" w:rsidR="006D388D" w:rsidRPr="00D4601A" w:rsidRDefault="006D388D" w:rsidP="006D388D">
            <w:pPr>
              <w:spacing w:before="120" w:after="120"/>
              <w:rPr>
                <w:rFonts w:ascii="Arial" w:hAnsi="Arial" w:cs="Arial"/>
                <w:color w:val="2E74B5" w:themeColor="accent1" w:themeShade="BF"/>
                <w:sz w:val="18"/>
                <w:szCs w:val="18"/>
              </w:rPr>
            </w:pPr>
            <w:r w:rsidRPr="00D4601A">
              <w:rPr>
                <w:rFonts w:ascii="Arial" w:hAnsi="Arial" w:cs="Arial"/>
                <w:b/>
                <w:color w:val="2E74B5" w:themeColor="accent1" w:themeShade="BF"/>
                <w:sz w:val="18"/>
                <w:szCs w:val="18"/>
              </w:rPr>
              <w:br w:type="page"/>
              <w:t xml:space="preserve">INFANTIL </w:t>
            </w:r>
            <w:r w:rsidRPr="00D4601A">
              <w:rPr>
                <w:rFonts w:ascii="Arial" w:hAnsi="Arial" w:cs="Arial"/>
                <w:color w:val="2E74B5" w:themeColor="accent1" w:themeShade="BF"/>
                <w:sz w:val="18"/>
                <w:szCs w:val="18"/>
              </w:rPr>
              <w:t>(Indicar número de unidades. Dejar en blanco si no se imparte)</w:t>
            </w:r>
          </w:p>
        </w:tc>
        <w:tc>
          <w:tcPr>
            <w:tcW w:w="551" w:type="dxa"/>
            <w:gridSpan w:val="2"/>
            <w:tcBorders>
              <w:top w:val="single" w:sz="18" w:space="0" w:color="5B9BD5" w:themeColor="accent1"/>
              <w:bottom w:val="single" w:sz="12" w:space="0" w:color="5B9BD5" w:themeColor="accent1"/>
              <w:right w:val="single" w:sz="18" w:space="0" w:color="5B9BD5" w:themeColor="accent1"/>
            </w:tcBorders>
            <w:vAlign w:val="center"/>
          </w:tcPr>
          <w:p w14:paraId="46D76829" w14:textId="77777777" w:rsidR="006D388D" w:rsidRPr="00D4601A" w:rsidRDefault="006D388D" w:rsidP="0024492E">
            <w:pPr>
              <w:spacing w:before="120" w:after="120"/>
              <w:jc w:val="center"/>
              <w:rPr>
                <w:rFonts w:ascii="Arial" w:hAnsi="Arial" w:cs="Arial"/>
                <w:b/>
                <w:color w:val="2E74B5" w:themeColor="accent1" w:themeShade="BF"/>
                <w:sz w:val="18"/>
                <w:szCs w:val="18"/>
              </w:rPr>
            </w:pPr>
          </w:p>
        </w:tc>
      </w:tr>
      <w:tr w:rsidR="006D388D" w:rsidRPr="00D4601A" w14:paraId="48FDE43F" w14:textId="77777777" w:rsidTr="00E85013">
        <w:tc>
          <w:tcPr>
            <w:tcW w:w="1955" w:type="dxa"/>
            <w:gridSpan w:val="6"/>
            <w:tcBorders>
              <w:top w:val="single" w:sz="12" w:space="0" w:color="5B9BD5" w:themeColor="accent1"/>
              <w:left w:val="single" w:sz="18" w:space="0" w:color="5B9BD5" w:themeColor="accent1"/>
              <w:bottom w:val="single" w:sz="18" w:space="0" w:color="5B9BD5" w:themeColor="accent1"/>
            </w:tcBorders>
          </w:tcPr>
          <w:p w14:paraId="045AED10" w14:textId="77777777" w:rsidR="006D388D" w:rsidRPr="00D4601A" w:rsidRDefault="006D388D" w:rsidP="0024492E">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1er CICLO</w:t>
            </w:r>
          </w:p>
        </w:tc>
        <w:tc>
          <w:tcPr>
            <w:tcW w:w="560" w:type="dxa"/>
            <w:gridSpan w:val="4"/>
            <w:tcBorders>
              <w:top w:val="single" w:sz="12" w:space="0" w:color="5B9BD5" w:themeColor="accent1"/>
              <w:bottom w:val="single" w:sz="18" w:space="0" w:color="5B9BD5" w:themeColor="accent1"/>
            </w:tcBorders>
            <w:vAlign w:val="center"/>
          </w:tcPr>
          <w:p w14:paraId="2F453E5A" w14:textId="77777777" w:rsidR="006D388D" w:rsidRPr="00D4601A" w:rsidRDefault="006D388D" w:rsidP="0024492E">
            <w:pPr>
              <w:spacing w:before="120" w:after="120"/>
              <w:jc w:val="center"/>
              <w:rPr>
                <w:rFonts w:ascii="Arial" w:hAnsi="Arial" w:cs="Arial"/>
                <w:color w:val="2E74B5" w:themeColor="accent1" w:themeShade="BF"/>
                <w:sz w:val="18"/>
                <w:szCs w:val="18"/>
              </w:rPr>
            </w:pPr>
          </w:p>
        </w:tc>
        <w:tc>
          <w:tcPr>
            <w:tcW w:w="1710" w:type="dxa"/>
            <w:gridSpan w:val="9"/>
            <w:tcBorders>
              <w:top w:val="single" w:sz="12" w:space="0" w:color="5B9BD5" w:themeColor="accent1"/>
              <w:bottom w:val="single" w:sz="18" w:space="0" w:color="5B9BD5" w:themeColor="accent1"/>
            </w:tcBorders>
          </w:tcPr>
          <w:p w14:paraId="0E75DDBD" w14:textId="5C8074D6" w:rsidR="006D388D" w:rsidRPr="00D4601A" w:rsidRDefault="006D388D" w:rsidP="0024492E">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2º CICLO</w:t>
            </w:r>
          </w:p>
        </w:tc>
        <w:tc>
          <w:tcPr>
            <w:tcW w:w="571" w:type="dxa"/>
            <w:gridSpan w:val="5"/>
            <w:tcBorders>
              <w:top w:val="single" w:sz="12" w:space="0" w:color="5B9BD5" w:themeColor="accent1"/>
              <w:bottom w:val="single" w:sz="18" w:space="0" w:color="5B9BD5" w:themeColor="accent1"/>
              <w:right w:val="single" w:sz="18" w:space="0" w:color="5B9BD5" w:themeColor="accent1"/>
            </w:tcBorders>
            <w:vAlign w:val="center"/>
          </w:tcPr>
          <w:p w14:paraId="5AC8435F" w14:textId="77777777" w:rsidR="006D388D" w:rsidRPr="00D4601A" w:rsidRDefault="006D388D" w:rsidP="0024492E">
            <w:pPr>
              <w:spacing w:before="120" w:after="120"/>
              <w:jc w:val="center"/>
              <w:rPr>
                <w:rFonts w:ascii="Arial" w:hAnsi="Arial" w:cs="Arial"/>
                <w:color w:val="2E74B5" w:themeColor="accent1" w:themeShade="BF"/>
                <w:sz w:val="18"/>
                <w:szCs w:val="18"/>
              </w:rPr>
            </w:pPr>
          </w:p>
        </w:tc>
        <w:tc>
          <w:tcPr>
            <w:tcW w:w="4245" w:type="dxa"/>
            <w:gridSpan w:val="22"/>
            <w:tcBorders>
              <w:top w:val="single" w:sz="12" w:space="0" w:color="5B9BD5" w:themeColor="accent1"/>
              <w:left w:val="single" w:sz="18" w:space="0" w:color="5B9BD5" w:themeColor="accent1"/>
              <w:bottom w:val="single" w:sz="18" w:space="0" w:color="5B9BD5" w:themeColor="accent1"/>
            </w:tcBorders>
          </w:tcPr>
          <w:p w14:paraId="71F5EF72" w14:textId="371B7958" w:rsidR="006D388D" w:rsidRPr="00D4601A" w:rsidRDefault="006D388D" w:rsidP="0024492E">
            <w:pPr>
              <w:spacing w:before="120" w:after="120"/>
              <w:jc w:val="right"/>
              <w:rPr>
                <w:rFonts w:ascii="Arial" w:hAnsi="Arial" w:cs="Arial"/>
                <w:b/>
                <w:color w:val="2E74B5" w:themeColor="accent1" w:themeShade="BF"/>
                <w:sz w:val="18"/>
                <w:szCs w:val="18"/>
              </w:rPr>
            </w:pPr>
            <w:r w:rsidRPr="00D4601A">
              <w:rPr>
                <w:rFonts w:ascii="Arial" w:hAnsi="Arial" w:cs="Arial"/>
                <w:color w:val="2E74B5" w:themeColor="accent1" w:themeShade="BF"/>
                <w:sz w:val="18"/>
                <w:szCs w:val="18"/>
              </w:rPr>
              <w:t>Aula de educación especial</w:t>
            </w:r>
          </w:p>
        </w:tc>
        <w:tc>
          <w:tcPr>
            <w:tcW w:w="551" w:type="dxa"/>
            <w:gridSpan w:val="2"/>
            <w:tcBorders>
              <w:top w:val="single" w:sz="12" w:space="0" w:color="5B9BD5" w:themeColor="accent1"/>
              <w:bottom w:val="single" w:sz="18" w:space="0" w:color="5B9BD5" w:themeColor="accent1"/>
              <w:right w:val="single" w:sz="18" w:space="0" w:color="5B9BD5" w:themeColor="accent1"/>
            </w:tcBorders>
            <w:vAlign w:val="center"/>
          </w:tcPr>
          <w:p w14:paraId="02EFEA58" w14:textId="77777777" w:rsidR="006D388D" w:rsidRPr="00D4601A" w:rsidRDefault="006D388D" w:rsidP="0024492E">
            <w:pPr>
              <w:spacing w:before="120" w:after="120"/>
              <w:jc w:val="center"/>
              <w:rPr>
                <w:rFonts w:ascii="Arial" w:hAnsi="Arial" w:cs="Arial"/>
                <w:b/>
                <w:color w:val="2E74B5" w:themeColor="accent1" w:themeShade="BF"/>
                <w:sz w:val="18"/>
                <w:szCs w:val="18"/>
              </w:rPr>
            </w:pPr>
          </w:p>
        </w:tc>
      </w:tr>
      <w:tr w:rsidR="003D75DE" w:rsidRPr="00D4601A" w14:paraId="3885174A" w14:textId="77777777" w:rsidTr="00E85013">
        <w:tc>
          <w:tcPr>
            <w:tcW w:w="7340" w:type="dxa"/>
            <w:gridSpan w:val="39"/>
            <w:tcBorders>
              <w:top w:val="single" w:sz="18" w:space="0" w:color="5B9BD5" w:themeColor="accent1"/>
              <w:left w:val="single" w:sz="18" w:space="0" w:color="5B9BD5" w:themeColor="accent1"/>
              <w:bottom w:val="single" w:sz="8" w:space="0" w:color="5B9BD5" w:themeColor="accent1"/>
            </w:tcBorders>
          </w:tcPr>
          <w:p w14:paraId="1D3A5623" w14:textId="04AE5108" w:rsidR="003D75DE" w:rsidRPr="00D4601A" w:rsidRDefault="003D75DE" w:rsidP="0024492E">
            <w:pPr>
              <w:spacing w:before="120" w:after="120"/>
              <w:rPr>
                <w:rFonts w:ascii="Arial" w:hAnsi="Arial" w:cs="Arial"/>
                <w:b/>
                <w:color w:val="2E74B5" w:themeColor="accent1" w:themeShade="BF"/>
                <w:sz w:val="18"/>
                <w:szCs w:val="18"/>
              </w:rPr>
            </w:pPr>
            <w:r w:rsidRPr="00D4601A">
              <w:rPr>
                <w:rFonts w:ascii="Arial" w:hAnsi="Arial" w:cs="Arial"/>
                <w:b/>
                <w:color w:val="2E74B5" w:themeColor="accent1" w:themeShade="BF"/>
                <w:sz w:val="18"/>
                <w:szCs w:val="18"/>
              </w:rPr>
              <w:br w:type="page"/>
              <w:t xml:space="preserve">PRIMARIA </w:t>
            </w:r>
            <w:r w:rsidRPr="00D4601A">
              <w:rPr>
                <w:rFonts w:ascii="Arial" w:hAnsi="Arial" w:cs="Arial"/>
                <w:color w:val="2E74B5" w:themeColor="accent1" w:themeShade="BF"/>
                <w:sz w:val="18"/>
                <w:szCs w:val="18"/>
              </w:rPr>
              <w:t>(Indicar número de unidades. Dejar en blanco si no se imparte)</w:t>
            </w:r>
          </w:p>
        </w:tc>
        <w:tc>
          <w:tcPr>
            <w:tcW w:w="1701" w:type="dxa"/>
            <w:gridSpan w:val="7"/>
            <w:tcBorders>
              <w:top w:val="single" w:sz="18" w:space="0" w:color="5B9BD5" w:themeColor="accent1"/>
              <w:bottom w:val="single" w:sz="8" w:space="0" w:color="5B9BD5" w:themeColor="accent1"/>
            </w:tcBorders>
            <w:vAlign w:val="center"/>
          </w:tcPr>
          <w:p w14:paraId="62073BE1" w14:textId="77777777" w:rsidR="003D75DE" w:rsidRPr="00D4601A" w:rsidRDefault="003D75DE" w:rsidP="0024492E">
            <w:pPr>
              <w:spacing w:before="120" w:after="120"/>
              <w:jc w:val="right"/>
              <w:rPr>
                <w:rFonts w:ascii="Arial" w:hAnsi="Arial" w:cs="Arial"/>
                <w:b/>
                <w:color w:val="2E74B5" w:themeColor="accent1" w:themeShade="BF"/>
                <w:sz w:val="18"/>
                <w:szCs w:val="18"/>
              </w:rPr>
            </w:pPr>
            <w:r w:rsidRPr="00D4601A">
              <w:rPr>
                <w:rFonts w:ascii="Arial" w:hAnsi="Arial" w:cs="Arial"/>
                <w:color w:val="2E74B5" w:themeColor="accent1" w:themeShade="BF"/>
                <w:sz w:val="18"/>
                <w:szCs w:val="18"/>
              </w:rPr>
              <w:t>Nº unidades</w:t>
            </w:r>
          </w:p>
        </w:tc>
        <w:tc>
          <w:tcPr>
            <w:tcW w:w="551" w:type="dxa"/>
            <w:gridSpan w:val="2"/>
            <w:tcBorders>
              <w:top w:val="single" w:sz="18" w:space="0" w:color="5B9BD5" w:themeColor="accent1"/>
              <w:bottom w:val="single" w:sz="8" w:space="0" w:color="5B9BD5" w:themeColor="accent1"/>
              <w:right w:val="single" w:sz="18" w:space="0" w:color="5B9BD5" w:themeColor="accent1"/>
            </w:tcBorders>
            <w:vAlign w:val="center"/>
          </w:tcPr>
          <w:p w14:paraId="4A91054C" w14:textId="77777777" w:rsidR="003D75DE" w:rsidRPr="00D4601A" w:rsidRDefault="003D75DE" w:rsidP="0024492E">
            <w:pPr>
              <w:spacing w:before="120" w:after="120"/>
              <w:jc w:val="center"/>
              <w:rPr>
                <w:rFonts w:ascii="Arial" w:hAnsi="Arial" w:cs="Arial"/>
                <w:b/>
                <w:color w:val="2E74B5" w:themeColor="accent1" w:themeShade="BF"/>
                <w:sz w:val="18"/>
                <w:szCs w:val="18"/>
              </w:rPr>
            </w:pPr>
          </w:p>
        </w:tc>
      </w:tr>
      <w:tr w:rsidR="006D388D" w:rsidRPr="00D4601A" w14:paraId="4A098EC4" w14:textId="77777777" w:rsidTr="00E85013">
        <w:tc>
          <w:tcPr>
            <w:tcW w:w="1955" w:type="dxa"/>
            <w:gridSpan w:val="6"/>
            <w:tcBorders>
              <w:left w:val="single" w:sz="18" w:space="0" w:color="5B9BD5" w:themeColor="accent1"/>
              <w:bottom w:val="single" w:sz="12" w:space="0" w:color="5B9BD5" w:themeColor="accent1"/>
            </w:tcBorders>
          </w:tcPr>
          <w:p w14:paraId="64DB5430" w14:textId="77777777" w:rsidR="006D388D" w:rsidRPr="00D4601A" w:rsidRDefault="006D388D" w:rsidP="0024492E">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Bilingüe</w:t>
            </w:r>
          </w:p>
        </w:tc>
        <w:tc>
          <w:tcPr>
            <w:tcW w:w="560" w:type="dxa"/>
            <w:gridSpan w:val="4"/>
            <w:tcBorders>
              <w:bottom w:val="single" w:sz="12" w:space="0" w:color="5B9BD5" w:themeColor="accent1"/>
            </w:tcBorders>
            <w:vAlign w:val="center"/>
          </w:tcPr>
          <w:p w14:paraId="4D399B44" w14:textId="6782E8F7" w:rsidR="006D388D" w:rsidRPr="00D4601A" w:rsidRDefault="003D75DE" w:rsidP="0024492E">
            <w:pPr>
              <w:spacing w:before="120" w:after="120"/>
              <w:jc w:val="center"/>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S/N</w:t>
            </w:r>
          </w:p>
        </w:tc>
        <w:tc>
          <w:tcPr>
            <w:tcW w:w="2410" w:type="dxa"/>
            <w:gridSpan w:val="15"/>
            <w:tcBorders>
              <w:bottom w:val="single" w:sz="12" w:space="0" w:color="5B9BD5" w:themeColor="accent1"/>
            </w:tcBorders>
          </w:tcPr>
          <w:p w14:paraId="360653C6" w14:textId="77777777" w:rsidR="006D388D" w:rsidRPr="00D4601A" w:rsidRDefault="006D388D" w:rsidP="0024492E">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Plan Autonomía</w:t>
            </w:r>
          </w:p>
        </w:tc>
        <w:tc>
          <w:tcPr>
            <w:tcW w:w="577" w:type="dxa"/>
            <w:gridSpan w:val="4"/>
            <w:tcBorders>
              <w:bottom w:val="single" w:sz="12" w:space="0" w:color="5B9BD5" w:themeColor="accent1"/>
            </w:tcBorders>
            <w:vAlign w:val="center"/>
          </w:tcPr>
          <w:p w14:paraId="2BC8A521" w14:textId="24304258" w:rsidR="006D388D" w:rsidRPr="00D4601A" w:rsidRDefault="003D75DE" w:rsidP="0024492E">
            <w:pPr>
              <w:spacing w:before="120" w:after="120"/>
              <w:jc w:val="center"/>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S/N</w:t>
            </w:r>
          </w:p>
        </w:tc>
        <w:tc>
          <w:tcPr>
            <w:tcW w:w="3539" w:type="dxa"/>
            <w:gridSpan w:val="17"/>
            <w:tcBorders>
              <w:bottom w:val="single" w:sz="12" w:space="0" w:color="5B9BD5" w:themeColor="accent1"/>
            </w:tcBorders>
            <w:vAlign w:val="center"/>
          </w:tcPr>
          <w:p w14:paraId="4B73A06E" w14:textId="77777777" w:rsidR="006D388D" w:rsidRPr="00D4601A" w:rsidRDefault="006D388D" w:rsidP="0024492E">
            <w:pPr>
              <w:spacing w:before="120" w:after="120"/>
              <w:jc w:val="right"/>
              <w:rPr>
                <w:rFonts w:ascii="Arial" w:hAnsi="Arial" w:cs="Arial"/>
                <w:b/>
                <w:color w:val="2E74B5" w:themeColor="accent1" w:themeShade="BF"/>
                <w:sz w:val="18"/>
                <w:szCs w:val="18"/>
              </w:rPr>
            </w:pPr>
            <w:r w:rsidRPr="00D4601A">
              <w:rPr>
                <w:rFonts w:ascii="Arial" w:hAnsi="Arial" w:cs="Arial"/>
                <w:color w:val="2E74B5" w:themeColor="accent1" w:themeShade="BF"/>
                <w:sz w:val="18"/>
                <w:szCs w:val="18"/>
              </w:rPr>
              <w:t>Aula de Enlace</w:t>
            </w:r>
          </w:p>
        </w:tc>
        <w:tc>
          <w:tcPr>
            <w:tcW w:w="551" w:type="dxa"/>
            <w:gridSpan w:val="2"/>
            <w:tcBorders>
              <w:bottom w:val="single" w:sz="12" w:space="0" w:color="5B9BD5" w:themeColor="accent1"/>
              <w:right w:val="single" w:sz="18" w:space="0" w:color="5B9BD5" w:themeColor="accent1"/>
            </w:tcBorders>
            <w:vAlign w:val="center"/>
          </w:tcPr>
          <w:p w14:paraId="2DDE73B4" w14:textId="77777777" w:rsidR="006D388D" w:rsidRPr="00D4601A" w:rsidRDefault="006D388D" w:rsidP="0024492E">
            <w:pPr>
              <w:spacing w:before="120" w:after="120"/>
              <w:jc w:val="center"/>
              <w:rPr>
                <w:rFonts w:ascii="Arial" w:hAnsi="Arial" w:cs="Arial"/>
                <w:b/>
                <w:color w:val="2E74B5" w:themeColor="accent1" w:themeShade="BF"/>
                <w:sz w:val="18"/>
                <w:szCs w:val="18"/>
              </w:rPr>
            </w:pPr>
          </w:p>
        </w:tc>
      </w:tr>
      <w:tr w:rsidR="006D388D" w:rsidRPr="00D4601A" w14:paraId="1773B003" w14:textId="77777777" w:rsidTr="00E85013">
        <w:tc>
          <w:tcPr>
            <w:tcW w:w="1664" w:type="dxa"/>
            <w:gridSpan w:val="5"/>
            <w:tcBorders>
              <w:top w:val="single" w:sz="12" w:space="0" w:color="5B9BD5" w:themeColor="accent1"/>
              <w:left w:val="single" w:sz="18" w:space="0" w:color="5B9BD5" w:themeColor="accent1"/>
              <w:bottom w:val="single" w:sz="12" w:space="0" w:color="5B9BD5" w:themeColor="accent1"/>
            </w:tcBorders>
            <w:vAlign w:val="center"/>
          </w:tcPr>
          <w:p w14:paraId="6BB6CEE4" w14:textId="77777777" w:rsidR="006D388D" w:rsidRPr="00D4601A" w:rsidRDefault="006D388D" w:rsidP="0024492E">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Aula TGD</w:t>
            </w:r>
          </w:p>
        </w:tc>
        <w:tc>
          <w:tcPr>
            <w:tcW w:w="567" w:type="dxa"/>
            <w:gridSpan w:val="3"/>
            <w:tcBorders>
              <w:top w:val="single" w:sz="12" w:space="0" w:color="5B9BD5" w:themeColor="accent1"/>
              <w:bottom w:val="single" w:sz="12" w:space="0" w:color="5B9BD5" w:themeColor="accent1"/>
            </w:tcBorders>
          </w:tcPr>
          <w:p w14:paraId="5F2BEAED" w14:textId="77777777" w:rsidR="006D388D" w:rsidRPr="00D4601A" w:rsidRDefault="006D388D" w:rsidP="0024492E">
            <w:pPr>
              <w:spacing w:before="120" w:after="120"/>
              <w:jc w:val="right"/>
              <w:rPr>
                <w:rFonts w:ascii="Arial" w:hAnsi="Arial" w:cs="Arial"/>
                <w:color w:val="2E74B5" w:themeColor="accent1" w:themeShade="BF"/>
                <w:sz w:val="18"/>
                <w:szCs w:val="18"/>
              </w:rPr>
            </w:pPr>
          </w:p>
        </w:tc>
        <w:tc>
          <w:tcPr>
            <w:tcW w:w="2694" w:type="dxa"/>
            <w:gridSpan w:val="17"/>
            <w:tcBorders>
              <w:top w:val="single" w:sz="12" w:space="0" w:color="5B9BD5" w:themeColor="accent1"/>
              <w:bottom w:val="single" w:sz="12" w:space="0" w:color="5B9BD5" w:themeColor="accent1"/>
            </w:tcBorders>
            <w:vAlign w:val="center"/>
          </w:tcPr>
          <w:p w14:paraId="32E067BB" w14:textId="77777777" w:rsidR="006D388D" w:rsidRPr="00D4601A" w:rsidRDefault="006D388D" w:rsidP="0024492E">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Aula de educación especial</w:t>
            </w:r>
          </w:p>
        </w:tc>
        <w:tc>
          <w:tcPr>
            <w:tcW w:w="577" w:type="dxa"/>
            <w:gridSpan w:val="4"/>
            <w:tcBorders>
              <w:top w:val="single" w:sz="12" w:space="0" w:color="5B9BD5" w:themeColor="accent1"/>
              <w:bottom w:val="single" w:sz="12" w:space="0" w:color="5B9BD5" w:themeColor="accent1"/>
              <w:right w:val="single" w:sz="8" w:space="0" w:color="5B9BD5" w:themeColor="accent1"/>
            </w:tcBorders>
          </w:tcPr>
          <w:p w14:paraId="65F83E68" w14:textId="77777777" w:rsidR="006D388D" w:rsidRPr="00D4601A" w:rsidRDefault="006D388D" w:rsidP="0024492E">
            <w:pPr>
              <w:spacing w:before="120" w:after="120"/>
              <w:rPr>
                <w:rFonts w:ascii="Arial" w:hAnsi="Arial" w:cs="Arial"/>
                <w:color w:val="2E74B5" w:themeColor="accent1" w:themeShade="BF"/>
                <w:sz w:val="18"/>
                <w:szCs w:val="18"/>
              </w:rPr>
            </w:pPr>
          </w:p>
        </w:tc>
        <w:tc>
          <w:tcPr>
            <w:tcW w:w="3557" w:type="dxa"/>
            <w:gridSpan w:val="18"/>
            <w:tcBorders>
              <w:top w:val="single" w:sz="12" w:space="0" w:color="5B9BD5" w:themeColor="accent1"/>
              <w:left w:val="single" w:sz="8" w:space="0" w:color="5B9BD5" w:themeColor="accent1"/>
              <w:bottom w:val="single" w:sz="12" w:space="0" w:color="5B9BD5" w:themeColor="accent1"/>
            </w:tcBorders>
            <w:vAlign w:val="center"/>
          </w:tcPr>
          <w:p w14:paraId="7F7F14F0" w14:textId="77777777" w:rsidR="006D388D" w:rsidRPr="00D4601A" w:rsidRDefault="006D388D" w:rsidP="0024492E">
            <w:pPr>
              <w:spacing w:before="120" w:after="120"/>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Otros: _______________________</w:t>
            </w:r>
          </w:p>
        </w:tc>
        <w:tc>
          <w:tcPr>
            <w:tcW w:w="533" w:type="dxa"/>
            <w:tcBorders>
              <w:top w:val="single" w:sz="12" w:space="0" w:color="5B9BD5" w:themeColor="accent1"/>
              <w:bottom w:val="single" w:sz="12" w:space="0" w:color="5B9BD5" w:themeColor="accent1"/>
              <w:right w:val="single" w:sz="18" w:space="0" w:color="5B9BD5" w:themeColor="accent1"/>
            </w:tcBorders>
          </w:tcPr>
          <w:p w14:paraId="49533060" w14:textId="77777777" w:rsidR="006D388D" w:rsidRPr="00D4601A" w:rsidRDefault="006D388D" w:rsidP="0024492E">
            <w:pPr>
              <w:rPr>
                <w:rFonts w:ascii="Arial" w:hAnsi="Arial" w:cs="Arial"/>
                <w:b/>
                <w:color w:val="2E74B5" w:themeColor="accent1" w:themeShade="BF"/>
                <w:sz w:val="18"/>
                <w:szCs w:val="18"/>
              </w:rPr>
            </w:pPr>
          </w:p>
        </w:tc>
      </w:tr>
      <w:tr w:rsidR="006D388D" w:rsidRPr="00D4601A" w14:paraId="533EBE4E" w14:textId="77777777" w:rsidTr="006D388D">
        <w:tc>
          <w:tcPr>
            <w:tcW w:w="9592" w:type="dxa"/>
            <w:gridSpan w:val="48"/>
            <w:tcBorders>
              <w:top w:val="single" w:sz="18" w:space="0" w:color="5B9BD5" w:themeColor="accent1"/>
              <w:left w:val="single" w:sz="18" w:space="0" w:color="5B9BD5" w:themeColor="accent1"/>
              <w:bottom w:val="single" w:sz="8" w:space="0" w:color="5B9BD5" w:themeColor="accent1"/>
              <w:right w:val="single" w:sz="18" w:space="0" w:color="5B9BD5" w:themeColor="accent1"/>
            </w:tcBorders>
            <w:vAlign w:val="center"/>
          </w:tcPr>
          <w:p w14:paraId="0E46F557" w14:textId="15DFC412" w:rsidR="006D388D" w:rsidRPr="00D4601A" w:rsidRDefault="006D388D" w:rsidP="006D388D">
            <w:pPr>
              <w:spacing w:before="120" w:after="120"/>
              <w:rPr>
                <w:rFonts w:ascii="Arial" w:hAnsi="Arial" w:cs="Arial"/>
                <w:b/>
                <w:color w:val="2E74B5" w:themeColor="accent1" w:themeShade="BF"/>
                <w:sz w:val="18"/>
                <w:szCs w:val="18"/>
              </w:rPr>
            </w:pPr>
            <w:r w:rsidRPr="00D4601A">
              <w:rPr>
                <w:rFonts w:ascii="Arial" w:hAnsi="Arial" w:cs="Arial"/>
                <w:b/>
                <w:color w:val="2E74B5" w:themeColor="accent1" w:themeShade="BF"/>
                <w:sz w:val="18"/>
                <w:szCs w:val="18"/>
              </w:rPr>
              <w:br w:type="page"/>
              <w:t xml:space="preserve">ESPECIAL </w:t>
            </w:r>
            <w:r w:rsidRPr="00D4601A">
              <w:rPr>
                <w:rFonts w:ascii="Arial" w:hAnsi="Arial" w:cs="Arial"/>
                <w:color w:val="2E74B5" w:themeColor="accent1" w:themeShade="BF"/>
                <w:sz w:val="18"/>
                <w:szCs w:val="18"/>
              </w:rPr>
              <w:t>(Indicar número de unidades. Dejar en blanco si no se imparte)</w:t>
            </w:r>
          </w:p>
        </w:tc>
      </w:tr>
      <w:tr w:rsidR="006D388D" w:rsidRPr="00D4601A" w14:paraId="536D46E6" w14:textId="77777777" w:rsidTr="00E85013">
        <w:tc>
          <w:tcPr>
            <w:tcW w:w="1955" w:type="dxa"/>
            <w:gridSpan w:val="6"/>
            <w:tcBorders>
              <w:top w:val="single" w:sz="8" w:space="0" w:color="5B9BD5" w:themeColor="accent1"/>
              <w:left w:val="single" w:sz="18" w:space="0" w:color="5B9BD5" w:themeColor="accent1"/>
              <w:bottom w:val="single" w:sz="18" w:space="0" w:color="5B9BD5" w:themeColor="accent1"/>
            </w:tcBorders>
          </w:tcPr>
          <w:p w14:paraId="29179CEA" w14:textId="77777777" w:rsidR="006D388D" w:rsidRPr="00D4601A" w:rsidRDefault="006D388D" w:rsidP="0024492E">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Infantil</w:t>
            </w:r>
          </w:p>
        </w:tc>
        <w:tc>
          <w:tcPr>
            <w:tcW w:w="560" w:type="dxa"/>
            <w:gridSpan w:val="4"/>
            <w:tcBorders>
              <w:top w:val="single" w:sz="8" w:space="0" w:color="5B9BD5" w:themeColor="accent1"/>
              <w:bottom w:val="single" w:sz="18" w:space="0" w:color="5B9BD5" w:themeColor="accent1"/>
            </w:tcBorders>
          </w:tcPr>
          <w:p w14:paraId="09EB8A0A" w14:textId="77777777" w:rsidR="006D388D" w:rsidRPr="00D4601A" w:rsidRDefault="006D388D" w:rsidP="0024492E">
            <w:pPr>
              <w:spacing w:before="120" w:after="120"/>
              <w:rPr>
                <w:rFonts w:ascii="Arial" w:hAnsi="Arial" w:cs="Arial"/>
                <w:color w:val="2E74B5" w:themeColor="accent1" w:themeShade="BF"/>
                <w:sz w:val="18"/>
                <w:szCs w:val="18"/>
              </w:rPr>
            </w:pPr>
          </w:p>
        </w:tc>
        <w:tc>
          <w:tcPr>
            <w:tcW w:w="2281" w:type="dxa"/>
            <w:gridSpan w:val="14"/>
            <w:tcBorders>
              <w:top w:val="single" w:sz="8" w:space="0" w:color="5B9BD5" w:themeColor="accent1"/>
              <w:bottom w:val="single" w:sz="18" w:space="0" w:color="5B9BD5" w:themeColor="accent1"/>
            </w:tcBorders>
          </w:tcPr>
          <w:p w14:paraId="2C1B4A9F" w14:textId="77777777" w:rsidR="006D388D" w:rsidRPr="00D4601A" w:rsidRDefault="006D388D" w:rsidP="0024492E">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EBO</w:t>
            </w:r>
          </w:p>
        </w:tc>
        <w:tc>
          <w:tcPr>
            <w:tcW w:w="706" w:type="dxa"/>
            <w:gridSpan w:val="5"/>
            <w:tcBorders>
              <w:top w:val="single" w:sz="8" w:space="0" w:color="5B9BD5" w:themeColor="accent1"/>
              <w:bottom w:val="single" w:sz="18" w:space="0" w:color="5B9BD5" w:themeColor="accent1"/>
            </w:tcBorders>
          </w:tcPr>
          <w:p w14:paraId="2E0A76F3" w14:textId="77777777" w:rsidR="006D388D" w:rsidRPr="00D4601A" w:rsidRDefault="006D388D" w:rsidP="0024492E">
            <w:pPr>
              <w:spacing w:before="120" w:after="120"/>
              <w:rPr>
                <w:rFonts w:ascii="Arial" w:hAnsi="Arial" w:cs="Arial"/>
                <w:color w:val="2E74B5" w:themeColor="accent1" w:themeShade="BF"/>
                <w:sz w:val="18"/>
                <w:szCs w:val="18"/>
              </w:rPr>
            </w:pPr>
          </w:p>
        </w:tc>
        <w:tc>
          <w:tcPr>
            <w:tcW w:w="3539" w:type="dxa"/>
            <w:gridSpan w:val="17"/>
            <w:tcBorders>
              <w:top w:val="single" w:sz="8" w:space="0" w:color="5B9BD5" w:themeColor="accent1"/>
              <w:bottom w:val="single" w:sz="18" w:space="0" w:color="5B9BD5" w:themeColor="accent1"/>
            </w:tcBorders>
          </w:tcPr>
          <w:p w14:paraId="6282232A" w14:textId="77777777" w:rsidR="006D388D" w:rsidRPr="00D4601A" w:rsidRDefault="006D388D" w:rsidP="0024492E">
            <w:pPr>
              <w:spacing w:before="120" w:after="120"/>
              <w:jc w:val="right"/>
              <w:rPr>
                <w:rFonts w:ascii="Arial" w:hAnsi="Arial" w:cs="Arial"/>
                <w:b/>
                <w:color w:val="2E74B5" w:themeColor="accent1" w:themeShade="BF"/>
                <w:sz w:val="18"/>
                <w:szCs w:val="18"/>
              </w:rPr>
            </w:pPr>
            <w:r w:rsidRPr="00D4601A">
              <w:rPr>
                <w:rFonts w:ascii="Arial" w:hAnsi="Arial" w:cs="Arial"/>
                <w:color w:val="2E74B5" w:themeColor="accent1" w:themeShade="BF"/>
                <w:sz w:val="18"/>
                <w:szCs w:val="18"/>
              </w:rPr>
              <w:t>PTVA</w:t>
            </w:r>
          </w:p>
        </w:tc>
        <w:tc>
          <w:tcPr>
            <w:tcW w:w="551" w:type="dxa"/>
            <w:gridSpan w:val="2"/>
            <w:tcBorders>
              <w:top w:val="single" w:sz="8" w:space="0" w:color="5B9BD5" w:themeColor="accent1"/>
              <w:bottom w:val="single" w:sz="18" w:space="0" w:color="5B9BD5" w:themeColor="accent1"/>
              <w:right w:val="single" w:sz="18" w:space="0" w:color="5B9BD5" w:themeColor="accent1"/>
            </w:tcBorders>
          </w:tcPr>
          <w:p w14:paraId="358BE8C3" w14:textId="77777777" w:rsidR="006D388D" w:rsidRPr="00D4601A" w:rsidRDefault="006D388D" w:rsidP="0024492E">
            <w:pPr>
              <w:spacing w:before="120" w:after="120"/>
              <w:rPr>
                <w:rFonts w:ascii="Arial" w:hAnsi="Arial" w:cs="Arial"/>
                <w:b/>
                <w:color w:val="2E74B5" w:themeColor="accent1" w:themeShade="BF"/>
                <w:sz w:val="18"/>
                <w:szCs w:val="18"/>
              </w:rPr>
            </w:pPr>
          </w:p>
        </w:tc>
      </w:tr>
      <w:tr w:rsidR="00AC74FF" w:rsidRPr="00D4601A" w14:paraId="3DB9FBFB" w14:textId="77777777" w:rsidTr="00E85013">
        <w:tc>
          <w:tcPr>
            <w:tcW w:w="7622" w:type="dxa"/>
            <w:gridSpan w:val="42"/>
            <w:tcBorders>
              <w:top w:val="single" w:sz="18" w:space="0" w:color="5B9BD5" w:themeColor="accent1"/>
              <w:left w:val="single" w:sz="18" w:space="0" w:color="5B9BD5" w:themeColor="accent1"/>
            </w:tcBorders>
            <w:vAlign w:val="center"/>
          </w:tcPr>
          <w:p w14:paraId="62F93F56" w14:textId="2725A5C0" w:rsidR="00AC74FF" w:rsidRPr="00D4601A" w:rsidRDefault="00AC74FF" w:rsidP="00AC74FF">
            <w:pPr>
              <w:spacing w:before="120" w:after="120"/>
              <w:rPr>
                <w:rFonts w:ascii="Arial" w:hAnsi="Arial" w:cs="Arial"/>
                <w:b/>
                <w:color w:val="2E74B5" w:themeColor="accent1" w:themeShade="BF"/>
                <w:sz w:val="18"/>
                <w:szCs w:val="18"/>
              </w:rPr>
            </w:pPr>
            <w:r w:rsidRPr="00D4601A">
              <w:rPr>
                <w:rFonts w:ascii="Arial" w:hAnsi="Arial" w:cs="Arial"/>
                <w:b/>
                <w:color w:val="2E74B5" w:themeColor="accent1" w:themeShade="BF"/>
                <w:sz w:val="18"/>
                <w:szCs w:val="18"/>
              </w:rPr>
              <w:br w:type="page"/>
              <w:t xml:space="preserve">ESO </w:t>
            </w:r>
            <w:r w:rsidRPr="00D4601A">
              <w:rPr>
                <w:rFonts w:ascii="Arial" w:hAnsi="Arial" w:cs="Arial"/>
                <w:color w:val="2E74B5" w:themeColor="accent1" w:themeShade="BF"/>
                <w:sz w:val="18"/>
                <w:szCs w:val="18"/>
              </w:rPr>
              <w:t>(Indicar número de unidades. Dejar en blanco si no se imparte)</w:t>
            </w:r>
            <w:r w:rsidR="00120A23">
              <w:rPr>
                <w:rFonts w:ascii="Arial" w:hAnsi="Arial" w:cs="Arial"/>
                <w:color w:val="2E74B5" w:themeColor="accent1" w:themeShade="BF"/>
                <w:sz w:val="18"/>
                <w:szCs w:val="18"/>
              </w:rPr>
              <w:t xml:space="preserve">  21</w:t>
            </w:r>
          </w:p>
        </w:tc>
        <w:tc>
          <w:tcPr>
            <w:tcW w:w="1419" w:type="dxa"/>
            <w:gridSpan w:val="4"/>
            <w:tcBorders>
              <w:top w:val="single" w:sz="18" w:space="0" w:color="5B9BD5" w:themeColor="accent1"/>
            </w:tcBorders>
            <w:vAlign w:val="center"/>
          </w:tcPr>
          <w:p w14:paraId="0EFFB0CB" w14:textId="77777777" w:rsidR="00AC74FF" w:rsidRPr="00D4601A" w:rsidRDefault="00AC74FF" w:rsidP="0024492E">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Bilingüe</w:t>
            </w:r>
          </w:p>
        </w:tc>
        <w:tc>
          <w:tcPr>
            <w:tcW w:w="551" w:type="dxa"/>
            <w:gridSpan w:val="2"/>
            <w:tcBorders>
              <w:top w:val="single" w:sz="18" w:space="0" w:color="5B9BD5" w:themeColor="accent1"/>
              <w:right w:val="single" w:sz="18" w:space="0" w:color="5B9BD5" w:themeColor="accent1"/>
            </w:tcBorders>
            <w:vAlign w:val="center"/>
          </w:tcPr>
          <w:p w14:paraId="022E1A77" w14:textId="411F8483" w:rsidR="00AC74FF" w:rsidRPr="00D4601A" w:rsidRDefault="00120A23" w:rsidP="0024492E">
            <w:pPr>
              <w:spacing w:before="120" w:after="120"/>
              <w:jc w:val="center"/>
              <w:rPr>
                <w:rFonts w:ascii="Arial" w:hAnsi="Arial" w:cs="Arial"/>
                <w:b/>
                <w:color w:val="2E74B5" w:themeColor="accent1" w:themeShade="BF"/>
                <w:sz w:val="18"/>
                <w:szCs w:val="18"/>
              </w:rPr>
            </w:pPr>
            <w:r>
              <w:rPr>
                <w:rFonts w:ascii="Arial" w:hAnsi="Arial" w:cs="Arial"/>
                <w:color w:val="2E74B5" w:themeColor="accent1" w:themeShade="BF"/>
                <w:sz w:val="18"/>
                <w:szCs w:val="18"/>
              </w:rPr>
              <w:t>S</w:t>
            </w:r>
          </w:p>
        </w:tc>
      </w:tr>
      <w:tr w:rsidR="006D388D" w:rsidRPr="00D4601A" w14:paraId="3EB52A9B" w14:textId="77777777" w:rsidTr="00E85013">
        <w:tc>
          <w:tcPr>
            <w:tcW w:w="1664" w:type="dxa"/>
            <w:gridSpan w:val="5"/>
            <w:tcBorders>
              <w:top w:val="single" w:sz="12" w:space="0" w:color="5B9BD5" w:themeColor="accent1"/>
              <w:left w:val="single" w:sz="18" w:space="0" w:color="5B9BD5" w:themeColor="accent1"/>
              <w:bottom w:val="single" w:sz="12" w:space="0" w:color="5B9BD5" w:themeColor="accent1"/>
            </w:tcBorders>
            <w:vAlign w:val="center"/>
          </w:tcPr>
          <w:p w14:paraId="2304A13B" w14:textId="77777777" w:rsidR="006D388D" w:rsidRPr="00D4601A" w:rsidRDefault="006D388D" w:rsidP="0024492E">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Diversificación</w:t>
            </w:r>
          </w:p>
        </w:tc>
        <w:tc>
          <w:tcPr>
            <w:tcW w:w="567" w:type="dxa"/>
            <w:gridSpan w:val="3"/>
            <w:tcBorders>
              <w:top w:val="single" w:sz="12" w:space="0" w:color="5B9BD5" w:themeColor="accent1"/>
              <w:bottom w:val="single" w:sz="12" w:space="0" w:color="5B9BD5" w:themeColor="accent1"/>
            </w:tcBorders>
          </w:tcPr>
          <w:p w14:paraId="03AA2523" w14:textId="6A5489B2" w:rsidR="006D388D" w:rsidRPr="00D4601A" w:rsidRDefault="00120A23" w:rsidP="0024492E">
            <w:pPr>
              <w:spacing w:before="120" w:after="120"/>
              <w:jc w:val="right"/>
              <w:rPr>
                <w:rFonts w:ascii="Arial" w:hAnsi="Arial" w:cs="Arial"/>
                <w:color w:val="2E74B5" w:themeColor="accent1" w:themeShade="BF"/>
                <w:sz w:val="18"/>
                <w:szCs w:val="18"/>
              </w:rPr>
            </w:pPr>
            <w:r>
              <w:rPr>
                <w:rFonts w:ascii="Arial" w:hAnsi="Arial" w:cs="Arial"/>
                <w:color w:val="2E74B5" w:themeColor="accent1" w:themeShade="BF"/>
                <w:sz w:val="18"/>
                <w:szCs w:val="18"/>
              </w:rPr>
              <w:t>4</w:t>
            </w:r>
          </w:p>
        </w:tc>
        <w:tc>
          <w:tcPr>
            <w:tcW w:w="1985" w:type="dxa"/>
            <w:gridSpan w:val="10"/>
            <w:tcBorders>
              <w:top w:val="single" w:sz="12" w:space="0" w:color="5B9BD5" w:themeColor="accent1"/>
              <w:bottom w:val="single" w:sz="12" w:space="0" w:color="5B9BD5" w:themeColor="accent1"/>
            </w:tcBorders>
          </w:tcPr>
          <w:p w14:paraId="315F54E1" w14:textId="77777777" w:rsidR="006D388D" w:rsidRPr="00D4601A" w:rsidRDefault="006D388D" w:rsidP="0024492E">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Compensatoria</w:t>
            </w:r>
          </w:p>
        </w:tc>
        <w:tc>
          <w:tcPr>
            <w:tcW w:w="567" w:type="dxa"/>
            <w:gridSpan w:val="5"/>
            <w:tcBorders>
              <w:top w:val="single" w:sz="12" w:space="0" w:color="5B9BD5" w:themeColor="accent1"/>
              <w:bottom w:val="single" w:sz="12" w:space="0" w:color="5B9BD5" w:themeColor="accent1"/>
            </w:tcBorders>
          </w:tcPr>
          <w:p w14:paraId="3148192D" w14:textId="77777777" w:rsidR="006D388D" w:rsidRPr="00D4601A" w:rsidRDefault="006D388D" w:rsidP="0024492E">
            <w:pPr>
              <w:spacing w:before="120" w:after="120"/>
              <w:jc w:val="right"/>
              <w:rPr>
                <w:rFonts w:ascii="Arial" w:hAnsi="Arial" w:cs="Arial"/>
                <w:color w:val="2E74B5" w:themeColor="accent1" w:themeShade="BF"/>
                <w:sz w:val="18"/>
                <w:szCs w:val="18"/>
              </w:rPr>
            </w:pPr>
          </w:p>
        </w:tc>
        <w:tc>
          <w:tcPr>
            <w:tcW w:w="1559" w:type="dxa"/>
            <w:gridSpan w:val="9"/>
            <w:tcBorders>
              <w:top w:val="single" w:sz="12" w:space="0" w:color="5B9BD5" w:themeColor="accent1"/>
              <w:bottom w:val="single" w:sz="12" w:space="0" w:color="5B9BD5" w:themeColor="accent1"/>
            </w:tcBorders>
            <w:vAlign w:val="center"/>
          </w:tcPr>
          <w:p w14:paraId="35FA9A3B" w14:textId="77777777" w:rsidR="006D388D" w:rsidRPr="00D4601A" w:rsidRDefault="006D388D" w:rsidP="0024492E">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GES</w:t>
            </w:r>
          </w:p>
        </w:tc>
        <w:tc>
          <w:tcPr>
            <w:tcW w:w="570" w:type="dxa"/>
            <w:gridSpan w:val="3"/>
            <w:tcBorders>
              <w:top w:val="single" w:sz="12" w:space="0" w:color="5B9BD5" w:themeColor="accent1"/>
              <w:bottom w:val="single" w:sz="12" w:space="0" w:color="5B9BD5" w:themeColor="accent1"/>
              <w:right w:val="single" w:sz="8" w:space="0" w:color="5B9BD5" w:themeColor="accent1"/>
            </w:tcBorders>
          </w:tcPr>
          <w:p w14:paraId="69FB9CD4" w14:textId="77777777" w:rsidR="006D388D" w:rsidRPr="00D4601A" w:rsidRDefault="006D388D" w:rsidP="0024492E">
            <w:pPr>
              <w:spacing w:before="120" w:after="120"/>
              <w:jc w:val="right"/>
              <w:rPr>
                <w:rFonts w:ascii="Arial" w:hAnsi="Arial" w:cs="Arial"/>
                <w:color w:val="2E74B5" w:themeColor="accent1" w:themeShade="BF"/>
                <w:sz w:val="18"/>
                <w:szCs w:val="18"/>
              </w:rPr>
            </w:pPr>
          </w:p>
        </w:tc>
        <w:tc>
          <w:tcPr>
            <w:tcW w:w="2147" w:type="dxa"/>
            <w:gridSpan w:val="12"/>
            <w:tcBorders>
              <w:top w:val="single" w:sz="12" w:space="0" w:color="5B9BD5" w:themeColor="accent1"/>
              <w:left w:val="single" w:sz="8" w:space="0" w:color="5B9BD5" w:themeColor="accent1"/>
              <w:bottom w:val="single" w:sz="12" w:space="0" w:color="5B9BD5" w:themeColor="accent1"/>
            </w:tcBorders>
            <w:vAlign w:val="center"/>
          </w:tcPr>
          <w:p w14:paraId="74BC5138" w14:textId="77777777" w:rsidR="006D388D" w:rsidRPr="00D4601A" w:rsidRDefault="006D388D" w:rsidP="0024492E">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ACE</w:t>
            </w:r>
          </w:p>
        </w:tc>
        <w:tc>
          <w:tcPr>
            <w:tcW w:w="533" w:type="dxa"/>
            <w:tcBorders>
              <w:top w:val="single" w:sz="12" w:space="0" w:color="5B9BD5" w:themeColor="accent1"/>
              <w:bottom w:val="single" w:sz="12" w:space="0" w:color="5B9BD5" w:themeColor="accent1"/>
              <w:right w:val="single" w:sz="18" w:space="0" w:color="5B9BD5" w:themeColor="accent1"/>
            </w:tcBorders>
          </w:tcPr>
          <w:p w14:paraId="7784DA3C" w14:textId="77777777" w:rsidR="006D388D" w:rsidRPr="00D4601A" w:rsidRDefault="006D388D" w:rsidP="0024492E">
            <w:pPr>
              <w:rPr>
                <w:rFonts w:ascii="Arial" w:hAnsi="Arial" w:cs="Arial"/>
                <w:b/>
                <w:color w:val="2E74B5" w:themeColor="accent1" w:themeShade="BF"/>
                <w:sz w:val="18"/>
                <w:szCs w:val="18"/>
              </w:rPr>
            </w:pPr>
          </w:p>
        </w:tc>
      </w:tr>
      <w:tr w:rsidR="006D388D" w:rsidRPr="00D4601A" w14:paraId="73A2283E" w14:textId="77777777" w:rsidTr="00E85013">
        <w:tc>
          <w:tcPr>
            <w:tcW w:w="1664" w:type="dxa"/>
            <w:gridSpan w:val="5"/>
            <w:tcBorders>
              <w:top w:val="single" w:sz="12" w:space="0" w:color="5B9BD5" w:themeColor="accent1"/>
              <w:left w:val="single" w:sz="18" w:space="0" w:color="5B9BD5" w:themeColor="accent1"/>
              <w:bottom w:val="single" w:sz="12" w:space="0" w:color="5B9BD5" w:themeColor="accent1"/>
            </w:tcBorders>
            <w:vAlign w:val="center"/>
          </w:tcPr>
          <w:p w14:paraId="47304B0F" w14:textId="77777777" w:rsidR="006D388D" w:rsidRPr="00D4601A" w:rsidRDefault="006D388D" w:rsidP="0024492E">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Aula de Enlace</w:t>
            </w:r>
          </w:p>
        </w:tc>
        <w:tc>
          <w:tcPr>
            <w:tcW w:w="567" w:type="dxa"/>
            <w:gridSpan w:val="3"/>
            <w:tcBorders>
              <w:top w:val="single" w:sz="12" w:space="0" w:color="5B9BD5" w:themeColor="accent1"/>
              <w:bottom w:val="single" w:sz="12" w:space="0" w:color="5B9BD5" w:themeColor="accent1"/>
            </w:tcBorders>
          </w:tcPr>
          <w:p w14:paraId="22BC549E" w14:textId="77777777" w:rsidR="006D388D" w:rsidRPr="00D4601A" w:rsidRDefault="006D388D" w:rsidP="0024492E">
            <w:pPr>
              <w:spacing w:before="120" w:after="120"/>
              <w:jc w:val="right"/>
              <w:rPr>
                <w:rFonts w:ascii="Arial" w:hAnsi="Arial" w:cs="Arial"/>
                <w:color w:val="2E74B5" w:themeColor="accent1" w:themeShade="BF"/>
                <w:sz w:val="18"/>
                <w:szCs w:val="18"/>
              </w:rPr>
            </w:pPr>
          </w:p>
        </w:tc>
        <w:tc>
          <w:tcPr>
            <w:tcW w:w="1985" w:type="dxa"/>
            <w:gridSpan w:val="10"/>
            <w:tcBorders>
              <w:top w:val="single" w:sz="12" w:space="0" w:color="5B9BD5" w:themeColor="accent1"/>
              <w:bottom w:val="single" w:sz="12" w:space="0" w:color="5B9BD5" w:themeColor="accent1"/>
            </w:tcBorders>
            <w:vAlign w:val="center"/>
          </w:tcPr>
          <w:p w14:paraId="2E0706E5" w14:textId="77777777" w:rsidR="006D388D" w:rsidRPr="00D4601A" w:rsidRDefault="006D388D" w:rsidP="0024492E">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Aula TGD</w:t>
            </w:r>
          </w:p>
        </w:tc>
        <w:tc>
          <w:tcPr>
            <w:tcW w:w="567" w:type="dxa"/>
            <w:gridSpan w:val="5"/>
            <w:tcBorders>
              <w:top w:val="single" w:sz="12" w:space="0" w:color="5B9BD5" w:themeColor="accent1"/>
              <w:bottom w:val="single" w:sz="12" w:space="0" w:color="5B9BD5" w:themeColor="accent1"/>
              <w:right w:val="single" w:sz="8" w:space="0" w:color="5B9BD5" w:themeColor="accent1"/>
            </w:tcBorders>
          </w:tcPr>
          <w:p w14:paraId="5EA03C55" w14:textId="77777777" w:rsidR="006D388D" w:rsidRPr="00D4601A" w:rsidRDefault="006D388D" w:rsidP="0024492E">
            <w:pPr>
              <w:spacing w:before="120" w:after="120"/>
              <w:rPr>
                <w:rFonts w:ascii="Arial" w:hAnsi="Arial" w:cs="Arial"/>
                <w:color w:val="2E74B5" w:themeColor="accent1" w:themeShade="BF"/>
                <w:sz w:val="18"/>
                <w:szCs w:val="18"/>
              </w:rPr>
            </w:pPr>
          </w:p>
        </w:tc>
        <w:tc>
          <w:tcPr>
            <w:tcW w:w="2706" w:type="dxa"/>
            <w:gridSpan w:val="18"/>
            <w:tcBorders>
              <w:top w:val="single" w:sz="12" w:space="0" w:color="5B9BD5" w:themeColor="accent1"/>
              <w:left w:val="single" w:sz="8" w:space="0" w:color="5B9BD5" w:themeColor="accent1"/>
              <w:bottom w:val="single" w:sz="12" w:space="0" w:color="5B9BD5" w:themeColor="accent1"/>
            </w:tcBorders>
            <w:vAlign w:val="center"/>
          </w:tcPr>
          <w:p w14:paraId="44376B1C" w14:textId="77777777" w:rsidR="006D388D" w:rsidRPr="00D4601A" w:rsidRDefault="006D388D" w:rsidP="0024492E">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Aula de educación especial</w:t>
            </w:r>
          </w:p>
        </w:tc>
        <w:tc>
          <w:tcPr>
            <w:tcW w:w="567" w:type="dxa"/>
            <w:gridSpan w:val="3"/>
            <w:tcBorders>
              <w:top w:val="single" w:sz="12" w:space="0" w:color="5B9BD5" w:themeColor="accent1"/>
              <w:bottom w:val="single" w:sz="12" w:space="0" w:color="5B9BD5" w:themeColor="accent1"/>
              <w:right w:val="single" w:sz="8" w:space="0" w:color="5B9BD5" w:themeColor="accent1"/>
            </w:tcBorders>
          </w:tcPr>
          <w:p w14:paraId="1D14F009" w14:textId="77777777" w:rsidR="006D388D" w:rsidRPr="00D4601A" w:rsidRDefault="006D388D" w:rsidP="0024492E">
            <w:pPr>
              <w:spacing w:before="120" w:after="120"/>
              <w:jc w:val="right"/>
              <w:rPr>
                <w:rFonts w:ascii="Arial" w:hAnsi="Arial" w:cs="Arial"/>
                <w:color w:val="2E74B5" w:themeColor="accent1" w:themeShade="BF"/>
                <w:sz w:val="18"/>
                <w:szCs w:val="18"/>
              </w:rPr>
            </w:pPr>
          </w:p>
        </w:tc>
        <w:tc>
          <w:tcPr>
            <w:tcW w:w="1003" w:type="dxa"/>
            <w:gridSpan w:val="3"/>
            <w:tcBorders>
              <w:top w:val="single" w:sz="12" w:space="0" w:color="5B9BD5" w:themeColor="accent1"/>
              <w:left w:val="single" w:sz="8" w:space="0" w:color="5B9BD5" w:themeColor="accent1"/>
              <w:bottom w:val="single" w:sz="12" w:space="0" w:color="5B9BD5" w:themeColor="accent1"/>
            </w:tcBorders>
          </w:tcPr>
          <w:p w14:paraId="47493B19" w14:textId="77777777" w:rsidR="006D388D" w:rsidRPr="00D4601A" w:rsidRDefault="006D388D" w:rsidP="0024492E">
            <w:pPr>
              <w:spacing w:before="120" w:after="120"/>
              <w:rPr>
                <w:rFonts w:ascii="Arial" w:hAnsi="Arial" w:cs="Arial"/>
                <w:color w:val="2E74B5" w:themeColor="accent1" w:themeShade="BF"/>
                <w:sz w:val="18"/>
                <w:szCs w:val="18"/>
              </w:rPr>
            </w:pPr>
          </w:p>
        </w:tc>
        <w:tc>
          <w:tcPr>
            <w:tcW w:w="533" w:type="dxa"/>
            <w:tcBorders>
              <w:top w:val="single" w:sz="12" w:space="0" w:color="5B9BD5" w:themeColor="accent1"/>
              <w:bottom w:val="single" w:sz="12" w:space="0" w:color="5B9BD5" w:themeColor="accent1"/>
              <w:right w:val="single" w:sz="18" w:space="0" w:color="5B9BD5" w:themeColor="accent1"/>
            </w:tcBorders>
          </w:tcPr>
          <w:p w14:paraId="5F6CFFE7" w14:textId="77777777" w:rsidR="006D388D" w:rsidRPr="00D4601A" w:rsidRDefault="006D388D" w:rsidP="0024492E">
            <w:pPr>
              <w:rPr>
                <w:rFonts w:ascii="Arial" w:hAnsi="Arial" w:cs="Arial"/>
                <w:b/>
                <w:color w:val="2E74B5" w:themeColor="accent1" w:themeShade="BF"/>
                <w:sz w:val="18"/>
                <w:szCs w:val="18"/>
              </w:rPr>
            </w:pPr>
          </w:p>
        </w:tc>
      </w:tr>
      <w:tr w:rsidR="006D388D" w:rsidRPr="00D4601A" w14:paraId="1AA9B4D3" w14:textId="77777777" w:rsidTr="00E85013">
        <w:tc>
          <w:tcPr>
            <w:tcW w:w="1955" w:type="dxa"/>
            <w:gridSpan w:val="6"/>
            <w:tcBorders>
              <w:left w:val="single" w:sz="18" w:space="0" w:color="5B9BD5" w:themeColor="accent1"/>
              <w:bottom w:val="single" w:sz="18" w:space="0" w:color="5B9BD5" w:themeColor="accent1"/>
            </w:tcBorders>
          </w:tcPr>
          <w:p w14:paraId="2EEEBEDF" w14:textId="77777777" w:rsidR="006D388D" w:rsidRPr="00D4601A" w:rsidRDefault="006D388D" w:rsidP="0024492E">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Sección Lingüística</w:t>
            </w:r>
          </w:p>
        </w:tc>
        <w:tc>
          <w:tcPr>
            <w:tcW w:w="560" w:type="dxa"/>
            <w:gridSpan w:val="4"/>
            <w:tcBorders>
              <w:bottom w:val="single" w:sz="18" w:space="0" w:color="5B9BD5" w:themeColor="accent1"/>
            </w:tcBorders>
          </w:tcPr>
          <w:p w14:paraId="181D3DAB" w14:textId="7354807D" w:rsidR="006D388D" w:rsidRPr="00D4601A" w:rsidRDefault="00120A23" w:rsidP="0024492E">
            <w:pPr>
              <w:spacing w:before="120" w:after="120"/>
              <w:rPr>
                <w:rFonts w:ascii="Arial" w:hAnsi="Arial" w:cs="Arial"/>
                <w:color w:val="2E74B5" w:themeColor="accent1" w:themeShade="BF"/>
                <w:sz w:val="18"/>
                <w:szCs w:val="18"/>
              </w:rPr>
            </w:pPr>
            <w:r>
              <w:rPr>
                <w:rFonts w:ascii="Arial" w:hAnsi="Arial" w:cs="Arial"/>
                <w:color w:val="2E74B5" w:themeColor="accent1" w:themeShade="BF"/>
                <w:sz w:val="18"/>
                <w:szCs w:val="18"/>
              </w:rPr>
              <w:t>S</w:t>
            </w:r>
          </w:p>
        </w:tc>
        <w:tc>
          <w:tcPr>
            <w:tcW w:w="2129" w:type="dxa"/>
            <w:gridSpan w:val="12"/>
            <w:tcBorders>
              <w:bottom w:val="single" w:sz="18" w:space="0" w:color="5B9BD5" w:themeColor="accent1"/>
            </w:tcBorders>
          </w:tcPr>
          <w:p w14:paraId="34D375A1" w14:textId="77777777" w:rsidR="006D388D" w:rsidRPr="00D4601A" w:rsidRDefault="006D388D" w:rsidP="0024492E">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Plan Autonomía</w:t>
            </w:r>
          </w:p>
        </w:tc>
        <w:tc>
          <w:tcPr>
            <w:tcW w:w="567" w:type="dxa"/>
            <w:gridSpan w:val="4"/>
            <w:tcBorders>
              <w:bottom w:val="single" w:sz="18" w:space="0" w:color="5B9BD5" w:themeColor="accent1"/>
            </w:tcBorders>
          </w:tcPr>
          <w:p w14:paraId="2F547748" w14:textId="0BD233E6" w:rsidR="006D388D" w:rsidRPr="00D4601A" w:rsidRDefault="000F115F" w:rsidP="0024492E">
            <w:pPr>
              <w:spacing w:before="120" w:after="120"/>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N</w:t>
            </w:r>
          </w:p>
        </w:tc>
        <w:tc>
          <w:tcPr>
            <w:tcW w:w="1701" w:type="dxa"/>
            <w:gridSpan w:val="9"/>
            <w:tcBorders>
              <w:bottom w:val="single" w:sz="18" w:space="0" w:color="5B9BD5" w:themeColor="accent1"/>
            </w:tcBorders>
          </w:tcPr>
          <w:p w14:paraId="5670DE2C" w14:textId="77777777" w:rsidR="006D388D" w:rsidRPr="00D4601A" w:rsidRDefault="006D388D" w:rsidP="0024492E">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Tecnológico</w:t>
            </w:r>
          </w:p>
        </w:tc>
        <w:tc>
          <w:tcPr>
            <w:tcW w:w="710" w:type="dxa"/>
            <w:gridSpan w:val="7"/>
            <w:tcBorders>
              <w:bottom w:val="single" w:sz="18" w:space="0" w:color="5B9BD5" w:themeColor="accent1"/>
            </w:tcBorders>
          </w:tcPr>
          <w:p w14:paraId="43080FBB" w14:textId="1A1DB508" w:rsidR="006D388D" w:rsidRPr="00D4601A" w:rsidRDefault="000F115F" w:rsidP="0024492E">
            <w:pPr>
              <w:spacing w:before="120" w:after="120"/>
              <w:rPr>
                <w:rFonts w:ascii="Arial" w:hAnsi="Arial" w:cs="Arial"/>
                <w:b/>
                <w:color w:val="2E74B5" w:themeColor="accent1" w:themeShade="BF"/>
                <w:sz w:val="18"/>
                <w:szCs w:val="18"/>
              </w:rPr>
            </w:pPr>
            <w:r w:rsidRPr="00D4601A">
              <w:rPr>
                <w:rFonts w:ascii="Arial" w:hAnsi="Arial" w:cs="Arial"/>
                <w:color w:val="2E74B5" w:themeColor="accent1" w:themeShade="BF"/>
                <w:sz w:val="18"/>
                <w:szCs w:val="18"/>
              </w:rPr>
              <w:t>N</w:t>
            </w:r>
          </w:p>
        </w:tc>
        <w:tc>
          <w:tcPr>
            <w:tcW w:w="1419" w:type="dxa"/>
            <w:gridSpan w:val="4"/>
            <w:tcBorders>
              <w:bottom w:val="single" w:sz="18" w:space="0" w:color="5B9BD5" w:themeColor="accent1"/>
            </w:tcBorders>
          </w:tcPr>
          <w:p w14:paraId="2750594B" w14:textId="77777777" w:rsidR="006D388D" w:rsidRPr="00D4601A" w:rsidRDefault="006D388D" w:rsidP="0024492E">
            <w:pPr>
              <w:spacing w:before="120" w:after="120"/>
              <w:jc w:val="right"/>
              <w:rPr>
                <w:rFonts w:ascii="Arial" w:hAnsi="Arial" w:cs="Arial"/>
                <w:b/>
                <w:color w:val="2E74B5" w:themeColor="accent1" w:themeShade="BF"/>
                <w:sz w:val="18"/>
                <w:szCs w:val="18"/>
              </w:rPr>
            </w:pPr>
            <w:r w:rsidRPr="00D4601A">
              <w:rPr>
                <w:rFonts w:ascii="Arial" w:hAnsi="Arial" w:cs="Arial"/>
                <w:color w:val="2E74B5" w:themeColor="accent1" w:themeShade="BF"/>
                <w:sz w:val="18"/>
                <w:szCs w:val="18"/>
              </w:rPr>
              <w:t>Deportivo</w:t>
            </w:r>
          </w:p>
        </w:tc>
        <w:tc>
          <w:tcPr>
            <w:tcW w:w="551" w:type="dxa"/>
            <w:gridSpan w:val="2"/>
            <w:tcBorders>
              <w:bottom w:val="single" w:sz="18" w:space="0" w:color="5B9BD5" w:themeColor="accent1"/>
              <w:right w:val="single" w:sz="18" w:space="0" w:color="5B9BD5" w:themeColor="accent1"/>
            </w:tcBorders>
          </w:tcPr>
          <w:p w14:paraId="507E5C59" w14:textId="00B6A969" w:rsidR="006D388D" w:rsidRPr="00D4601A" w:rsidRDefault="000F115F" w:rsidP="0024492E">
            <w:pPr>
              <w:spacing w:before="120" w:after="120"/>
              <w:rPr>
                <w:rFonts w:ascii="Arial" w:hAnsi="Arial" w:cs="Arial"/>
                <w:b/>
                <w:color w:val="2E74B5" w:themeColor="accent1" w:themeShade="BF"/>
                <w:sz w:val="18"/>
                <w:szCs w:val="18"/>
              </w:rPr>
            </w:pPr>
            <w:r w:rsidRPr="00D4601A">
              <w:rPr>
                <w:rFonts w:ascii="Arial" w:hAnsi="Arial" w:cs="Arial"/>
                <w:color w:val="2E74B5" w:themeColor="accent1" w:themeShade="BF"/>
                <w:sz w:val="18"/>
                <w:szCs w:val="18"/>
              </w:rPr>
              <w:t>N</w:t>
            </w:r>
          </w:p>
        </w:tc>
      </w:tr>
      <w:tr w:rsidR="00386A93" w:rsidRPr="00D4601A" w14:paraId="54F2A9BD" w14:textId="77777777" w:rsidTr="00386A93">
        <w:tc>
          <w:tcPr>
            <w:tcW w:w="9041" w:type="dxa"/>
            <w:gridSpan w:val="46"/>
            <w:tcBorders>
              <w:top w:val="single" w:sz="18" w:space="0" w:color="5B9BD5" w:themeColor="accent1"/>
              <w:left w:val="single" w:sz="18" w:space="0" w:color="5B9BD5" w:themeColor="accent1"/>
            </w:tcBorders>
            <w:vAlign w:val="center"/>
          </w:tcPr>
          <w:p w14:paraId="62D6BB51" w14:textId="4EE99C59" w:rsidR="00386A93" w:rsidRPr="00D4601A" w:rsidRDefault="00386A93" w:rsidP="00386A93">
            <w:pPr>
              <w:spacing w:before="120" w:after="120"/>
              <w:rPr>
                <w:rFonts w:ascii="Arial" w:hAnsi="Arial" w:cs="Arial"/>
                <w:b/>
                <w:color w:val="2E74B5" w:themeColor="accent1" w:themeShade="BF"/>
                <w:sz w:val="18"/>
                <w:szCs w:val="18"/>
              </w:rPr>
            </w:pPr>
            <w:r w:rsidRPr="00D4601A">
              <w:rPr>
                <w:rFonts w:ascii="Arial" w:hAnsi="Arial" w:cs="Arial"/>
                <w:b/>
                <w:color w:val="2E74B5" w:themeColor="accent1" w:themeShade="BF"/>
                <w:sz w:val="18"/>
                <w:szCs w:val="18"/>
              </w:rPr>
              <w:br w:type="page"/>
              <w:t>BACHILLERATO</w:t>
            </w:r>
            <w:r w:rsidR="003D75DE" w:rsidRPr="00D4601A">
              <w:rPr>
                <w:rFonts w:ascii="Arial" w:hAnsi="Arial" w:cs="Arial"/>
                <w:b/>
                <w:color w:val="2E74B5" w:themeColor="accent1" w:themeShade="BF"/>
                <w:sz w:val="18"/>
                <w:szCs w:val="18"/>
              </w:rPr>
              <w:t xml:space="preserve"> </w:t>
            </w:r>
            <w:r w:rsidR="003D75DE" w:rsidRPr="00D4601A">
              <w:rPr>
                <w:rFonts w:ascii="Arial" w:hAnsi="Arial" w:cs="Arial"/>
                <w:color w:val="2E74B5" w:themeColor="accent1" w:themeShade="BF"/>
                <w:sz w:val="18"/>
                <w:szCs w:val="18"/>
              </w:rPr>
              <w:t>(Indicar número de unidades. Dejar en blanco si no se imparte)</w:t>
            </w:r>
          </w:p>
        </w:tc>
        <w:tc>
          <w:tcPr>
            <w:tcW w:w="551" w:type="dxa"/>
            <w:gridSpan w:val="2"/>
            <w:tcBorders>
              <w:top w:val="single" w:sz="18" w:space="0" w:color="5B9BD5" w:themeColor="accent1"/>
              <w:right w:val="single" w:sz="18" w:space="0" w:color="5B9BD5" w:themeColor="accent1"/>
            </w:tcBorders>
          </w:tcPr>
          <w:p w14:paraId="62DD0AC2" w14:textId="77777777" w:rsidR="00386A93" w:rsidRPr="00D4601A" w:rsidRDefault="00386A93" w:rsidP="0024492E">
            <w:pPr>
              <w:spacing w:before="120" w:after="120"/>
              <w:rPr>
                <w:rFonts w:ascii="Arial" w:hAnsi="Arial" w:cs="Arial"/>
                <w:b/>
                <w:color w:val="2E74B5" w:themeColor="accent1" w:themeShade="BF"/>
                <w:sz w:val="18"/>
                <w:szCs w:val="18"/>
              </w:rPr>
            </w:pPr>
          </w:p>
        </w:tc>
      </w:tr>
      <w:tr w:rsidR="00386A93" w:rsidRPr="00D4601A" w14:paraId="244AEA47" w14:textId="77777777" w:rsidTr="00E85013">
        <w:tc>
          <w:tcPr>
            <w:tcW w:w="2515" w:type="dxa"/>
            <w:gridSpan w:val="10"/>
            <w:tcBorders>
              <w:left w:val="single" w:sz="18" w:space="0" w:color="5B9BD5" w:themeColor="accent1"/>
              <w:bottom w:val="single" w:sz="4" w:space="0" w:color="5B9BD5" w:themeColor="accent1"/>
            </w:tcBorders>
          </w:tcPr>
          <w:p w14:paraId="7C669BC3" w14:textId="77777777" w:rsidR="00386A93" w:rsidRPr="00D4601A" w:rsidRDefault="00386A93" w:rsidP="00386A93">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Ordinario</w:t>
            </w:r>
          </w:p>
        </w:tc>
        <w:tc>
          <w:tcPr>
            <w:tcW w:w="580" w:type="dxa"/>
            <w:gridSpan w:val="2"/>
            <w:tcBorders>
              <w:bottom w:val="single" w:sz="4" w:space="0" w:color="5B9BD5" w:themeColor="accent1"/>
            </w:tcBorders>
          </w:tcPr>
          <w:p w14:paraId="07727B75" w14:textId="2C5C7DDF" w:rsidR="00386A93" w:rsidRPr="00D4601A" w:rsidRDefault="00120A23" w:rsidP="00386A93">
            <w:pPr>
              <w:spacing w:before="120" w:after="120"/>
              <w:rPr>
                <w:rFonts w:ascii="Arial" w:hAnsi="Arial" w:cs="Arial"/>
                <w:color w:val="2E74B5" w:themeColor="accent1" w:themeShade="BF"/>
                <w:sz w:val="18"/>
                <w:szCs w:val="18"/>
              </w:rPr>
            </w:pPr>
            <w:r>
              <w:rPr>
                <w:rFonts w:ascii="Arial" w:hAnsi="Arial" w:cs="Arial"/>
                <w:color w:val="2E74B5" w:themeColor="accent1" w:themeShade="BF"/>
                <w:sz w:val="18"/>
                <w:szCs w:val="18"/>
              </w:rPr>
              <w:t>S</w:t>
            </w:r>
          </w:p>
        </w:tc>
        <w:tc>
          <w:tcPr>
            <w:tcW w:w="2693" w:type="dxa"/>
            <w:gridSpan w:val="18"/>
            <w:tcBorders>
              <w:bottom w:val="single" w:sz="4" w:space="0" w:color="5B9BD5" w:themeColor="accent1"/>
            </w:tcBorders>
          </w:tcPr>
          <w:p w14:paraId="4DF6F578" w14:textId="77777777" w:rsidR="00386A93" w:rsidRPr="00D4601A" w:rsidRDefault="00386A93" w:rsidP="00386A93">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Nocturno</w:t>
            </w:r>
          </w:p>
        </w:tc>
        <w:tc>
          <w:tcPr>
            <w:tcW w:w="606" w:type="dxa"/>
            <w:gridSpan w:val="3"/>
            <w:tcBorders>
              <w:bottom w:val="single" w:sz="4" w:space="0" w:color="5B9BD5" w:themeColor="accent1"/>
            </w:tcBorders>
          </w:tcPr>
          <w:p w14:paraId="1633DEC1" w14:textId="73559186" w:rsidR="00386A93" w:rsidRPr="00D4601A" w:rsidRDefault="00386A93" w:rsidP="00386A93">
            <w:pPr>
              <w:spacing w:before="120" w:after="120"/>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N</w:t>
            </w:r>
          </w:p>
        </w:tc>
        <w:tc>
          <w:tcPr>
            <w:tcW w:w="2647" w:type="dxa"/>
            <w:gridSpan w:val="13"/>
            <w:tcBorders>
              <w:bottom w:val="single" w:sz="4" w:space="0" w:color="5B9BD5" w:themeColor="accent1"/>
            </w:tcBorders>
          </w:tcPr>
          <w:p w14:paraId="5EF543A4" w14:textId="77777777" w:rsidR="00386A93" w:rsidRPr="00D4601A" w:rsidRDefault="00386A93" w:rsidP="00386A93">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Distancia</w:t>
            </w:r>
          </w:p>
        </w:tc>
        <w:tc>
          <w:tcPr>
            <w:tcW w:w="551" w:type="dxa"/>
            <w:gridSpan w:val="2"/>
            <w:tcBorders>
              <w:bottom w:val="single" w:sz="4" w:space="0" w:color="5B9BD5" w:themeColor="accent1"/>
              <w:right w:val="single" w:sz="18" w:space="0" w:color="5B9BD5" w:themeColor="accent1"/>
            </w:tcBorders>
          </w:tcPr>
          <w:p w14:paraId="0230C6E5" w14:textId="34BCC6C1" w:rsidR="00386A93" w:rsidRPr="00D4601A" w:rsidRDefault="00386A93" w:rsidP="00386A93">
            <w:pPr>
              <w:spacing w:before="120" w:after="120"/>
              <w:rPr>
                <w:rFonts w:ascii="Arial" w:hAnsi="Arial" w:cs="Arial"/>
                <w:b/>
                <w:color w:val="2E74B5" w:themeColor="accent1" w:themeShade="BF"/>
                <w:sz w:val="18"/>
                <w:szCs w:val="18"/>
              </w:rPr>
            </w:pPr>
            <w:r w:rsidRPr="00D4601A">
              <w:rPr>
                <w:rFonts w:ascii="Arial" w:hAnsi="Arial" w:cs="Arial"/>
                <w:color w:val="2E74B5" w:themeColor="accent1" w:themeShade="BF"/>
                <w:sz w:val="18"/>
                <w:szCs w:val="18"/>
              </w:rPr>
              <w:t>N</w:t>
            </w:r>
          </w:p>
        </w:tc>
      </w:tr>
      <w:tr w:rsidR="00386A93" w:rsidRPr="00D4601A" w14:paraId="29424F32" w14:textId="77777777" w:rsidTr="00E85013">
        <w:tc>
          <w:tcPr>
            <w:tcW w:w="2515" w:type="dxa"/>
            <w:gridSpan w:val="10"/>
            <w:tcBorders>
              <w:left w:val="single" w:sz="18" w:space="0" w:color="5B9BD5" w:themeColor="accent1"/>
              <w:bottom w:val="single" w:sz="4" w:space="0" w:color="5B9BD5" w:themeColor="accent1"/>
            </w:tcBorders>
          </w:tcPr>
          <w:p w14:paraId="690A6A47" w14:textId="77777777" w:rsidR="00386A93" w:rsidRPr="00D4601A" w:rsidRDefault="00386A93" w:rsidP="00386A93">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ARTES</w:t>
            </w:r>
          </w:p>
        </w:tc>
        <w:tc>
          <w:tcPr>
            <w:tcW w:w="580" w:type="dxa"/>
            <w:gridSpan w:val="2"/>
            <w:tcBorders>
              <w:bottom w:val="single" w:sz="4" w:space="0" w:color="5B9BD5" w:themeColor="accent1"/>
            </w:tcBorders>
          </w:tcPr>
          <w:p w14:paraId="4F9C1762" w14:textId="77777777" w:rsidR="00386A93" w:rsidRPr="00D4601A" w:rsidRDefault="00386A93" w:rsidP="00386A93">
            <w:pPr>
              <w:spacing w:before="120" w:after="120"/>
              <w:rPr>
                <w:rFonts w:ascii="Arial" w:hAnsi="Arial" w:cs="Arial"/>
                <w:color w:val="2E74B5" w:themeColor="accent1" w:themeShade="BF"/>
                <w:sz w:val="18"/>
                <w:szCs w:val="18"/>
              </w:rPr>
            </w:pPr>
          </w:p>
        </w:tc>
        <w:tc>
          <w:tcPr>
            <w:tcW w:w="2693" w:type="dxa"/>
            <w:gridSpan w:val="18"/>
            <w:tcBorders>
              <w:bottom w:val="single" w:sz="4" w:space="0" w:color="5B9BD5" w:themeColor="accent1"/>
            </w:tcBorders>
          </w:tcPr>
          <w:p w14:paraId="3239F287" w14:textId="77777777" w:rsidR="00386A93" w:rsidRPr="00D4601A" w:rsidRDefault="00386A93" w:rsidP="00386A93">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HUM. Y CCSS</w:t>
            </w:r>
          </w:p>
        </w:tc>
        <w:tc>
          <w:tcPr>
            <w:tcW w:w="606" w:type="dxa"/>
            <w:gridSpan w:val="3"/>
            <w:tcBorders>
              <w:bottom w:val="single" w:sz="4" w:space="0" w:color="5B9BD5" w:themeColor="accent1"/>
            </w:tcBorders>
          </w:tcPr>
          <w:p w14:paraId="7419FC68" w14:textId="4921A45E" w:rsidR="00386A93" w:rsidRPr="00D4601A" w:rsidRDefault="00120A23" w:rsidP="00386A93">
            <w:pPr>
              <w:spacing w:before="120" w:after="120"/>
              <w:rPr>
                <w:rFonts w:ascii="Arial" w:hAnsi="Arial" w:cs="Arial"/>
                <w:color w:val="2E74B5" w:themeColor="accent1" w:themeShade="BF"/>
                <w:sz w:val="18"/>
                <w:szCs w:val="18"/>
              </w:rPr>
            </w:pPr>
            <w:r>
              <w:rPr>
                <w:rFonts w:ascii="Arial" w:hAnsi="Arial" w:cs="Arial"/>
                <w:color w:val="2E74B5" w:themeColor="accent1" w:themeShade="BF"/>
                <w:sz w:val="18"/>
                <w:szCs w:val="18"/>
              </w:rPr>
              <w:t>4</w:t>
            </w:r>
          </w:p>
        </w:tc>
        <w:tc>
          <w:tcPr>
            <w:tcW w:w="2647" w:type="dxa"/>
            <w:gridSpan w:val="13"/>
            <w:tcBorders>
              <w:bottom w:val="single" w:sz="4" w:space="0" w:color="5B9BD5" w:themeColor="accent1"/>
            </w:tcBorders>
          </w:tcPr>
          <w:p w14:paraId="23F51A0B" w14:textId="77777777" w:rsidR="00386A93" w:rsidRPr="00D4601A" w:rsidRDefault="00386A93" w:rsidP="00386A93">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CIENCIAS</w:t>
            </w:r>
          </w:p>
        </w:tc>
        <w:tc>
          <w:tcPr>
            <w:tcW w:w="551" w:type="dxa"/>
            <w:gridSpan w:val="2"/>
            <w:tcBorders>
              <w:bottom w:val="single" w:sz="4" w:space="0" w:color="5B9BD5" w:themeColor="accent1"/>
              <w:right w:val="single" w:sz="18" w:space="0" w:color="5B9BD5" w:themeColor="accent1"/>
            </w:tcBorders>
          </w:tcPr>
          <w:p w14:paraId="0CF4E001" w14:textId="2AAB8437" w:rsidR="00386A93" w:rsidRPr="00D4601A" w:rsidRDefault="00120A23" w:rsidP="00386A93">
            <w:pPr>
              <w:spacing w:before="120" w:after="120"/>
              <w:rPr>
                <w:rFonts w:ascii="Arial" w:hAnsi="Arial" w:cs="Arial"/>
                <w:b/>
                <w:color w:val="2E74B5" w:themeColor="accent1" w:themeShade="BF"/>
                <w:sz w:val="18"/>
                <w:szCs w:val="18"/>
              </w:rPr>
            </w:pPr>
            <w:r>
              <w:rPr>
                <w:rFonts w:ascii="Arial" w:hAnsi="Arial" w:cs="Arial"/>
                <w:b/>
                <w:color w:val="2E74B5" w:themeColor="accent1" w:themeShade="BF"/>
                <w:sz w:val="18"/>
                <w:szCs w:val="18"/>
              </w:rPr>
              <w:t>3</w:t>
            </w:r>
          </w:p>
        </w:tc>
      </w:tr>
      <w:tr w:rsidR="00386A93" w:rsidRPr="00D4601A" w14:paraId="0FACB52B" w14:textId="77777777" w:rsidTr="00E85013">
        <w:tc>
          <w:tcPr>
            <w:tcW w:w="2515" w:type="dxa"/>
            <w:gridSpan w:val="10"/>
            <w:tcBorders>
              <w:top w:val="single" w:sz="4" w:space="0" w:color="5B9BD5" w:themeColor="accent1"/>
              <w:left w:val="single" w:sz="18" w:space="0" w:color="5B9BD5" w:themeColor="accent1"/>
              <w:bottom w:val="single" w:sz="4" w:space="0" w:color="5B9BD5" w:themeColor="accent1"/>
            </w:tcBorders>
          </w:tcPr>
          <w:p w14:paraId="6FE4F9EB" w14:textId="77777777" w:rsidR="00386A93" w:rsidRPr="00D4601A" w:rsidRDefault="00386A93" w:rsidP="00386A93">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Bilingüe</w:t>
            </w:r>
          </w:p>
        </w:tc>
        <w:tc>
          <w:tcPr>
            <w:tcW w:w="580" w:type="dxa"/>
            <w:gridSpan w:val="2"/>
            <w:tcBorders>
              <w:top w:val="single" w:sz="4" w:space="0" w:color="5B9BD5" w:themeColor="accent1"/>
              <w:bottom w:val="single" w:sz="4" w:space="0" w:color="5B9BD5" w:themeColor="accent1"/>
            </w:tcBorders>
          </w:tcPr>
          <w:p w14:paraId="3E549486" w14:textId="10FBF232" w:rsidR="00386A93" w:rsidRPr="00D4601A" w:rsidRDefault="00120A23" w:rsidP="00386A93">
            <w:pPr>
              <w:spacing w:before="120" w:after="120"/>
              <w:rPr>
                <w:rFonts w:ascii="Arial" w:hAnsi="Arial" w:cs="Arial"/>
                <w:color w:val="2E74B5" w:themeColor="accent1" w:themeShade="BF"/>
                <w:sz w:val="18"/>
                <w:szCs w:val="18"/>
              </w:rPr>
            </w:pPr>
            <w:r>
              <w:rPr>
                <w:rFonts w:ascii="Arial" w:hAnsi="Arial" w:cs="Arial"/>
                <w:color w:val="2E74B5" w:themeColor="accent1" w:themeShade="BF"/>
                <w:sz w:val="18"/>
                <w:szCs w:val="18"/>
              </w:rPr>
              <w:t>S</w:t>
            </w:r>
          </w:p>
        </w:tc>
        <w:tc>
          <w:tcPr>
            <w:tcW w:w="5946" w:type="dxa"/>
            <w:gridSpan w:val="34"/>
            <w:tcBorders>
              <w:top w:val="single" w:sz="4" w:space="0" w:color="5B9BD5" w:themeColor="accent1"/>
              <w:bottom w:val="single" w:sz="4" w:space="0" w:color="5B9BD5" w:themeColor="accent1"/>
            </w:tcBorders>
          </w:tcPr>
          <w:p w14:paraId="4DD29EBD" w14:textId="77777777" w:rsidR="00386A93" w:rsidRPr="00D4601A" w:rsidRDefault="00386A93" w:rsidP="00386A93">
            <w:pPr>
              <w:spacing w:before="120" w:after="120"/>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 xml:space="preserve">Otros: _____________________________________________ </w:t>
            </w:r>
          </w:p>
        </w:tc>
        <w:tc>
          <w:tcPr>
            <w:tcW w:w="551" w:type="dxa"/>
            <w:gridSpan w:val="2"/>
            <w:tcBorders>
              <w:top w:val="single" w:sz="4" w:space="0" w:color="5B9BD5" w:themeColor="accent1"/>
              <w:bottom w:val="single" w:sz="4" w:space="0" w:color="5B9BD5" w:themeColor="accent1"/>
              <w:right w:val="single" w:sz="18" w:space="0" w:color="5B9BD5" w:themeColor="accent1"/>
            </w:tcBorders>
          </w:tcPr>
          <w:p w14:paraId="24208C22" w14:textId="77777777" w:rsidR="00386A93" w:rsidRPr="00D4601A" w:rsidRDefault="00386A93" w:rsidP="00386A93">
            <w:pPr>
              <w:spacing w:before="120" w:after="120"/>
              <w:rPr>
                <w:rFonts w:ascii="Arial" w:hAnsi="Arial" w:cs="Arial"/>
                <w:b/>
                <w:color w:val="2E74B5" w:themeColor="accent1" w:themeShade="BF"/>
                <w:sz w:val="18"/>
                <w:szCs w:val="18"/>
              </w:rPr>
            </w:pPr>
          </w:p>
        </w:tc>
      </w:tr>
      <w:tr w:rsidR="00386A93" w:rsidRPr="00D4601A" w14:paraId="006B717B" w14:textId="77777777" w:rsidTr="00E85013">
        <w:tc>
          <w:tcPr>
            <w:tcW w:w="2515" w:type="dxa"/>
            <w:gridSpan w:val="10"/>
            <w:tcBorders>
              <w:top w:val="single" w:sz="4" w:space="0" w:color="5B9BD5" w:themeColor="accent1"/>
              <w:left w:val="single" w:sz="18" w:space="0" w:color="5B9BD5" w:themeColor="accent1"/>
              <w:bottom w:val="single" w:sz="4" w:space="0" w:color="5B9BD5" w:themeColor="accent1"/>
            </w:tcBorders>
          </w:tcPr>
          <w:p w14:paraId="6FAEEAAA" w14:textId="77777777" w:rsidR="00386A93" w:rsidRPr="00D4601A" w:rsidRDefault="00386A93" w:rsidP="00386A93">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Internacional</w:t>
            </w:r>
          </w:p>
        </w:tc>
        <w:tc>
          <w:tcPr>
            <w:tcW w:w="580" w:type="dxa"/>
            <w:gridSpan w:val="2"/>
            <w:tcBorders>
              <w:top w:val="single" w:sz="4" w:space="0" w:color="5B9BD5" w:themeColor="accent1"/>
              <w:bottom w:val="single" w:sz="4" w:space="0" w:color="5B9BD5" w:themeColor="accent1"/>
            </w:tcBorders>
          </w:tcPr>
          <w:p w14:paraId="246D76DE" w14:textId="77777777" w:rsidR="00386A93" w:rsidRPr="00D4601A" w:rsidRDefault="00386A93" w:rsidP="00386A93">
            <w:pPr>
              <w:spacing w:before="120" w:after="120"/>
              <w:rPr>
                <w:rFonts w:ascii="Arial" w:hAnsi="Arial" w:cs="Arial"/>
                <w:color w:val="2E74B5" w:themeColor="accent1" w:themeShade="BF"/>
                <w:sz w:val="18"/>
                <w:szCs w:val="18"/>
              </w:rPr>
            </w:pPr>
          </w:p>
        </w:tc>
        <w:tc>
          <w:tcPr>
            <w:tcW w:w="2693" w:type="dxa"/>
            <w:gridSpan w:val="18"/>
            <w:tcBorders>
              <w:top w:val="single" w:sz="4" w:space="0" w:color="5B9BD5" w:themeColor="accent1"/>
              <w:bottom w:val="single" w:sz="4" w:space="0" w:color="5B9BD5" w:themeColor="accent1"/>
            </w:tcBorders>
          </w:tcPr>
          <w:p w14:paraId="1675E6E9" w14:textId="77777777" w:rsidR="00386A93" w:rsidRPr="00D4601A" w:rsidRDefault="00386A93" w:rsidP="00386A93">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Excelencia</w:t>
            </w:r>
          </w:p>
        </w:tc>
        <w:tc>
          <w:tcPr>
            <w:tcW w:w="606" w:type="dxa"/>
            <w:gridSpan w:val="3"/>
            <w:tcBorders>
              <w:top w:val="single" w:sz="4" w:space="0" w:color="5B9BD5" w:themeColor="accent1"/>
              <w:bottom w:val="single" w:sz="4" w:space="0" w:color="5B9BD5" w:themeColor="accent1"/>
            </w:tcBorders>
          </w:tcPr>
          <w:p w14:paraId="44283E54" w14:textId="77777777" w:rsidR="00386A93" w:rsidRPr="00D4601A" w:rsidRDefault="00386A93" w:rsidP="00386A93">
            <w:pPr>
              <w:spacing w:before="120" w:after="120"/>
              <w:rPr>
                <w:rFonts w:ascii="Arial" w:hAnsi="Arial" w:cs="Arial"/>
                <w:color w:val="2E74B5" w:themeColor="accent1" w:themeShade="BF"/>
                <w:sz w:val="18"/>
                <w:szCs w:val="18"/>
              </w:rPr>
            </w:pPr>
          </w:p>
        </w:tc>
        <w:tc>
          <w:tcPr>
            <w:tcW w:w="2647" w:type="dxa"/>
            <w:gridSpan w:val="13"/>
            <w:tcBorders>
              <w:top w:val="single" w:sz="4" w:space="0" w:color="5B9BD5" w:themeColor="accent1"/>
              <w:bottom w:val="single" w:sz="4" w:space="0" w:color="5B9BD5" w:themeColor="accent1"/>
            </w:tcBorders>
          </w:tcPr>
          <w:p w14:paraId="56EBF382" w14:textId="77777777" w:rsidR="00386A93" w:rsidRPr="00D4601A" w:rsidRDefault="00386A93" w:rsidP="00386A93">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Bachibac</w:t>
            </w:r>
          </w:p>
        </w:tc>
        <w:tc>
          <w:tcPr>
            <w:tcW w:w="551" w:type="dxa"/>
            <w:gridSpan w:val="2"/>
            <w:tcBorders>
              <w:top w:val="single" w:sz="4" w:space="0" w:color="5B9BD5" w:themeColor="accent1"/>
              <w:bottom w:val="single" w:sz="4" w:space="0" w:color="5B9BD5" w:themeColor="accent1"/>
              <w:right w:val="single" w:sz="18" w:space="0" w:color="5B9BD5" w:themeColor="accent1"/>
            </w:tcBorders>
          </w:tcPr>
          <w:p w14:paraId="34E997A5" w14:textId="77777777" w:rsidR="00386A93" w:rsidRPr="00D4601A" w:rsidRDefault="00386A93" w:rsidP="00386A93">
            <w:pPr>
              <w:spacing w:before="120" w:after="120"/>
              <w:rPr>
                <w:rFonts w:ascii="Arial" w:hAnsi="Arial" w:cs="Arial"/>
                <w:b/>
                <w:color w:val="2E74B5" w:themeColor="accent1" w:themeShade="BF"/>
                <w:sz w:val="18"/>
                <w:szCs w:val="18"/>
              </w:rPr>
            </w:pPr>
          </w:p>
        </w:tc>
      </w:tr>
      <w:tr w:rsidR="00386A93" w:rsidRPr="00D4601A" w14:paraId="6C65F84E" w14:textId="77777777" w:rsidTr="00386A93">
        <w:tc>
          <w:tcPr>
            <w:tcW w:w="9041" w:type="dxa"/>
            <w:gridSpan w:val="46"/>
            <w:tcBorders>
              <w:top w:val="single" w:sz="18" w:space="0" w:color="5B9BD5" w:themeColor="accent1"/>
              <w:left w:val="single" w:sz="18" w:space="0" w:color="5B9BD5" w:themeColor="accent1"/>
              <w:bottom w:val="single" w:sz="12" w:space="0" w:color="5B9BD5" w:themeColor="accent1"/>
            </w:tcBorders>
          </w:tcPr>
          <w:p w14:paraId="34ED3BAC" w14:textId="574E03C8" w:rsidR="00386A93" w:rsidRPr="00D4601A" w:rsidRDefault="00386A93" w:rsidP="00386A93">
            <w:pPr>
              <w:spacing w:before="120" w:after="120"/>
              <w:rPr>
                <w:rFonts w:ascii="Arial" w:hAnsi="Arial" w:cs="Arial"/>
                <w:b/>
                <w:color w:val="2E74B5" w:themeColor="accent1" w:themeShade="BF"/>
                <w:sz w:val="18"/>
                <w:szCs w:val="18"/>
              </w:rPr>
            </w:pPr>
            <w:r w:rsidRPr="00D4601A">
              <w:rPr>
                <w:rFonts w:ascii="Arial" w:hAnsi="Arial" w:cs="Arial"/>
                <w:b/>
                <w:color w:val="2E74B5" w:themeColor="accent1" w:themeShade="BF"/>
                <w:sz w:val="18"/>
                <w:szCs w:val="18"/>
              </w:rPr>
              <w:t>FORMACIÓN PROFESIONAL</w:t>
            </w:r>
            <w:r w:rsidR="00076EFF" w:rsidRPr="00D4601A">
              <w:rPr>
                <w:rFonts w:ascii="Arial" w:hAnsi="Arial" w:cs="Arial"/>
                <w:b/>
                <w:color w:val="2E74B5" w:themeColor="accent1" w:themeShade="BF"/>
                <w:sz w:val="18"/>
                <w:szCs w:val="18"/>
              </w:rPr>
              <w:t xml:space="preserve"> </w:t>
            </w:r>
            <w:r w:rsidR="00076EFF" w:rsidRPr="00D4601A">
              <w:rPr>
                <w:rFonts w:ascii="Arial" w:hAnsi="Arial" w:cs="Arial"/>
                <w:color w:val="2E74B5" w:themeColor="accent1" w:themeShade="BF"/>
                <w:sz w:val="18"/>
                <w:szCs w:val="18"/>
              </w:rPr>
              <w:t>(Indicar número de unidades. Dejar en blanco si no se imparte)</w:t>
            </w:r>
          </w:p>
        </w:tc>
        <w:tc>
          <w:tcPr>
            <w:tcW w:w="551" w:type="dxa"/>
            <w:gridSpan w:val="2"/>
            <w:tcBorders>
              <w:top w:val="single" w:sz="18" w:space="0" w:color="5B9BD5" w:themeColor="accent1"/>
              <w:bottom w:val="single" w:sz="12" w:space="0" w:color="5B9BD5" w:themeColor="accent1"/>
              <w:right w:val="single" w:sz="18" w:space="0" w:color="5B9BD5" w:themeColor="accent1"/>
            </w:tcBorders>
          </w:tcPr>
          <w:p w14:paraId="0C1713F9" w14:textId="77777777" w:rsidR="00386A93" w:rsidRPr="00D4601A" w:rsidRDefault="00386A93" w:rsidP="00386A93">
            <w:pPr>
              <w:spacing w:before="120" w:after="120"/>
              <w:rPr>
                <w:rFonts w:ascii="Arial" w:hAnsi="Arial" w:cs="Arial"/>
                <w:b/>
                <w:color w:val="2E74B5" w:themeColor="accent1" w:themeShade="BF"/>
                <w:sz w:val="18"/>
                <w:szCs w:val="18"/>
              </w:rPr>
            </w:pPr>
          </w:p>
        </w:tc>
      </w:tr>
      <w:tr w:rsidR="00386A93" w:rsidRPr="00D4601A" w14:paraId="619A1509" w14:textId="77777777" w:rsidTr="00E85013">
        <w:tc>
          <w:tcPr>
            <w:tcW w:w="2515" w:type="dxa"/>
            <w:gridSpan w:val="10"/>
            <w:tcBorders>
              <w:left w:val="single" w:sz="18" w:space="0" w:color="5B9BD5" w:themeColor="accent1"/>
              <w:bottom w:val="single" w:sz="4" w:space="0" w:color="5B9BD5" w:themeColor="accent1"/>
            </w:tcBorders>
          </w:tcPr>
          <w:p w14:paraId="1EF3BD6A" w14:textId="77777777" w:rsidR="00386A93" w:rsidRPr="00D4601A" w:rsidRDefault="00386A93" w:rsidP="00386A93">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Ordinario</w:t>
            </w:r>
          </w:p>
        </w:tc>
        <w:tc>
          <w:tcPr>
            <w:tcW w:w="580" w:type="dxa"/>
            <w:gridSpan w:val="2"/>
            <w:tcBorders>
              <w:bottom w:val="single" w:sz="4" w:space="0" w:color="5B9BD5" w:themeColor="accent1"/>
            </w:tcBorders>
          </w:tcPr>
          <w:p w14:paraId="07B64B20" w14:textId="7E2028B8" w:rsidR="00386A93" w:rsidRPr="00D4601A" w:rsidRDefault="00076EFF" w:rsidP="00386A93">
            <w:pPr>
              <w:spacing w:before="120" w:after="120"/>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S/N</w:t>
            </w:r>
          </w:p>
        </w:tc>
        <w:tc>
          <w:tcPr>
            <w:tcW w:w="2693" w:type="dxa"/>
            <w:gridSpan w:val="18"/>
            <w:tcBorders>
              <w:bottom w:val="single" w:sz="4" w:space="0" w:color="5B9BD5" w:themeColor="accent1"/>
            </w:tcBorders>
          </w:tcPr>
          <w:p w14:paraId="776CC644" w14:textId="77777777" w:rsidR="00386A93" w:rsidRPr="00D4601A" w:rsidRDefault="00386A93" w:rsidP="00386A93">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Vespertino</w:t>
            </w:r>
          </w:p>
        </w:tc>
        <w:tc>
          <w:tcPr>
            <w:tcW w:w="606" w:type="dxa"/>
            <w:gridSpan w:val="3"/>
            <w:tcBorders>
              <w:bottom w:val="single" w:sz="4" w:space="0" w:color="5B9BD5" w:themeColor="accent1"/>
            </w:tcBorders>
          </w:tcPr>
          <w:p w14:paraId="22FF0F06" w14:textId="32C72157" w:rsidR="00386A93" w:rsidRPr="00D4601A" w:rsidRDefault="00076EFF" w:rsidP="00386A93">
            <w:pPr>
              <w:spacing w:before="120" w:after="120"/>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S/N</w:t>
            </w:r>
          </w:p>
        </w:tc>
        <w:tc>
          <w:tcPr>
            <w:tcW w:w="2647" w:type="dxa"/>
            <w:gridSpan w:val="13"/>
            <w:tcBorders>
              <w:bottom w:val="single" w:sz="4" w:space="0" w:color="5B9BD5" w:themeColor="accent1"/>
            </w:tcBorders>
          </w:tcPr>
          <w:p w14:paraId="2DF01772" w14:textId="77777777" w:rsidR="00386A93" w:rsidRPr="00D4601A" w:rsidRDefault="00386A93" w:rsidP="00386A93">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Distancia</w:t>
            </w:r>
          </w:p>
        </w:tc>
        <w:tc>
          <w:tcPr>
            <w:tcW w:w="551" w:type="dxa"/>
            <w:gridSpan w:val="2"/>
            <w:tcBorders>
              <w:bottom w:val="single" w:sz="4" w:space="0" w:color="5B9BD5" w:themeColor="accent1"/>
              <w:right w:val="single" w:sz="18" w:space="0" w:color="5B9BD5" w:themeColor="accent1"/>
            </w:tcBorders>
          </w:tcPr>
          <w:p w14:paraId="6EC04814" w14:textId="1C56E23F" w:rsidR="00386A93" w:rsidRPr="00D4601A" w:rsidRDefault="00076EFF" w:rsidP="00386A93">
            <w:pPr>
              <w:spacing w:before="120" w:after="120"/>
              <w:rPr>
                <w:rFonts w:ascii="Arial" w:hAnsi="Arial" w:cs="Arial"/>
                <w:b/>
                <w:color w:val="2E74B5" w:themeColor="accent1" w:themeShade="BF"/>
                <w:sz w:val="18"/>
                <w:szCs w:val="18"/>
              </w:rPr>
            </w:pPr>
            <w:r w:rsidRPr="00D4601A">
              <w:rPr>
                <w:rFonts w:ascii="Arial" w:hAnsi="Arial" w:cs="Arial"/>
                <w:color w:val="2E74B5" w:themeColor="accent1" w:themeShade="BF"/>
                <w:sz w:val="18"/>
                <w:szCs w:val="18"/>
              </w:rPr>
              <w:t>S/N</w:t>
            </w:r>
          </w:p>
        </w:tc>
      </w:tr>
      <w:tr w:rsidR="00076EFF" w:rsidRPr="00D4601A" w14:paraId="14F2A4A8" w14:textId="77777777" w:rsidTr="00E85013">
        <w:tc>
          <w:tcPr>
            <w:tcW w:w="3507" w:type="dxa"/>
            <w:gridSpan w:val="14"/>
            <w:tcBorders>
              <w:top w:val="single" w:sz="12" w:space="0" w:color="5B9BD5" w:themeColor="accent1"/>
              <w:left w:val="single" w:sz="18" w:space="0" w:color="5B9BD5" w:themeColor="accent1"/>
              <w:bottom w:val="single" w:sz="12" w:space="0" w:color="5B9BD5" w:themeColor="accent1"/>
            </w:tcBorders>
          </w:tcPr>
          <w:p w14:paraId="17DF18F5" w14:textId="01E48D65" w:rsidR="00076EFF" w:rsidRPr="00D4601A" w:rsidRDefault="00076EFF" w:rsidP="00076EFF">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Ciclo formativo de grado básico</w:t>
            </w:r>
          </w:p>
        </w:tc>
        <w:tc>
          <w:tcPr>
            <w:tcW w:w="567" w:type="dxa"/>
            <w:gridSpan w:val="3"/>
            <w:tcBorders>
              <w:top w:val="single" w:sz="12" w:space="0" w:color="5B9BD5" w:themeColor="accent1"/>
              <w:bottom w:val="single" w:sz="12" w:space="0" w:color="5B9BD5" w:themeColor="accent1"/>
              <w:right w:val="single" w:sz="8" w:space="0" w:color="5B9BD5" w:themeColor="accent1"/>
            </w:tcBorders>
          </w:tcPr>
          <w:p w14:paraId="64CD2B18" w14:textId="77777777" w:rsidR="00076EFF" w:rsidRPr="00D4601A" w:rsidRDefault="00076EFF" w:rsidP="00386A93">
            <w:pPr>
              <w:spacing w:before="120" w:after="120"/>
              <w:rPr>
                <w:rFonts w:ascii="Arial" w:hAnsi="Arial" w:cs="Arial"/>
                <w:color w:val="2E74B5" w:themeColor="accent1" w:themeShade="BF"/>
                <w:sz w:val="18"/>
                <w:szCs w:val="18"/>
              </w:rPr>
            </w:pPr>
          </w:p>
        </w:tc>
        <w:tc>
          <w:tcPr>
            <w:tcW w:w="1147" w:type="dxa"/>
            <w:gridSpan w:val="10"/>
            <w:tcBorders>
              <w:top w:val="single" w:sz="12" w:space="0" w:color="5B9BD5" w:themeColor="accent1"/>
              <w:left w:val="single" w:sz="8" w:space="0" w:color="5B9BD5" w:themeColor="accent1"/>
              <w:bottom w:val="single" w:sz="12" w:space="0" w:color="5B9BD5" w:themeColor="accent1"/>
            </w:tcBorders>
          </w:tcPr>
          <w:p w14:paraId="2DFB2B7C" w14:textId="77777777" w:rsidR="00076EFF" w:rsidRPr="00D4601A" w:rsidRDefault="00076EFF" w:rsidP="00386A93">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Bilingüe</w:t>
            </w:r>
          </w:p>
        </w:tc>
        <w:tc>
          <w:tcPr>
            <w:tcW w:w="567" w:type="dxa"/>
            <w:gridSpan w:val="3"/>
            <w:tcBorders>
              <w:top w:val="single" w:sz="12" w:space="0" w:color="5B9BD5" w:themeColor="accent1"/>
            </w:tcBorders>
          </w:tcPr>
          <w:p w14:paraId="17BFFFE1" w14:textId="66F3F0FC" w:rsidR="00076EFF" w:rsidRPr="00D4601A" w:rsidRDefault="00076EFF" w:rsidP="00386A93">
            <w:pPr>
              <w:spacing w:before="120" w:after="120"/>
              <w:jc w:val="right"/>
              <w:rPr>
                <w:rFonts w:ascii="Arial" w:hAnsi="Arial" w:cs="Arial"/>
                <w:color w:val="2E74B5" w:themeColor="accent1" w:themeShade="BF"/>
                <w:sz w:val="18"/>
                <w:szCs w:val="18"/>
              </w:rPr>
            </w:pPr>
          </w:p>
        </w:tc>
        <w:tc>
          <w:tcPr>
            <w:tcW w:w="1701" w:type="dxa"/>
            <w:gridSpan w:val="11"/>
            <w:tcBorders>
              <w:top w:val="single" w:sz="12" w:space="0" w:color="5B9BD5" w:themeColor="accent1"/>
            </w:tcBorders>
          </w:tcPr>
          <w:p w14:paraId="3BC80752" w14:textId="77777777" w:rsidR="00076EFF" w:rsidRPr="00D4601A" w:rsidRDefault="00076EFF" w:rsidP="00386A93">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P. Propio</w:t>
            </w:r>
          </w:p>
        </w:tc>
        <w:tc>
          <w:tcPr>
            <w:tcW w:w="567" w:type="dxa"/>
            <w:gridSpan w:val="3"/>
            <w:tcBorders>
              <w:top w:val="single" w:sz="12" w:space="0" w:color="5B9BD5" w:themeColor="accent1"/>
              <w:bottom w:val="single" w:sz="12" w:space="0" w:color="5B9BD5" w:themeColor="accent1"/>
              <w:right w:val="single" w:sz="8" w:space="0" w:color="5B9BD5" w:themeColor="accent1"/>
            </w:tcBorders>
          </w:tcPr>
          <w:p w14:paraId="03CDB18E" w14:textId="3770F1E0" w:rsidR="00076EFF" w:rsidRPr="00D4601A" w:rsidRDefault="00076EFF" w:rsidP="00386A93">
            <w:pPr>
              <w:spacing w:before="120" w:after="120"/>
              <w:jc w:val="right"/>
              <w:rPr>
                <w:rFonts w:ascii="Arial" w:hAnsi="Arial" w:cs="Arial"/>
                <w:color w:val="2E74B5" w:themeColor="accent1" w:themeShade="BF"/>
                <w:sz w:val="18"/>
                <w:szCs w:val="18"/>
              </w:rPr>
            </w:pPr>
          </w:p>
        </w:tc>
        <w:tc>
          <w:tcPr>
            <w:tcW w:w="1003" w:type="dxa"/>
            <w:gridSpan w:val="3"/>
            <w:tcBorders>
              <w:top w:val="single" w:sz="12" w:space="0" w:color="5B9BD5" w:themeColor="accent1"/>
              <w:left w:val="single" w:sz="8" w:space="0" w:color="5B9BD5" w:themeColor="accent1"/>
              <w:bottom w:val="single" w:sz="12" w:space="0" w:color="5B9BD5" w:themeColor="accent1"/>
            </w:tcBorders>
          </w:tcPr>
          <w:p w14:paraId="0521431F" w14:textId="77777777" w:rsidR="00076EFF" w:rsidRPr="00D4601A" w:rsidRDefault="00076EFF" w:rsidP="00386A93">
            <w:pPr>
              <w:spacing w:before="120" w:after="120"/>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Dual</w:t>
            </w:r>
          </w:p>
        </w:tc>
        <w:tc>
          <w:tcPr>
            <w:tcW w:w="533" w:type="dxa"/>
            <w:tcBorders>
              <w:top w:val="single" w:sz="12" w:space="0" w:color="5B9BD5" w:themeColor="accent1"/>
              <w:bottom w:val="single" w:sz="12" w:space="0" w:color="5B9BD5" w:themeColor="accent1"/>
              <w:right w:val="single" w:sz="18" w:space="0" w:color="5B9BD5" w:themeColor="accent1"/>
            </w:tcBorders>
          </w:tcPr>
          <w:p w14:paraId="6818A805" w14:textId="02FC01A9" w:rsidR="00076EFF" w:rsidRPr="00D4601A" w:rsidRDefault="00076EFF" w:rsidP="00386A93">
            <w:pPr>
              <w:rPr>
                <w:rFonts w:ascii="Arial" w:hAnsi="Arial" w:cs="Arial"/>
                <w:b/>
                <w:color w:val="2E74B5" w:themeColor="accent1" w:themeShade="BF"/>
                <w:sz w:val="18"/>
                <w:szCs w:val="18"/>
              </w:rPr>
            </w:pPr>
          </w:p>
        </w:tc>
      </w:tr>
      <w:tr w:rsidR="00076EFF" w:rsidRPr="00D4601A" w14:paraId="3640EDAE" w14:textId="77777777" w:rsidTr="00E85013">
        <w:tc>
          <w:tcPr>
            <w:tcW w:w="3507" w:type="dxa"/>
            <w:gridSpan w:val="14"/>
            <w:tcBorders>
              <w:top w:val="single" w:sz="12" w:space="0" w:color="5B9BD5" w:themeColor="accent1"/>
              <w:left w:val="single" w:sz="18" w:space="0" w:color="5B9BD5" w:themeColor="accent1"/>
              <w:bottom w:val="single" w:sz="12" w:space="0" w:color="5B9BD5" w:themeColor="accent1"/>
            </w:tcBorders>
          </w:tcPr>
          <w:p w14:paraId="6E9A2BFD" w14:textId="398FE6F6" w:rsidR="00076EFF" w:rsidRPr="00D4601A" w:rsidRDefault="00076EFF" w:rsidP="00076EFF">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Ciclo formativo de grado medio</w:t>
            </w:r>
          </w:p>
        </w:tc>
        <w:tc>
          <w:tcPr>
            <w:tcW w:w="567" w:type="dxa"/>
            <w:gridSpan w:val="3"/>
            <w:tcBorders>
              <w:top w:val="single" w:sz="12" w:space="0" w:color="5B9BD5" w:themeColor="accent1"/>
              <w:bottom w:val="single" w:sz="12" w:space="0" w:color="5B9BD5" w:themeColor="accent1"/>
              <w:right w:val="single" w:sz="8" w:space="0" w:color="5B9BD5" w:themeColor="accent1"/>
            </w:tcBorders>
          </w:tcPr>
          <w:p w14:paraId="2B96879E" w14:textId="77777777" w:rsidR="00076EFF" w:rsidRPr="00D4601A" w:rsidRDefault="00076EFF" w:rsidP="00386A93">
            <w:pPr>
              <w:spacing w:before="120" w:after="120"/>
              <w:rPr>
                <w:rFonts w:ascii="Arial" w:hAnsi="Arial" w:cs="Arial"/>
                <w:color w:val="2E74B5" w:themeColor="accent1" w:themeShade="BF"/>
                <w:sz w:val="18"/>
                <w:szCs w:val="18"/>
              </w:rPr>
            </w:pPr>
          </w:p>
        </w:tc>
        <w:tc>
          <w:tcPr>
            <w:tcW w:w="1147" w:type="dxa"/>
            <w:gridSpan w:val="10"/>
            <w:tcBorders>
              <w:top w:val="single" w:sz="12" w:space="0" w:color="5B9BD5" w:themeColor="accent1"/>
              <w:left w:val="single" w:sz="8" w:space="0" w:color="5B9BD5" w:themeColor="accent1"/>
              <w:bottom w:val="single" w:sz="12" w:space="0" w:color="5B9BD5" w:themeColor="accent1"/>
            </w:tcBorders>
          </w:tcPr>
          <w:p w14:paraId="48DD71DE" w14:textId="77777777" w:rsidR="00076EFF" w:rsidRPr="00D4601A" w:rsidRDefault="00076EFF" w:rsidP="00386A93">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Bilingüe</w:t>
            </w:r>
          </w:p>
        </w:tc>
        <w:tc>
          <w:tcPr>
            <w:tcW w:w="567" w:type="dxa"/>
            <w:gridSpan w:val="3"/>
            <w:tcBorders>
              <w:top w:val="single" w:sz="12" w:space="0" w:color="5B9BD5" w:themeColor="accent1"/>
            </w:tcBorders>
          </w:tcPr>
          <w:p w14:paraId="726637B3" w14:textId="77777777" w:rsidR="00076EFF" w:rsidRPr="00D4601A" w:rsidRDefault="00076EFF" w:rsidP="00386A93">
            <w:pPr>
              <w:spacing w:before="120" w:after="120"/>
              <w:jc w:val="right"/>
              <w:rPr>
                <w:rFonts w:ascii="Arial" w:hAnsi="Arial" w:cs="Arial"/>
                <w:color w:val="2E74B5" w:themeColor="accent1" w:themeShade="BF"/>
                <w:sz w:val="18"/>
                <w:szCs w:val="18"/>
              </w:rPr>
            </w:pPr>
          </w:p>
        </w:tc>
        <w:tc>
          <w:tcPr>
            <w:tcW w:w="1701" w:type="dxa"/>
            <w:gridSpan w:val="11"/>
            <w:tcBorders>
              <w:top w:val="single" w:sz="12" w:space="0" w:color="5B9BD5" w:themeColor="accent1"/>
            </w:tcBorders>
          </w:tcPr>
          <w:p w14:paraId="5673B700" w14:textId="77777777" w:rsidR="00076EFF" w:rsidRPr="00D4601A" w:rsidRDefault="00076EFF" w:rsidP="00386A93">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P. Propio</w:t>
            </w:r>
          </w:p>
        </w:tc>
        <w:tc>
          <w:tcPr>
            <w:tcW w:w="567" w:type="dxa"/>
            <w:gridSpan w:val="3"/>
            <w:tcBorders>
              <w:top w:val="single" w:sz="12" w:space="0" w:color="5B9BD5" w:themeColor="accent1"/>
              <w:bottom w:val="single" w:sz="12" w:space="0" w:color="5B9BD5" w:themeColor="accent1"/>
              <w:right w:val="single" w:sz="8" w:space="0" w:color="5B9BD5" w:themeColor="accent1"/>
            </w:tcBorders>
          </w:tcPr>
          <w:p w14:paraId="30406746" w14:textId="77777777" w:rsidR="00076EFF" w:rsidRPr="00D4601A" w:rsidRDefault="00076EFF" w:rsidP="00386A93">
            <w:pPr>
              <w:spacing w:before="120" w:after="120"/>
              <w:jc w:val="right"/>
              <w:rPr>
                <w:rFonts w:ascii="Arial" w:hAnsi="Arial" w:cs="Arial"/>
                <w:color w:val="2E74B5" w:themeColor="accent1" w:themeShade="BF"/>
                <w:sz w:val="18"/>
                <w:szCs w:val="18"/>
              </w:rPr>
            </w:pPr>
          </w:p>
        </w:tc>
        <w:tc>
          <w:tcPr>
            <w:tcW w:w="1003" w:type="dxa"/>
            <w:gridSpan w:val="3"/>
            <w:tcBorders>
              <w:top w:val="single" w:sz="12" w:space="0" w:color="5B9BD5" w:themeColor="accent1"/>
              <w:left w:val="single" w:sz="8" w:space="0" w:color="5B9BD5" w:themeColor="accent1"/>
              <w:bottom w:val="single" w:sz="12" w:space="0" w:color="5B9BD5" w:themeColor="accent1"/>
            </w:tcBorders>
          </w:tcPr>
          <w:p w14:paraId="31C6ADF7" w14:textId="77777777" w:rsidR="00076EFF" w:rsidRPr="00D4601A" w:rsidRDefault="00076EFF" w:rsidP="00386A93">
            <w:pPr>
              <w:spacing w:before="120" w:after="120"/>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Dual</w:t>
            </w:r>
          </w:p>
        </w:tc>
        <w:tc>
          <w:tcPr>
            <w:tcW w:w="533" w:type="dxa"/>
            <w:tcBorders>
              <w:top w:val="single" w:sz="12" w:space="0" w:color="5B9BD5" w:themeColor="accent1"/>
              <w:bottom w:val="single" w:sz="12" w:space="0" w:color="5B9BD5" w:themeColor="accent1"/>
              <w:right w:val="single" w:sz="18" w:space="0" w:color="5B9BD5" w:themeColor="accent1"/>
            </w:tcBorders>
          </w:tcPr>
          <w:p w14:paraId="2E0CA5C9" w14:textId="77777777" w:rsidR="00076EFF" w:rsidRPr="00D4601A" w:rsidRDefault="00076EFF" w:rsidP="00386A93">
            <w:pPr>
              <w:rPr>
                <w:rFonts w:ascii="Arial" w:hAnsi="Arial" w:cs="Arial"/>
                <w:b/>
                <w:color w:val="2E74B5" w:themeColor="accent1" w:themeShade="BF"/>
                <w:sz w:val="18"/>
                <w:szCs w:val="18"/>
              </w:rPr>
            </w:pPr>
          </w:p>
        </w:tc>
      </w:tr>
      <w:tr w:rsidR="00076EFF" w:rsidRPr="00D4601A" w14:paraId="3942FB1C" w14:textId="77777777" w:rsidTr="00E85013">
        <w:tc>
          <w:tcPr>
            <w:tcW w:w="3507" w:type="dxa"/>
            <w:gridSpan w:val="14"/>
            <w:tcBorders>
              <w:top w:val="single" w:sz="12" w:space="0" w:color="5B9BD5" w:themeColor="accent1"/>
              <w:left w:val="single" w:sz="18" w:space="0" w:color="5B9BD5" w:themeColor="accent1"/>
              <w:bottom w:val="single" w:sz="12" w:space="0" w:color="5B9BD5" w:themeColor="accent1"/>
            </w:tcBorders>
          </w:tcPr>
          <w:p w14:paraId="54ADA73D" w14:textId="59728680" w:rsidR="00076EFF" w:rsidRPr="00D4601A" w:rsidRDefault="00076EFF" w:rsidP="00076EFF">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Ciclo formativo de grado superior</w:t>
            </w:r>
          </w:p>
        </w:tc>
        <w:tc>
          <w:tcPr>
            <w:tcW w:w="567" w:type="dxa"/>
            <w:gridSpan w:val="3"/>
            <w:tcBorders>
              <w:top w:val="single" w:sz="12" w:space="0" w:color="5B9BD5" w:themeColor="accent1"/>
              <w:bottom w:val="single" w:sz="12" w:space="0" w:color="5B9BD5" w:themeColor="accent1"/>
              <w:right w:val="single" w:sz="8" w:space="0" w:color="5B9BD5" w:themeColor="accent1"/>
            </w:tcBorders>
          </w:tcPr>
          <w:p w14:paraId="24F5A721" w14:textId="77777777" w:rsidR="00076EFF" w:rsidRPr="00D4601A" w:rsidRDefault="00076EFF" w:rsidP="00386A93">
            <w:pPr>
              <w:spacing w:before="120" w:after="120"/>
              <w:rPr>
                <w:rFonts w:ascii="Arial" w:hAnsi="Arial" w:cs="Arial"/>
                <w:color w:val="2E74B5" w:themeColor="accent1" w:themeShade="BF"/>
                <w:sz w:val="18"/>
                <w:szCs w:val="18"/>
              </w:rPr>
            </w:pPr>
          </w:p>
        </w:tc>
        <w:tc>
          <w:tcPr>
            <w:tcW w:w="1147" w:type="dxa"/>
            <w:gridSpan w:val="10"/>
            <w:tcBorders>
              <w:top w:val="single" w:sz="12" w:space="0" w:color="5B9BD5" w:themeColor="accent1"/>
              <w:left w:val="single" w:sz="8" w:space="0" w:color="5B9BD5" w:themeColor="accent1"/>
              <w:bottom w:val="single" w:sz="12" w:space="0" w:color="5B9BD5" w:themeColor="accent1"/>
            </w:tcBorders>
          </w:tcPr>
          <w:p w14:paraId="7F1959E7" w14:textId="77777777" w:rsidR="00076EFF" w:rsidRPr="00D4601A" w:rsidRDefault="00076EFF" w:rsidP="00386A93">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Bilingüe</w:t>
            </w:r>
          </w:p>
        </w:tc>
        <w:tc>
          <w:tcPr>
            <w:tcW w:w="567" w:type="dxa"/>
            <w:gridSpan w:val="3"/>
            <w:tcBorders>
              <w:top w:val="single" w:sz="12" w:space="0" w:color="5B9BD5" w:themeColor="accent1"/>
            </w:tcBorders>
          </w:tcPr>
          <w:p w14:paraId="0A9AE69C" w14:textId="77777777" w:rsidR="00076EFF" w:rsidRPr="00D4601A" w:rsidRDefault="00076EFF" w:rsidP="00386A93">
            <w:pPr>
              <w:spacing w:before="120" w:after="120"/>
              <w:jc w:val="right"/>
              <w:rPr>
                <w:rFonts w:ascii="Arial" w:hAnsi="Arial" w:cs="Arial"/>
                <w:color w:val="2E74B5" w:themeColor="accent1" w:themeShade="BF"/>
                <w:sz w:val="18"/>
                <w:szCs w:val="18"/>
              </w:rPr>
            </w:pPr>
          </w:p>
        </w:tc>
        <w:tc>
          <w:tcPr>
            <w:tcW w:w="1701" w:type="dxa"/>
            <w:gridSpan w:val="11"/>
            <w:tcBorders>
              <w:top w:val="single" w:sz="12" w:space="0" w:color="5B9BD5" w:themeColor="accent1"/>
            </w:tcBorders>
          </w:tcPr>
          <w:p w14:paraId="738DB387" w14:textId="77777777" w:rsidR="00076EFF" w:rsidRPr="00D4601A" w:rsidRDefault="00076EFF" w:rsidP="00386A93">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P. Propio</w:t>
            </w:r>
          </w:p>
        </w:tc>
        <w:tc>
          <w:tcPr>
            <w:tcW w:w="567" w:type="dxa"/>
            <w:gridSpan w:val="3"/>
            <w:tcBorders>
              <w:top w:val="single" w:sz="12" w:space="0" w:color="5B9BD5" w:themeColor="accent1"/>
              <w:bottom w:val="single" w:sz="12" w:space="0" w:color="5B9BD5" w:themeColor="accent1"/>
              <w:right w:val="single" w:sz="8" w:space="0" w:color="5B9BD5" w:themeColor="accent1"/>
            </w:tcBorders>
          </w:tcPr>
          <w:p w14:paraId="1E2D3F7A" w14:textId="77777777" w:rsidR="00076EFF" w:rsidRPr="00D4601A" w:rsidRDefault="00076EFF" w:rsidP="00386A93">
            <w:pPr>
              <w:spacing w:before="120" w:after="120"/>
              <w:jc w:val="right"/>
              <w:rPr>
                <w:rFonts w:ascii="Arial" w:hAnsi="Arial" w:cs="Arial"/>
                <w:color w:val="2E74B5" w:themeColor="accent1" w:themeShade="BF"/>
                <w:sz w:val="18"/>
                <w:szCs w:val="18"/>
              </w:rPr>
            </w:pPr>
          </w:p>
        </w:tc>
        <w:tc>
          <w:tcPr>
            <w:tcW w:w="1003" w:type="dxa"/>
            <w:gridSpan w:val="3"/>
            <w:tcBorders>
              <w:top w:val="single" w:sz="12" w:space="0" w:color="5B9BD5" w:themeColor="accent1"/>
              <w:left w:val="single" w:sz="8" w:space="0" w:color="5B9BD5" w:themeColor="accent1"/>
              <w:bottom w:val="single" w:sz="12" w:space="0" w:color="5B9BD5" w:themeColor="accent1"/>
            </w:tcBorders>
          </w:tcPr>
          <w:p w14:paraId="48E8E17E" w14:textId="77777777" w:rsidR="00076EFF" w:rsidRPr="00D4601A" w:rsidRDefault="00076EFF" w:rsidP="00386A93">
            <w:pPr>
              <w:spacing w:before="120" w:after="120"/>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Dual</w:t>
            </w:r>
          </w:p>
        </w:tc>
        <w:tc>
          <w:tcPr>
            <w:tcW w:w="533" w:type="dxa"/>
            <w:tcBorders>
              <w:top w:val="single" w:sz="12" w:space="0" w:color="5B9BD5" w:themeColor="accent1"/>
              <w:bottom w:val="single" w:sz="12" w:space="0" w:color="5B9BD5" w:themeColor="accent1"/>
              <w:right w:val="single" w:sz="18" w:space="0" w:color="5B9BD5" w:themeColor="accent1"/>
            </w:tcBorders>
          </w:tcPr>
          <w:p w14:paraId="291F8521" w14:textId="77777777" w:rsidR="00076EFF" w:rsidRPr="00D4601A" w:rsidRDefault="00076EFF" w:rsidP="00386A93">
            <w:pPr>
              <w:rPr>
                <w:rFonts w:ascii="Arial" w:hAnsi="Arial" w:cs="Arial"/>
                <w:b/>
                <w:color w:val="2E74B5" w:themeColor="accent1" w:themeShade="BF"/>
                <w:sz w:val="18"/>
                <w:szCs w:val="18"/>
              </w:rPr>
            </w:pPr>
          </w:p>
        </w:tc>
      </w:tr>
      <w:tr w:rsidR="00386A93" w:rsidRPr="00D4601A" w14:paraId="51FFB95F" w14:textId="77777777" w:rsidTr="00E85013">
        <w:tc>
          <w:tcPr>
            <w:tcW w:w="3507" w:type="dxa"/>
            <w:gridSpan w:val="14"/>
            <w:tcBorders>
              <w:top w:val="single" w:sz="12" w:space="0" w:color="5B9BD5" w:themeColor="accent1"/>
              <w:left w:val="single" w:sz="18" w:space="0" w:color="5B9BD5" w:themeColor="accent1"/>
              <w:bottom w:val="single" w:sz="12" w:space="0" w:color="5B9BD5" w:themeColor="accent1"/>
            </w:tcBorders>
            <w:vAlign w:val="center"/>
          </w:tcPr>
          <w:p w14:paraId="59A83CE2" w14:textId="77777777" w:rsidR="00386A93" w:rsidRPr="00D4601A" w:rsidRDefault="00386A93" w:rsidP="00386A93">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Curso de especialización</w:t>
            </w:r>
          </w:p>
        </w:tc>
        <w:tc>
          <w:tcPr>
            <w:tcW w:w="567" w:type="dxa"/>
            <w:gridSpan w:val="3"/>
            <w:tcBorders>
              <w:top w:val="single" w:sz="12" w:space="0" w:color="5B9BD5" w:themeColor="accent1"/>
              <w:bottom w:val="single" w:sz="12" w:space="0" w:color="5B9BD5" w:themeColor="accent1"/>
              <w:right w:val="single" w:sz="8" w:space="0" w:color="5B9BD5" w:themeColor="accent1"/>
            </w:tcBorders>
          </w:tcPr>
          <w:p w14:paraId="26349088" w14:textId="77777777" w:rsidR="00386A93" w:rsidRPr="00D4601A" w:rsidRDefault="00386A93" w:rsidP="00386A93">
            <w:pPr>
              <w:spacing w:before="120" w:after="120"/>
              <w:rPr>
                <w:rFonts w:ascii="Arial" w:hAnsi="Arial" w:cs="Arial"/>
                <w:color w:val="2E74B5" w:themeColor="accent1" w:themeShade="BF"/>
                <w:sz w:val="18"/>
                <w:szCs w:val="18"/>
              </w:rPr>
            </w:pPr>
          </w:p>
        </w:tc>
        <w:tc>
          <w:tcPr>
            <w:tcW w:w="4985" w:type="dxa"/>
            <w:gridSpan w:val="30"/>
            <w:tcBorders>
              <w:top w:val="single" w:sz="12" w:space="0" w:color="5B9BD5" w:themeColor="accent1"/>
              <w:left w:val="single" w:sz="8" w:space="0" w:color="5B9BD5" w:themeColor="accent1"/>
              <w:bottom w:val="single" w:sz="12" w:space="0" w:color="5B9BD5" w:themeColor="accent1"/>
            </w:tcBorders>
          </w:tcPr>
          <w:p w14:paraId="4999707F" w14:textId="77777777" w:rsidR="00386A93" w:rsidRPr="00D4601A" w:rsidRDefault="00386A93" w:rsidP="00386A93">
            <w:pPr>
              <w:spacing w:before="120" w:after="120"/>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Otros: ____________________________________</w:t>
            </w:r>
          </w:p>
        </w:tc>
        <w:tc>
          <w:tcPr>
            <w:tcW w:w="533" w:type="dxa"/>
            <w:tcBorders>
              <w:top w:val="single" w:sz="12" w:space="0" w:color="5B9BD5" w:themeColor="accent1"/>
              <w:bottom w:val="single" w:sz="12" w:space="0" w:color="5B9BD5" w:themeColor="accent1"/>
              <w:right w:val="single" w:sz="18" w:space="0" w:color="5B9BD5" w:themeColor="accent1"/>
            </w:tcBorders>
          </w:tcPr>
          <w:p w14:paraId="1E7D8FBB" w14:textId="77777777" w:rsidR="00386A93" w:rsidRPr="00D4601A" w:rsidRDefault="00386A93" w:rsidP="00386A93">
            <w:pPr>
              <w:rPr>
                <w:rFonts w:ascii="Arial" w:hAnsi="Arial" w:cs="Arial"/>
                <w:b/>
                <w:color w:val="2E74B5" w:themeColor="accent1" w:themeShade="BF"/>
                <w:sz w:val="18"/>
                <w:szCs w:val="18"/>
              </w:rPr>
            </w:pPr>
          </w:p>
        </w:tc>
      </w:tr>
      <w:tr w:rsidR="00076EFF" w:rsidRPr="00D4601A" w14:paraId="04BFDA43" w14:textId="77777777" w:rsidTr="00076EFF">
        <w:tc>
          <w:tcPr>
            <w:tcW w:w="9041" w:type="dxa"/>
            <w:gridSpan w:val="46"/>
            <w:tcBorders>
              <w:top w:val="single" w:sz="18" w:space="0" w:color="5B9BD5" w:themeColor="accent1"/>
              <w:left w:val="single" w:sz="18" w:space="0" w:color="5B9BD5" w:themeColor="accent1"/>
              <w:bottom w:val="single" w:sz="8" w:space="0" w:color="5B9BD5" w:themeColor="accent1"/>
            </w:tcBorders>
            <w:vAlign w:val="center"/>
          </w:tcPr>
          <w:p w14:paraId="2EC8FF67" w14:textId="10C34C7A" w:rsidR="00076EFF" w:rsidRPr="00D4601A" w:rsidRDefault="00076EFF" w:rsidP="00076EFF">
            <w:pPr>
              <w:spacing w:before="120" w:after="120"/>
              <w:rPr>
                <w:rFonts w:ascii="Arial" w:hAnsi="Arial" w:cs="Arial"/>
                <w:color w:val="2E74B5" w:themeColor="accent1" w:themeShade="BF"/>
                <w:sz w:val="18"/>
                <w:szCs w:val="18"/>
              </w:rPr>
            </w:pPr>
            <w:r w:rsidRPr="00D4601A">
              <w:rPr>
                <w:rFonts w:ascii="Arial" w:hAnsi="Arial" w:cs="Arial"/>
                <w:b/>
                <w:color w:val="2E74B5" w:themeColor="accent1" w:themeShade="BF"/>
                <w:sz w:val="18"/>
                <w:szCs w:val="18"/>
              </w:rPr>
              <w:br w:type="page"/>
              <w:t xml:space="preserve">CEPA </w:t>
            </w:r>
            <w:r w:rsidRPr="00D4601A">
              <w:rPr>
                <w:rFonts w:ascii="Arial" w:hAnsi="Arial" w:cs="Arial"/>
                <w:color w:val="2E74B5" w:themeColor="accent1" w:themeShade="BF"/>
                <w:sz w:val="18"/>
                <w:szCs w:val="18"/>
              </w:rPr>
              <w:t>(Indicar número de unidades. Dejar en blanco si no se imparte)</w:t>
            </w:r>
          </w:p>
        </w:tc>
        <w:tc>
          <w:tcPr>
            <w:tcW w:w="551" w:type="dxa"/>
            <w:gridSpan w:val="2"/>
            <w:tcBorders>
              <w:top w:val="single" w:sz="18" w:space="0" w:color="5B9BD5" w:themeColor="accent1"/>
              <w:bottom w:val="single" w:sz="8" w:space="0" w:color="5B9BD5" w:themeColor="accent1"/>
              <w:right w:val="single" w:sz="18" w:space="0" w:color="5B9BD5" w:themeColor="accent1"/>
            </w:tcBorders>
            <w:vAlign w:val="center"/>
          </w:tcPr>
          <w:p w14:paraId="6FFAD4BA" w14:textId="77777777" w:rsidR="00076EFF" w:rsidRPr="00D4601A" w:rsidRDefault="00076EFF" w:rsidP="00386A93">
            <w:pPr>
              <w:spacing w:before="120" w:after="120"/>
              <w:jc w:val="center"/>
              <w:rPr>
                <w:rFonts w:ascii="Arial" w:hAnsi="Arial" w:cs="Arial"/>
                <w:b/>
                <w:color w:val="2E74B5" w:themeColor="accent1" w:themeShade="BF"/>
                <w:sz w:val="18"/>
                <w:szCs w:val="18"/>
              </w:rPr>
            </w:pPr>
          </w:p>
        </w:tc>
      </w:tr>
      <w:tr w:rsidR="00076EFF" w:rsidRPr="00D4601A" w14:paraId="5905ABFA" w14:textId="77777777" w:rsidTr="00E85013">
        <w:tc>
          <w:tcPr>
            <w:tcW w:w="1955" w:type="dxa"/>
            <w:gridSpan w:val="6"/>
            <w:tcBorders>
              <w:left w:val="single" w:sz="18" w:space="0" w:color="5B9BD5" w:themeColor="accent1"/>
              <w:bottom w:val="single" w:sz="8" w:space="0" w:color="5B9BD5" w:themeColor="accent1"/>
            </w:tcBorders>
            <w:vAlign w:val="center"/>
          </w:tcPr>
          <w:p w14:paraId="4F24E506" w14:textId="77777777" w:rsidR="00076EFF" w:rsidRPr="00D4601A" w:rsidRDefault="00076EFF" w:rsidP="00386A93">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GESO presencial</w:t>
            </w:r>
          </w:p>
        </w:tc>
        <w:tc>
          <w:tcPr>
            <w:tcW w:w="560" w:type="dxa"/>
            <w:gridSpan w:val="4"/>
            <w:tcBorders>
              <w:bottom w:val="single" w:sz="8" w:space="0" w:color="5B9BD5" w:themeColor="accent1"/>
            </w:tcBorders>
            <w:vAlign w:val="center"/>
          </w:tcPr>
          <w:p w14:paraId="55730938" w14:textId="77777777" w:rsidR="00076EFF" w:rsidRPr="00D4601A" w:rsidRDefault="00076EFF" w:rsidP="00386A93">
            <w:pPr>
              <w:spacing w:before="120" w:after="120"/>
              <w:jc w:val="center"/>
              <w:rPr>
                <w:rFonts w:ascii="Arial" w:hAnsi="Arial" w:cs="Arial"/>
                <w:color w:val="2E74B5" w:themeColor="accent1" w:themeShade="BF"/>
                <w:sz w:val="18"/>
                <w:szCs w:val="18"/>
              </w:rPr>
            </w:pPr>
          </w:p>
        </w:tc>
        <w:tc>
          <w:tcPr>
            <w:tcW w:w="2281" w:type="dxa"/>
            <w:gridSpan w:val="14"/>
            <w:tcBorders>
              <w:bottom w:val="single" w:sz="8" w:space="0" w:color="5B9BD5" w:themeColor="accent1"/>
            </w:tcBorders>
            <w:vAlign w:val="center"/>
          </w:tcPr>
          <w:p w14:paraId="393594B7" w14:textId="77777777" w:rsidR="00076EFF" w:rsidRPr="00D4601A" w:rsidRDefault="00076EFF" w:rsidP="00386A93">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GESO distancia</w:t>
            </w:r>
          </w:p>
        </w:tc>
        <w:tc>
          <w:tcPr>
            <w:tcW w:w="706" w:type="dxa"/>
            <w:gridSpan w:val="5"/>
            <w:tcBorders>
              <w:bottom w:val="single" w:sz="8" w:space="0" w:color="5B9BD5" w:themeColor="accent1"/>
            </w:tcBorders>
            <w:vAlign w:val="center"/>
          </w:tcPr>
          <w:p w14:paraId="5797157C" w14:textId="77777777" w:rsidR="00076EFF" w:rsidRPr="00D4601A" w:rsidRDefault="00076EFF" w:rsidP="00386A93">
            <w:pPr>
              <w:spacing w:before="120" w:after="120"/>
              <w:jc w:val="center"/>
              <w:rPr>
                <w:rFonts w:ascii="Arial" w:hAnsi="Arial" w:cs="Arial"/>
                <w:color w:val="2E74B5" w:themeColor="accent1" w:themeShade="BF"/>
                <w:sz w:val="18"/>
                <w:szCs w:val="18"/>
              </w:rPr>
            </w:pPr>
          </w:p>
        </w:tc>
        <w:tc>
          <w:tcPr>
            <w:tcW w:w="3539" w:type="dxa"/>
            <w:gridSpan w:val="17"/>
            <w:tcBorders>
              <w:bottom w:val="single" w:sz="8" w:space="0" w:color="5B9BD5" w:themeColor="accent1"/>
            </w:tcBorders>
            <w:vAlign w:val="center"/>
          </w:tcPr>
          <w:p w14:paraId="51312D6A" w14:textId="171C730F" w:rsidR="00076EFF" w:rsidRPr="00D4601A" w:rsidRDefault="00076EFF" w:rsidP="00386A93">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GESO semipresencial</w:t>
            </w:r>
          </w:p>
        </w:tc>
        <w:tc>
          <w:tcPr>
            <w:tcW w:w="551" w:type="dxa"/>
            <w:gridSpan w:val="2"/>
            <w:tcBorders>
              <w:bottom w:val="single" w:sz="8" w:space="0" w:color="5B9BD5" w:themeColor="accent1"/>
              <w:right w:val="single" w:sz="18" w:space="0" w:color="5B9BD5" w:themeColor="accent1"/>
            </w:tcBorders>
            <w:vAlign w:val="center"/>
          </w:tcPr>
          <w:p w14:paraId="66A8139F" w14:textId="77777777" w:rsidR="00076EFF" w:rsidRPr="00D4601A" w:rsidRDefault="00076EFF" w:rsidP="00386A93">
            <w:pPr>
              <w:spacing w:before="120" w:after="120"/>
              <w:jc w:val="center"/>
              <w:rPr>
                <w:rFonts w:ascii="Arial" w:hAnsi="Arial" w:cs="Arial"/>
                <w:b/>
                <w:color w:val="2E74B5" w:themeColor="accent1" w:themeShade="BF"/>
                <w:sz w:val="18"/>
                <w:szCs w:val="18"/>
              </w:rPr>
            </w:pPr>
          </w:p>
        </w:tc>
      </w:tr>
      <w:tr w:rsidR="00386A93" w:rsidRPr="00D4601A" w14:paraId="50AB289B" w14:textId="77777777" w:rsidTr="00E85013">
        <w:tc>
          <w:tcPr>
            <w:tcW w:w="1955" w:type="dxa"/>
            <w:gridSpan w:val="6"/>
            <w:tcBorders>
              <w:left w:val="single" w:sz="18" w:space="0" w:color="5B9BD5" w:themeColor="accent1"/>
              <w:bottom w:val="single" w:sz="8" w:space="0" w:color="5B9BD5" w:themeColor="accent1"/>
            </w:tcBorders>
            <w:vAlign w:val="center"/>
          </w:tcPr>
          <w:p w14:paraId="49A38144" w14:textId="77777777" w:rsidR="00386A93" w:rsidRPr="00D4601A" w:rsidRDefault="00386A93" w:rsidP="00386A93">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Enseñanzas iniciales</w:t>
            </w:r>
          </w:p>
        </w:tc>
        <w:tc>
          <w:tcPr>
            <w:tcW w:w="560" w:type="dxa"/>
            <w:gridSpan w:val="4"/>
            <w:tcBorders>
              <w:bottom w:val="single" w:sz="8" w:space="0" w:color="5B9BD5" w:themeColor="accent1"/>
            </w:tcBorders>
            <w:vAlign w:val="center"/>
          </w:tcPr>
          <w:p w14:paraId="20A2F9AD" w14:textId="77777777" w:rsidR="00386A93" w:rsidRPr="00D4601A" w:rsidRDefault="00386A93" w:rsidP="00386A93">
            <w:pPr>
              <w:spacing w:before="120" w:after="120"/>
              <w:jc w:val="center"/>
              <w:rPr>
                <w:rFonts w:ascii="Arial" w:hAnsi="Arial" w:cs="Arial"/>
                <w:color w:val="2E74B5" w:themeColor="accent1" w:themeShade="BF"/>
                <w:sz w:val="18"/>
                <w:szCs w:val="18"/>
              </w:rPr>
            </w:pPr>
          </w:p>
        </w:tc>
        <w:tc>
          <w:tcPr>
            <w:tcW w:w="2281" w:type="dxa"/>
            <w:gridSpan w:val="14"/>
            <w:tcBorders>
              <w:bottom w:val="single" w:sz="8" w:space="0" w:color="5B9BD5" w:themeColor="accent1"/>
            </w:tcBorders>
            <w:vAlign w:val="center"/>
          </w:tcPr>
          <w:p w14:paraId="275131DF" w14:textId="77777777" w:rsidR="00386A93" w:rsidRPr="00D4601A" w:rsidRDefault="00386A93" w:rsidP="00386A93">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CFGB</w:t>
            </w:r>
          </w:p>
        </w:tc>
        <w:tc>
          <w:tcPr>
            <w:tcW w:w="706" w:type="dxa"/>
            <w:gridSpan w:val="5"/>
            <w:tcBorders>
              <w:bottom w:val="single" w:sz="8" w:space="0" w:color="5B9BD5" w:themeColor="accent1"/>
            </w:tcBorders>
            <w:vAlign w:val="center"/>
          </w:tcPr>
          <w:p w14:paraId="70F3118C" w14:textId="77777777" w:rsidR="00386A93" w:rsidRPr="00D4601A" w:rsidRDefault="00386A93" w:rsidP="00386A93">
            <w:pPr>
              <w:spacing w:before="120" w:after="120"/>
              <w:jc w:val="center"/>
              <w:rPr>
                <w:rFonts w:ascii="Arial" w:hAnsi="Arial" w:cs="Arial"/>
                <w:color w:val="2E74B5" w:themeColor="accent1" w:themeShade="BF"/>
                <w:sz w:val="18"/>
                <w:szCs w:val="18"/>
              </w:rPr>
            </w:pPr>
          </w:p>
        </w:tc>
        <w:tc>
          <w:tcPr>
            <w:tcW w:w="1623" w:type="dxa"/>
            <w:gridSpan w:val="8"/>
            <w:tcBorders>
              <w:bottom w:val="single" w:sz="8" w:space="0" w:color="5B9BD5" w:themeColor="accent1"/>
            </w:tcBorders>
            <w:vAlign w:val="center"/>
          </w:tcPr>
          <w:p w14:paraId="37F52A63" w14:textId="77777777" w:rsidR="00386A93" w:rsidRPr="00D4601A" w:rsidRDefault="00386A93" w:rsidP="00386A93">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Talleres operativos</w:t>
            </w:r>
          </w:p>
        </w:tc>
        <w:tc>
          <w:tcPr>
            <w:tcW w:w="497" w:type="dxa"/>
            <w:gridSpan w:val="5"/>
            <w:tcBorders>
              <w:bottom w:val="single" w:sz="8" w:space="0" w:color="5B9BD5" w:themeColor="accent1"/>
            </w:tcBorders>
            <w:vAlign w:val="center"/>
          </w:tcPr>
          <w:p w14:paraId="5367DBA0" w14:textId="77777777" w:rsidR="00386A93" w:rsidRPr="00D4601A" w:rsidRDefault="00386A93" w:rsidP="00386A93">
            <w:pPr>
              <w:spacing w:before="120" w:after="120"/>
              <w:jc w:val="center"/>
              <w:rPr>
                <w:rFonts w:ascii="Arial" w:hAnsi="Arial" w:cs="Arial"/>
                <w:b/>
                <w:color w:val="2E74B5" w:themeColor="accent1" w:themeShade="BF"/>
                <w:sz w:val="18"/>
                <w:szCs w:val="18"/>
              </w:rPr>
            </w:pPr>
          </w:p>
        </w:tc>
        <w:tc>
          <w:tcPr>
            <w:tcW w:w="1419" w:type="dxa"/>
            <w:gridSpan w:val="4"/>
            <w:tcBorders>
              <w:bottom w:val="single" w:sz="8" w:space="0" w:color="5B9BD5" w:themeColor="accent1"/>
            </w:tcBorders>
            <w:vAlign w:val="center"/>
          </w:tcPr>
          <w:p w14:paraId="526163CA" w14:textId="77777777" w:rsidR="00386A93" w:rsidRPr="00D4601A" w:rsidRDefault="00386A93" w:rsidP="00386A93">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Español para extranjeros</w:t>
            </w:r>
          </w:p>
        </w:tc>
        <w:tc>
          <w:tcPr>
            <w:tcW w:w="551" w:type="dxa"/>
            <w:gridSpan w:val="2"/>
            <w:tcBorders>
              <w:bottom w:val="single" w:sz="8" w:space="0" w:color="5B9BD5" w:themeColor="accent1"/>
              <w:right w:val="single" w:sz="18" w:space="0" w:color="5B9BD5" w:themeColor="accent1"/>
            </w:tcBorders>
            <w:vAlign w:val="center"/>
          </w:tcPr>
          <w:p w14:paraId="7D3E0DFA" w14:textId="77777777" w:rsidR="00386A93" w:rsidRPr="00D4601A" w:rsidRDefault="00386A93" w:rsidP="00386A93">
            <w:pPr>
              <w:spacing w:before="120" w:after="120"/>
              <w:jc w:val="center"/>
              <w:rPr>
                <w:rFonts w:ascii="Arial" w:hAnsi="Arial" w:cs="Arial"/>
                <w:b/>
                <w:color w:val="2E74B5" w:themeColor="accent1" w:themeShade="BF"/>
                <w:sz w:val="18"/>
                <w:szCs w:val="18"/>
              </w:rPr>
            </w:pPr>
          </w:p>
        </w:tc>
      </w:tr>
      <w:tr w:rsidR="003D75DE" w:rsidRPr="00D4601A" w14:paraId="1F871853" w14:textId="77777777" w:rsidTr="00E85013">
        <w:tc>
          <w:tcPr>
            <w:tcW w:w="1531" w:type="dxa"/>
            <w:gridSpan w:val="3"/>
            <w:tcBorders>
              <w:top w:val="single" w:sz="8" w:space="0" w:color="5B9BD5" w:themeColor="accent1"/>
              <w:left w:val="single" w:sz="18" w:space="0" w:color="5B9BD5" w:themeColor="accent1"/>
              <w:bottom w:val="single" w:sz="8" w:space="0" w:color="5B9BD5" w:themeColor="accent1"/>
            </w:tcBorders>
            <w:vAlign w:val="center"/>
          </w:tcPr>
          <w:p w14:paraId="514194A7" w14:textId="77777777" w:rsidR="00386A93" w:rsidRPr="00D4601A" w:rsidRDefault="00386A93" w:rsidP="00386A93">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CCSE</w:t>
            </w:r>
          </w:p>
        </w:tc>
        <w:tc>
          <w:tcPr>
            <w:tcW w:w="706" w:type="dxa"/>
            <w:gridSpan w:val="6"/>
            <w:tcBorders>
              <w:top w:val="single" w:sz="8" w:space="0" w:color="5B9BD5" w:themeColor="accent1"/>
              <w:bottom w:val="single" w:sz="8" w:space="0" w:color="5B9BD5" w:themeColor="accent1"/>
            </w:tcBorders>
            <w:vAlign w:val="center"/>
          </w:tcPr>
          <w:p w14:paraId="5BF0BC68" w14:textId="77777777" w:rsidR="00386A93" w:rsidRPr="00D4601A" w:rsidRDefault="00386A93" w:rsidP="00386A93">
            <w:pPr>
              <w:spacing w:before="120" w:after="120"/>
              <w:jc w:val="center"/>
              <w:rPr>
                <w:rFonts w:ascii="Arial" w:hAnsi="Arial" w:cs="Arial"/>
                <w:color w:val="2E74B5" w:themeColor="accent1" w:themeShade="BF"/>
                <w:sz w:val="18"/>
                <w:szCs w:val="18"/>
              </w:rPr>
            </w:pPr>
          </w:p>
        </w:tc>
        <w:tc>
          <w:tcPr>
            <w:tcW w:w="1701" w:type="dxa"/>
            <w:gridSpan w:val="7"/>
            <w:tcBorders>
              <w:top w:val="single" w:sz="8" w:space="0" w:color="5B9BD5" w:themeColor="accent1"/>
              <w:bottom w:val="single" w:sz="8" w:space="0" w:color="5B9BD5" w:themeColor="accent1"/>
            </w:tcBorders>
            <w:vAlign w:val="center"/>
          </w:tcPr>
          <w:p w14:paraId="3D78D7A5" w14:textId="77777777" w:rsidR="00386A93" w:rsidRPr="00D4601A" w:rsidRDefault="00386A93" w:rsidP="00386A93">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Pruebas CFGS</w:t>
            </w:r>
          </w:p>
        </w:tc>
        <w:tc>
          <w:tcPr>
            <w:tcW w:w="567" w:type="dxa"/>
            <w:gridSpan w:val="5"/>
            <w:tcBorders>
              <w:top w:val="single" w:sz="8" w:space="0" w:color="5B9BD5" w:themeColor="accent1"/>
              <w:bottom w:val="single" w:sz="8" w:space="0" w:color="5B9BD5" w:themeColor="accent1"/>
            </w:tcBorders>
            <w:vAlign w:val="center"/>
          </w:tcPr>
          <w:p w14:paraId="5FF5A410" w14:textId="77777777" w:rsidR="00386A93" w:rsidRPr="00D4601A" w:rsidRDefault="00386A93" w:rsidP="00386A93">
            <w:pPr>
              <w:spacing w:before="120" w:after="120"/>
              <w:jc w:val="center"/>
              <w:rPr>
                <w:rFonts w:ascii="Arial" w:hAnsi="Arial" w:cs="Arial"/>
                <w:color w:val="2E74B5" w:themeColor="accent1" w:themeShade="BF"/>
                <w:sz w:val="18"/>
                <w:szCs w:val="18"/>
              </w:rPr>
            </w:pPr>
          </w:p>
        </w:tc>
        <w:tc>
          <w:tcPr>
            <w:tcW w:w="2127" w:type="dxa"/>
            <w:gridSpan w:val="13"/>
            <w:tcBorders>
              <w:top w:val="single" w:sz="8" w:space="0" w:color="5B9BD5" w:themeColor="accent1"/>
              <w:bottom w:val="single" w:sz="8" w:space="0" w:color="5B9BD5" w:themeColor="accent1"/>
            </w:tcBorders>
            <w:vAlign w:val="center"/>
          </w:tcPr>
          <w:p w14:paraId="6DA3F2D2" w14:textId="5E39B5FB" w:rsidR="00386A93" w:rsidRPr="00D4601A" w:rsidRDefault="00386A93" w:rsidP="00386A93">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 xml:space="preserve">Pruebas Univ. </w:t>
            </w:r>
            <w:r w:rsidR="00076EFF" w:rsidRPr="00D4601A">
              <w:rPr>
                <w:rFonts w:ascii="Arial" w:hAnsi="Arial" w:cs="Arial"/>
                <w:color w:val="2E74B5" w:themeColor="accent1" w:themeShade="BF"/>
                <w:sz w:val="18"/>
                <w:szCs w:val="18"/>
              </w:rPr>
              <w:t xml:space="preserve">Mayores </w:t>
            </w:r>
            <w:r w:rsidRPr="00D4601A">
              <w:rPr>
                <w:rFonts w:ascii="Arial" w:hAnsi="Arial" w:cs="Arial"/>
                <w:color w:val="2E74B5" w:themeColor="accent1" w:themeShade="BF"/>
                <w:sz w:val="18"/>
                <w:szCs w:val="18"/>
              </w:rPr>
              <w:t>25 años</w:t>
            </w:r>
          </w:p>
        </w:tc>
        <w:tc>
          <w:tcPr>
            <w:tcW w:w="567" w:type="dxa"/>
            <w:gridSpan w:val="4"/>
            <w:tcBorders>
              <w:top w:val="single" w:sz="8" w:space="0" w:color="5B9BD5" w:themeColor="accent1"/>
              <w:bottom w:val="single" w:sz="8" w:space="0" w:color="5B9BD5" w:themeColor="accent1"/>
            </w:tcBorders>
            <w:vAlign w:val="center"/>
          </w:tcPr>
          <w:p w14:paraId="45A7498A" w14:textId="77777777" w:rsidR="00386A93" w:rsidRPr="00D4601A" w:rsidRDefault="00386A93" w:rsidP="00386A93">
            <w:pPr>
              <w:spacing w:before="120" w:after="120"/>
              <w:jc w:val="center"/>
              <w:rPr>
                <w:rFonts w:ascii="Arial" w:hAnsi="Arial" w:cs="Arial"/>
                <w:color w:val="2E74B5" w:themeColor="accent1" w:themeShade="BF"/>
                <w:sz w:val="18"/>
                <w:szCs w:val="18"/>
              </w:rPr>
            </w:pPr>
          </w:p>
        </w:tc>
        <w:tc>
          <w:tcPr>
            <w:tcW w:w="1842" w:type="dxa"/>
            <w:gridSpan w:val="8"/>
            <w:tcBorders>
              <w:top w:val="single" w:sz="8" w:space="0" w:color="5B9BD5" w:themeColor="accent1"/>
              <w:bottom w:val="single" w:sz="8" w:space="0" w:color="5B9BD5" w:themeColor="accent1"/>
            </w:tcBorders>
            <w:vAlign w:val="center"/>
          </w:tcPr>
          <w:p w14:paraId="3DBD18A9" w14:textId="0449ED2D" w:rsidR="00386A93" w:rsidRPr="00D4601A" w:rsidRDefault="003D75DE" w:rsidP="003D75DE">
            <w:pPr>
              <w:spacing w:before="120" w:after="120"/>
              <w:jc w:val="right"/>
              <w:rPr>
                <w:rFonts w:ascii="Arial" w:hAnsi="Arial" w:cs="Arial"/>
                <w:color w:val="2E74B5" w:themeColor="accent1" w:themeShade="BF"/>
                <w:sz w:val="18"/>
                <w:szCs w:val="18"/>
              </w:rPr>
            </w:pPr>
            <w:r w:rsidRPr="00D4601A">
              <w:rPr>
                <w:rFonts w:ascii="Arial" w:hAnsi="Arial" w:cs="Arial"/>
                <w:color w:val="2E74B5" w:themeColor="accent1" w:themeShade="BF"/>
                <w:sz w:val="18"/>
                <w:szCs w:val="18"/>
              </w:rPr>
              <w:t>Desarrollo p</w:t>
            </w:r>
            <w:r w:rsidR="00386A93" w:rsidRPr="00D4601A">
              <w:rPr>
                <w:rFonts w:ascii="Arial" w:hAnsi="Arial" w:cs="Arial"/>
                <w:color w:val="2E74B5" w:themeColor="accent1" w:themeShade="BF"/>
                <w:sz w:val="18"/>
                <w:szCs w:val="18"/>
              </w:rPr>
              <w:t>ersonal</w:t>
            </w:r>
          </w:p>
        </w:tc>
        <w:tc>
          <w:tcPr>
            <w:tcW w:w="551" w:type="dxa"/>
            <w:gridSpan w:val="2"/>
            <w:tcBorders>
              <w:top w:val="single" w:sz="8" w:space="0" w:color="5B9BD5" w:themeColor="accent1"/>
              <w:bottom w:val="single" w:sz="8" w:space="0" w:color="5B9BD5" w:themeColor="accent1"/>
              <w:right w:val="single" w:sz="18" w:space="0" w:color="5B9BD5" w:themeColor="accent1"/>
            </w:tcBorders>
            <w:vAlign w:val="center"/>
          </w:tcPr>
          <w:p w14:paraId="1A67E9F5" w14:textId="77777777" w:rsidR="00386A93" w:rsidRPr="00D4601A" w:rsidRDefault="00386A93" w:rsidP="00386A93">
            <w:pPr>
              <w:spacing w:before="120" w:after="120"/>
              <w:jc w:val="center"/>
              <w:rPr>
                <w:rFonts w:ascii="Arial" w:hAnsi="Arial" w:cs="Arial"/>
                <w:b/>
                <w:color w:val="2E74B5" w:themeColor="accent1" w:themeShade="BF"/>
                <w:sz w:val="18"/>
                <w:szCs w:val="18"/>
              </w:rPr>
            </w:pPr>
          </w:p>
        </w:tc>
      </w:tr>
      <w:tr w:rsidR="00D4601A" w:rsidRPr="00D4601A" w14:paraId="4687393A" w14:textId="77777777" w:rsidTr="00E85013">
        <w:tc>
          <w:tcPr>
            <w:tcW w:w="9592" w:type="dxa"/>
            <w:gridSpan w:val="48"/>
            <w:tcBorders>
              <w:top w:val="single" w:sz="8" w:space="0" w:color="5B9BD5" w:themeColor="accent1"/>
              <w:left w:val="single" w:sz="18" w:space="0" w:color="5B9BD5" w:themeColor="accent1"/>
              <w:bottom w:val="single" w:sz="8" w:space="0" w:color="5B9BD5" w:themeColor="accent1"/>
              <w:right w:val="single" w:sz="18" w:space="0" w:color="5B9BD5" w:themeColor="accent1"/>
            </w:tcBorders>
            <w:vAlign w:val="center"/>
          </w:tcPr>
          <w:p w14:paraId="5F1BBF50" w14:textId="379229DA" w:rsidR="00D4601A" w:rsidRPr="00A64A63" w:rsidRDefault="00E85013" w:rsidP="00E85013">
            <w:pPr>
              <w:spacing w:before="120" w:after="120"/>
              <w:rPr>
                <w:rFonts w:ascii="Arial" w:hAnsi="Arial" w:cs="Arial"/>
                <w:b/>
                <w:color w:val="0070C0"/>
                <w:sz w:val="18"/>
                <w:szCs w:val="18"/>
              </w:rPr>
            </w:pPr>
            <w:r w:rsidRPr="00A64A63">
              <w:rPr>
                <w:rFonts w:ascii="Arial" w:hAnsi="Arial" w:cs="Arial"/>
                <w:b/>
                <w:color w:val="0070C0"/>
                <w:sz w:val="18"/>
                <w:szCs w:val="18"/>
              </w:rPr>
              <w:t xml:space="preserve">EOI </w:t>
            </w:r>
            <w:r w:rsidRPr="00A64A63">
              <w:rPr>
                <w:rFonts w:ascii="Arial" w:hAnsi="Arial" w:cs="Arial"/>
                <w:color w:val="0070C0"/>
                <w:sz w:val="18"/>
                <w:szCs w:val="18"/>
              </w:rPr>
              <w:t>(Indicar número de unidades. Dejar en blanco si no se imparte)</w:t>
            </w:r>
          </w:p>
        </w:tc>
      </w:tr>
      <w:tr w:rsidR="00E85013" w:rsidRPr="00E85013" w14:paraId="570D7E7A" w14:textId="55CF4726" w:rsidTr="00E85013">
        <w:tc>
          <w:tcPr>
            <w:tcW w:w="2660" w:type="dxa"/>
            <w:gridSpan w:val="11"/>
            <w:tcBorders>
              <w:top w:val="single" w:sz="8" w:space="0" w:color="5B9BD5" w:themeColor="accent1"/>
              <w:left w:val="single" w:sz="18" w:space="0" w:color="5B9BD5" w:themeColor="accent1"/>
              <w:bottom w:val="single" w:sz="8" w:space="0" w:color="5B9BD5" w:themeColor="accent1"/>
              <w:right w:val="single" w:sz="8" w:space="0" w:color="5B9BD5" w:themeColor="accent1"/>
            </w:tcBorders>
            <w:vAlign w:val="center"/>
          </w:tcPr>
          <w:p w14:paraId="6CCAA2A5" w14:textId="36E824EE" w:rsidR="00E85013" w:rsidRPr="00A64A63" w:rsidRDefault="00E85013" w:rsidP="00E85013">
            <w:pPr>
              <w:spacing w:before="120" w:after="120"/>
              <w:jc w:val="right"/>
              <w:rPr>
                <w:rFonts w:ascii="Arial" w:hAnsi="Arial" w:cs="Arial"/>
                <w:color w:val="0070C0"/>
                <w:sz w:val="18"/>
                <w:szCs w:val="18"/>
              </w:rPr>
            </w:pPr>
            <w:r w:rsidRPr="00A64A63">
              <w:rPr>
                <w:rFonts w:ascii="Arial" w:hAnsi="Arial" w:cs="Arial"/>
                <w:color w:val="0070C0"/>
                <w:sz w:val="18"/>
                <w:szCs w:val="18"/>
              </w:rPr>
              <w:t>INGLÉS</w:t>
            </w:r>
          </w:p>
        </w:tc>
        <w:tc>
          <w:tcPr>
            <w:tcW w:w="533" w:type="dxa"/>
            <w:gridSpan w:val="2"/>
            <w:tcBorders>
              <w:top w:val="single" w:sz="8" w:space="0" w:color="5B9BD5" w:themeColor="accent1"/>
              <w:left w:val="single" w:sz="8" w:space="0" w:color="5B9BD5" w:themeColor="accent1"/>
              <w:bottom w:val="single" w:sz="8" w:space="0" w:color="5B9BD5" w:themeColor="accent1"/>
              <w:right w:val="single" w:sz="8" w:space="0" w:color="5B9BD5" w:themeColor="accent1"/>
            </w:tcBorders>
            <w:vAlign w:val="center"/>
          </w:tcPr>
          <w:p w14:paraId="34CE8FCD" w14:textId="77777777" w:rsidR="00E85013" w:rsidRPr="00A64A63" w:rsidRDefault="00E85013" w:rsidP="00E85013">
            <w:pPr>
              <w:spacing w:before="120" w:after="120"/>
              <w:jc w:val="center"/>
              <w:rPr>
                <w:rFonts w:ascii="Arial" w:hAnsi="Arial" w:cs="Arial"/>
                <w:color w:val="0070C0"/>
                <w:sz w:val="18"/>
                <w:szCs w:val="18"/>
              </w:rPr>
            </w:pPr>
          </w:p>
        </w:tc>
        <w:tc>
          <w:tcPr>
            <w:tcW w:w="2668" w:type="dxa"/>
            <w:gridSpan w:val="18"/>
            <w:tcBorders>
              <w:top w:val="single" w:sz="8" w:space="0" w:color="5B9BD5" w:themeColor="accent1"/>
              <w:left w:val="single" w:sz="8" w:space="0" w:color="5B9BD5" w:themeColor="accent1"/>
              <w:bottom w:val="single" w:sz="8" w:space="0" w:color="5B9BD5" w:themeColor="accent1"/>
              <w:right w:val="single" w:sz="8" w:space="0" w:color="5B9BD5" w:themeColor="accent1"/>
            </w:tcBorders>
            <w:vAlign w:val="center"/>
          </w:tcPr>
          <w:p w14:paraId="2B01F60E" w14:textId="1DEDA274" w:rsidR="00E85013" w:rsidRPr="00A64A63" w:rsidRDefault="00E85013" w:rsidP="00D4601A">
            <w:pPr>
              <w:spacing w:before="120" w:after="120"/>
              <w:jc w:val="right"/>
              <w:rPr>
                <w:rFonts w:ascii="Arial" w:hAnsi="Arial" w:cs="Arial"/>
                <w:color w:val="0070C0"/>
                <w:sz w:val="18"/>
                <w:szCs w:val="18"/>
              </w:rPr>
            </w:pPr>
            <w:r w:rsidRPr="00A64A63">
              <w:rPr>
                <w:rFonts w:ascii="Arial" w:hAnsi="Arial" w:cs="Arial"/>
                <w:color w:val="0070C0"/>
                <w:sz w:val="18"/>
                <w:szCs w:val="18"/>
              </w:rPr>
              <w:t>FRANCÉS</w:t>
            </w:r>
          </w:p>
        </w:tc>
        <w:tc>
          <w:tcPr>
            <w:tcW w:w="533" w:type="dxa"/>
            <w:gridSpan w:val="2"/>
            <w:tcBorders>
              <w:top w:val="single" w:sz="8" w:space="0" w:color="5B9BD5" w:themeColor="accent1"/>
              <w:left w:val="single" w:sz="8" w:space="0" w:color="5B9BD5" w:themeColor="accent1"/>
              <w:bottom w:val="single" w:sz="8" w:space="0" w:color="5B9BD5" w:themeColor="accent1"/>
              <w:right w:val="single" w:sz="8" w:space="0" w:color="5B9BD5" w:themeColor="accent1"/>
            </w:tcBorders>
            <w:vAlign w:val="center"/>
          </w:tcPr>
          <w:p w14:paraId="054949E3" w14:textId="77777777" w:rsidR="00E85013" w:rsidRPr="00A64A63" w:rsidRDefault="00E85013" w:rsidP="00E85013">
            <w:pPr>
              <w:spacing w:before="120" w:after="120"/>
              <w:jc w:val="center"/>
              <w:rPr>
                <w:rFonts w:ascii="Arial" w:hAnsi="Arial" w:cs="Arial"/>
                <w:color w:val="0070C0"/>
                <w:sz w:val="18"/>
                <w:szCs w:val="18"/>
              </w:rPr>
            </w:pPr>
          </w:p>
        </w:tc>
        <w:tc>
          <w:tcPr>
            <w:tcW w:w="2665" w:type="dxa"/>
            <w:gridSpan w:val="14"/>
            <w:tcBorders>
              <w:top w:val="single" w:sz="8" w:space="0" w:color="5B9BD5" w:themeColor="accent1"/>
              <w:left w:val="single" w:sz="8" w:space="0" w:color="5B9BD5" w:themeColor="accent1"/>
              <w:bottom w:val="single" w:sz="8" w:space="0" w:color="5B9BD5" w:themeColor="accent1"/>
              <w:right w:val="single" w:sz="8" w:space="0" w:color="5B9BD5" w:themeColor="accent1"/>
            </w:tcBorders>
            <w:vAlign w:val="center"/>
          </w:tcPr>
          <w:p w14:paraId="32335B36" w14:textId="045EAD34" w:rsidR="00E85013" w:rsidRPr="00A64A63" w:rsidRDefault="00E85013" w:rsidP="00D4601A">
            <w:pPr>
              <w:spacing w:before="120" w:after="120"/>
              <w:jc w:val="right"/>
              <w:rPr>
                <w:rFonts w:ascii="Arial" w:hAnsi="Arial" w:cs="Arial"/>
                <w:color w:val="0070C0"/>
                <w:sz w:val="18"/>
                <w:szCs w:val="18"/>
              </w:rPr>
            </w:pPr>
            <w:r w:rsidRPr="00A64A63">
              <w:rPr>
                <w:rFonts w:ascii="Arial" w:hAnsi="Arial" w:cs="Arial"/>
                <w:color w:val="0070C0"/>
                <w:sz w:val="18"/>
                <w:szCs w:val="18"/>
              </w:rPr>
              <w:t>ALEMÁN</w:t>
            </w:r>
          </w:p>
        </w:tc>
        <w:tc>
          <w:tcPr>
            <w:tcW w:w="533" w:type="dxa"/>
            <w:tcBorders>
              <w:top w:val="single" w:sz="8" w:space="0" w:color="5B9BD5" w:themeColor="accent1"/>
              <w:left w:val="single" w:sz="8" w:space="0" w:color="5B9BD5" w:themeColor="accent1"/>
              <w:bottom w:val="single" w:sz="8" w:space="0" w:color="5B9BD5" w:themeColor="accent1"/>
              <w:right w:val="single" w:sz="18" w:space="0" w:color="5B9BD5" w:themeColor="accent1"/>
            </w:tcBorders>
            <w:vAlign w:val="center"/>
          </w:tcPr>
          <w:p w14:paraId="773EF0DE" w14:textId="77777777" w:rsidR="00E85013" w:rsidRPr="00A64A63" w:rsidRDefault="00E85013" w:rsidP="00E85013">
            <w:pPr>
              <w:spacing w:before="120" w:after="120"/>
              <w:jc w:val="center"/>
              <w:rPr>
                <w:rFonts w:ascii="Arial" w:hAnsi="Arial" w:cs="Arial"/>
                <w:color w:val="0070C0"/>
                <w:sz w:val="18"/>
                <w:szCs w:val="18"/>
              </w:rPr>
            </w:pPr>
          </w:p>
        </w:tc>
      </w:tr>
      <w:tr w:rsidR="00641B66" w:rsidRPr="00E85013" w14:paraId="4442730C" w14:textId="613B351A" w:rsidTr="00641B66">
        <w:tc>
          <w:tcPr>
            <w:tcW w:w="531" w:type="dxa"/>
            <w:tcBorders>
              <w:top w:val="single" w:sz="8" w:space="0" w:color="5B9BD5" w:themeColor="accent1"/>
              <w:left w:val="single" w:sz="18" w:space="0" w:color="5B9BD5" w:themeColor="accent1"/>
              <w:bottom w:val="single" w:sz="8" w:space="0" w:color="5B9BD5" w:themeColor="accent1"/>
              <w:right w:val="single" w:sz="8" w:space="0" w:color="5B9BD5" w:themeColor="accent1"/>
            </w:tcBorders>
          </w:tcPr>
          <w:p w14:paraId="75E60B63" w14:textId="578E7AF0" w:rsidR="00641B66" w:rsidRPr="00A64A63" w:rsidRDefault="00641B66" w:rsidP="00641B66">
            <w:pPr>
              <w:jc w:val="center"/>
              <w:rPr>
                <w:rFonts w:ascii="Arial" w:hAnsi="Arial" w:cs="Arial"/>
                <w:color w:val="0070C0"/>
                <w:sz w:val="18"/>
                <w:szCs w:val="18"/>
              </w:rPr>
            </w:pPr>
            <w:r w:rsidRPr="00A64A63">
              <w:rPr>
                <w:rFonts w:ascii="Arial" w:hAnsi="Arial" w:cs="Arial"/>
                <w:color w:val="0070C0"/>
                <w:sz w:val="18"/>
                <w:szCs w:val="18"/>
              </w:rPr>
              <w:t>A1</w:t>
            </w:r>
          </w:p>
          <w:p w14:paraId="30D7075E" w14:textId="53080649" w:rsidR="00641B66" w:rsidRPr="00A64A63" w:rsidRDefault="00641B66" w:rsidP="00641B66">
            <w:pPr>
              <w:jc w:val="center"/>
              <w:rPr>
                <w:rFonts w:ascii="Arial" w:hAnsi="Arial" w:cs="Arial"/>
                <w:color w:val="0070C0"/>
                <w:sz w:val="18"/>
                <w:szCs w:val="18"/>
              </w:rPr>
            </w:pPr>
          </w:p>
        </w:tc>
        <w:tc>
          <w:tcPr>
            <w:tcW w:w="532" w:type="dxa"/>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161AE77E" w14:textId="77777777" w:rsidR="00641B66" w:rsidRPr="00A64A63" w:rsidRDefault="00641B66" w:rsidP="00641B66">
            <w:pPr>
              <w:jc w:val="center"/>
              <w:rPr>
                <w:rFonts w:ascii="Arial" w:hAnsi="Arial" w:cs="Arial"/>
                <w:color w:val="0070C0"/>
                <w:sz w:val="18"/>
                <w:szCs w:val="18"/>
              </w:rPr>
            </w:pPr>
            <w:r w:rsidRPr="00A64A63">
              <w:rPr>
                <w:rFonts w:ascii="Arial" w:hAnsi="Arial" w:cs="Arial"/>
                <w:color w:val="0070C0"/>
                <w:sz w:val="18"/>
                <w:szCs w:val="18"/>
              </w:rPr>
              <w:t>A2</w:t>
            </w:r>
          </w:p>
          <w:p w14:paraId="37711544" w14:textId="1ECF69CF" w:rsidR="00641B66" w:rsidRPr="00A64A63" w:rsidRDefault="00641B66" w:rsidP="00641B66">
            <w:pPr>
              <w:jc w:val="center"/>
              <w:rPr>
                <w:rFonts w:ascii="Arial" w:hAnsi="Arial" w:cs="Arial"/>
                <w:color w:val="0070C0"/>
                <w:sz w:val="18"/>
                <w:szCs w:val="18"/>
              </w:rPr>
            </w:pPr>
          </w:p>
        </w:tc>
        <w:tc>
          <w:tcPr>
            <w:tcW w:w="531" w:type="dxa"/>
            <w:gridSpan w:val="2"/>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24B51B27" w14:textId="77777777" w:rsidR="00641B66" w:rsidRPr="00A64A63" w:rsidRDefault="00641B66" w:rsidP="00641B66">
            <w:pPr>
              <w:jc w:val="center"/>
              <w:rPr>
                <w:rFonts w:ascii="Arial" w:hAnsi="Arial" w:cs="Arial"/>
                <w:color w:val="0070C0"/>
                <w:sz w:val="18"/>
                <w:szCs w:val="18"/>
              </w:rPr>
            </w:pPr>
            <w:r w:rsidRPr="00A64A63">
              <w:rPr>
                <w:rFonts w:ascii="Arial" w:hAnsi="Arial" w:cs="Arial"/>
                <w:color w:val="0070C0"/>
                <w:sz w:val="18"/>
                <w:szCs w:val="18"/>
              </w:rPr>
              <w:t>B1</w:t>
            </w:r>
          </w:p>
          <w:p w14:paraId="08499DFC" w14:textId="1F3739E7" w:rsidR="00641B66" w:rsidRPr="00A64A63" w:rsidRDefault="00641B66" w:rsidP="00641B66">
            <w:pPr>
              <w:jc w:val="center"/>
              <w:rPr>
                <w:rFonts w:ascii="Arial" w:hAnsi="Arial" w:cs="Arial"/>
                <w:color w:val="0070C0"/>
                <w:sz w:val="18"/>
                <w:szCs w:val="18"/>
              </w:rPr>
            </w:pPr>
          </w:p>
        </w:tc>
        <w:tc>
          <w:tcPr>
            <w:tcW w:w="533" w:type="dxa"/>
            <w:gridSpan w:val="3"/>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24040A9F" w14:textId="77777777" w:rsidR="00641B66" w:rsidRPr="00A64A63" w:rsidRDefault="00641B66" w:rsidP="00641B66">
            <w:pPr>
              <w:jc w:val="center"/>
              <w:rPr>
                <w:rFonts w:ascii="Arial" w:hAnsi="Arial" w:cs="Arial"/>
                <w:color w:val="0070C0"/>
                <w:sz w:val="18"/>
                <w:szCs w:val="18"/>
              </w:rPr>
            </w:pPr>
            <w:r w:rsidRPr="00A64A63">
              <w:rPr>
                <w:rFonts w:ascii="Arial" w:hAnsi="Arial" w:cs="Arial"/>
                <w:color w:val="0070C0"/>
                <w:sz w:val="18"/>
                <w:szCs w:val="18"/>
              </w:rPr>
              <w:t>B2</w:t>
            </w:r>
          </w:p>
          <w:p w14:paraId="0B3E7C94" w14:textId="1ADCCF29" w:rsidR="00641B66" w:rsidRPr="00A64A63" w:rsidRDefault="00641B66" w:rsidP="00641B66">
            <w:pPr>
              <w:jc w:val="center"/>
              <w:rPr>
                <w:rFonts w:ascii="Arial" w:hAnsi="Arial" w:cs="Arial"/>
                <w:color w:val="0070C0"/>
                <w:sz w:val="18"/>
                <w:szCs w:val="18"/>
              </w:rPr>
            </w:pPr>
          </w:p>
        </w:tc>
        <w:tc>
          <w:tcPr>
            <w:tcW w:w="533" w:type="dxa"/>
            <w:gridSpan w:val="4"/>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2AEF264B" w14:textId="77777777" w:rsidR="00641B66" w:rsidRPr="00A64A63" w:rsidRDefault="00641B66" w:rsidP="00641B66">
            <w:pPr>
              <w:jc w:val="center"/>
              <w:rPr>
                <w:rFonts w:ascii="Arial" w:hAnsi="Arial" w:cs="Arial"/>
                <w:color w:val="0070C0"/>
                <w:sz w:val="18"/>
                <w:szCs w:val="18"/>
              </w:rPr>
            </w:pPr>
            <w:r w:rsidRPr="00A64A63">
              <w:rPr>
                <w:rFonts w:ascii="Arial" w:hAnsi="Arial" w:cs="Arial"/>
                <w:color w:val="0070C0"/>
                <w:sz w:val="18"/>
                <w:szCs w:val="18"/>
              </w:rPr>
              <w:t>C1</w:t>
            </w:r>
          </w:p>
          <w:p w14:paraId="773DFDCC" w14:textId="7DFB40BA" w:rsidR="00641B66" w:rsidRPr="00A64A63" w:rsidRDefault="00641B66" w:rsidP="00641B66">
            <w:pPr>
              <w:jc w:val="center"/>
              <w:rPr>
                <w:rFonts w:ascii="Arial" w:hAnsi="Arial" w:cs="Arial"/>
                <w:color w:val="0070C0"/>
                <w:sz w:val="18"/>
                <w:szCs w:val="18"/>
              </w:rPr>
            </w:pPr>
          </w:p>
        </w:tc>
        <w:tc>
          <w:tcPr>
            <w:tcW w:w="533" w:type="dxa"/>
            <w:gridSpan w:val="2"/>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4D516795" w14:textId="77777777" w:rsidR="00641B66" w:rsidRPr="00A64A63" w:rsidRDefault="00641B66" w:rsidP="00641B66">
            <w:pPr>
              <w:jc w:val="center"/>
              <w:rPr>
                <w:rFonts w:ascii="Arial" w:hAnsi="Arial" w:cs="Arial"/>
                <w:color w:val="0070C0"/>
                <w:sz w:val="18"/>
                <w:szCs w:val="18"/>
              </w:rPr>
            </w:pPr>
            <w:r w:rsidRPr="00A64A63">
              <w:rPr>
                <w:rFonts w:ascii="Arial" w:hAnsi="Arial" w:cs="Arial"/>
                <w:color w:val="0070C0"/>
                <w:sz w:val="18"/>
                <w:szCs w:val="18"/>
              </w:rPr>
              <w:t>C2</w:t>
            </w:r>
          </w:p>
          <w:p w14:paraId="203E789E" w14:textId="370EC968" w:rsidR="00641B66" w:rsidRPr="00A64A63" w:rsidRDefault="00641B66" w:rsidP="00641B66">
            <w:pPr>
              <w:jc w:val="center"/>
              <w:rPr>
                <w:rFonts w:ascii="Arial" w:hAnsi="Arial" w:cs="Arial"/>
                <w:color w:val="0070C0"/>
                <w:sz w:val="18"/>
                <w:szCs w:val="18"/>
              </w:rPr>
            </w:pPr>
          </w:p>
        </w:tc>
        <w:tc>
          <w:tcPr>
            <w:tcW w:w="533" w:type="dxa"/>
            <w:gridSpan w:val="2"/>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0155BD33" w14:textId="77777777" w:rsidR="00641B66" w:rsidRPr="00A64A63" w:rsidRDefault="00641B66" w:rsidP="00641B66">
            <w:pPr>
              <w:jc w:val="center"/>
              <w:rPr>
                <w:rFonts w:ascii="Arial" w:hAnsi="Arial" w:cs="Arial"/>
                <w:color w:val="0070C0"/>
                <w:sz w:val="18"/>
                <w:szCs w:val="18"/>
              </w:rPr>
            </w:pPr>
            <w:r w:rsidRPr="00A64A63">
              <w:rPr>
                <w:rFonts w:ascii="Arial" w:hAnsi="Arial" w:cs="Arial"/>
                <w:color w:val="0070C0"/>
                <w:sz w:val="18"/>
                <w:szCs w:val="18"/>
              </w:rPr>
              <w:t>A1</w:t>
            </w:r>
          </w:p>
          <w:p w14:paraId="17A60278" w14:textId="145E50FD" w:rsidR="00641B66" w:rsidRPr="00A64A63" w:rsidRDefault="00641B66" w:rsidP="00641B66">
            <w:pPr>
              <w:jc w:val="center"/>
              <w:rPr>
                <w:rFonts w:ascii="Arial" w:hAnsi="Arial" w:cs="Arial"/>
                <w:color w:val="0070C0"/>
                <w:sz w:val="18"/>
                <w:szCs w:val="18"/>
              </w:rPr>
            </w:pPr>
          </w:p>
        </w:tc>
        <w:tc>
          <w:tcPr>
            <w:tcW w:w="533" w:type="dxa"/>
            <w:gridSpan w:val="5"/>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53020D89" w14:textId="77777777" w:rsidR="00641B66" w:rsidRPr="00A64A63" w:rsidRDefault="00641B66" w:rsidP="00641B66">
            <w:pPr>
              <w:jc w:val="center"/>
              <w:rPr>
                <w:rFonts w:ascii="Arial" w:hAnsi="Arial" w:cs="Arial"/>
                <w:color w:val="0070C0"/>
                <w:sz w:val="18"/>
                <w:szCs w:val="18"/>
              </w:rPr>
            </w:pPr>
            <w:r w:rsidRPr="00A64A63">
              <w:rPr>
                <w:rFonts w:ascii="Arial" w:hAnsi="Arial" w:cs="Arial"/>
                <w:color w:val="0070C0"/>
                <w:sz w:val="18"/>
                <w:szCs w:val="18"/>
              </w:rPr>
              <w:t>A2</w:t>
            </w:r>
          </w:p>
          <w:p w14:paraId="56B96A7E" w14:textId="51480559" w:rsidR="00641B66" w:rsidRPr="00A64A63" w:rsidRDefault="00641B66" w:rsidP="00641B66">
            <w:pPr>
              <w:jc w:val="center"/>
              <w:rPr>
                <w:rFonts w:ascii="Arial" w:hAnsi="Arial" w:cs="Arial"/>
                <w:color w:val="0070C0"/>
                <w:sz w:val="18"/>
                <w:szCs w:val="18"/>
              </w:rPr>
            </w:pPr>
          </w:p>
        </w:tc>
        <w:tc>
          <w:tcPr>
            <w:tcW w:w="537" w:type="dxa"/>
            <w:gridSpan w:val="4"/>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4E330098" w14:textId="77777777" w:rsidR="00641B66" w:rsidRPr="00A64A63" w:rsidRDefault="00641B66" w:rsidP="00641B66">
            <w:pPr>
              <w:jc w:val="center"/>
              <w:rPr>
                <w:rFonts w:ascii="Arial" w:hAnsi="Arial" w:cs="Arial"/>
                <w:color w:val="0070C0"/>
                <w:sz w:val="18"/>
                <w:szCs w:val="18"/>
              </w:rPr>
            </w:pPr>
            <w:r w:rsidRPr="00A64A63">
              <w:rPr>
                <w:rFonts w:ascii="Arial" w:hAnsi="Arial" w:cs="Arial"/>
                <w:color w:val="0070C0"/>
                <w:sz w:val="18"/>
                <w:szCs w:val="18"/>
              </w:rPr>
              <w:t>B1</w:t>
            </w:r>
          </w:p>
          <w:p w14:paraId="223746C1" w14:textId="10CE1CC9" w:rsidR="00641B66" w:rsidRPr="00A64A63" w:rsidRDefault="00641B66" w:rsidP="00641B66">
            <w:pPr>
              <w:jc w:val="center"/>
              <w:rPr>
                <w:rFonts w:ascii="Arial" w:hAnsi="Arial" w:cs="Arial"/>
                <w:color w:val="0070C0"/>
                <w:sz w:val="18"/>
                <w:szCs w:val="18"/>
              </w:rPr>
            </w:pPr>
          </w:p>
        </w:tc>
        <w:tc>
          <w:tcPr>
            <w:tcW w:w="532" w:type="dxa"/>
            <w:gridSpan w:val="4"/>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4D36B687" w14:textId="77777777" w:rsidR="00641B66" w:rsidRPr="00A64A63" w:rsidRDefault="00641B66" w:rsidP="00641B66">
            <w:pPr>
              <w:jc w:val="center"/>
              <w:rPr>
                <w:rFonts w:ascii="Arial" w:hAnsi="Arial" w:cs="Arial"/>
                <w:color w:val="0070C0"/>
                <w:sz w:val="18"/>
                <w:szCs w:val="18"/>
              </w:rPr>
            </w:pPr>
            <w:r w:rsidRPr="00A64A63">
              <w:rPr>
                <w:rFonts w:ascii="Arial" w:hAnsi="Arial" w:cs="Arial"/>
                <w:color w:val="0070C0"/>
                <w:sz w:val="18"/>
                <w:szCs w:val="18"/>
              </w:rPr>
              <w:t>B2</w:t>
            </w:r>
          </w:p>
          <w:p w14:paraId="3DA231EE" w14:textId="15AA9C31" w:rsidR="00641B66" w:rsidRPr="00A64A63" w:rsidRDefault="00641B66" w:rsidP="00641B66">
            <w:pPr>
              <w:jc w:val="center"/>
              <w:rPr>
                <w:rFonts w:ascii="Arial" w:hAnsi="Arial" w:cs="Arial"/>
                <w:color w:val="0070C0"/>
                <w:sz w:val="18"/>
                <w:szCs w:val="18"/>
              </w:rPr>
            </w:pPr>
          </w:p>
        </w:tc>
        <w:tc>
          <w:tcPr>
            <w:tcW w:w="533" w:type="dxa"/>
            <w:gridSpan w:val="3"/>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2D52BBB7" w14:textId="77777777" w:rsidR="00641B66" w:rsidRPr="00A64A63" w:rsidRDefault="00641B66" w:rsidP="00641B66">
            <w:pPr>
              <w:jc w:val="center"/>
              <w:rPr>
                <w:rFonts w:ascii="Arial" w:hAnsi="Arial" w:cs="Arial"/>
                <w:color w:val="0070C0"/>
                <w:sz w:val="18"/>
                <w:szCs w:val="18"/>
              </w:rPr>
            </w:pPr>
            <w:r w:rsidRPr="00A64A63">
              <w:rPr>
                <w:rFonts w:ascii="Arial" w:hAnsi="Arial" w:cs="Arial"/>
                <w:color w:val="0070C0"/>
                <w:sz w:val="18"/>
                <w:szCs w:val="18"/>
              </w:rPr>
              <w:t>C1</w:t>
            </w:r>
          </w:p>
          <w:p w14:paraId="12624CCF" w14:textId="470531C2" w:rsidR="00641B66" w:rsidRPr="00A64A63" w:rsidRDefault="00641B66" w:rsidP="00641B66">
            <w:pPr>
              <w:jc w:val="center"/>
              <w:rPr>
                <w:rFonts w:ascii="Arial" w:hAnsi="Arial" w:cs="Arial"/>
                <w:color w:val="0070C0"/>
                <w:sz w:val="18"/>
                <w:szCs w:val="18"/>
              </w:rPr>
            </w:pPr>
          </w:p>
        </w:tc>
        <w:tc>
          <w:tcPr>
            <w:tcW w:w="533" w:type="dxa"/>
            <w:gridSpan w:val="2"/>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1FD516FA" w14:textId="77777777" w:rsidR="00641B66" w:rsidRPr="00A64A63" w:rsidRDefault="00641B66" w:rsidP="00641B66">
            <w:pPr>
              <w:jc w:val="center"/>
              <w:rPr>
                <w:rFonts w:ascii="Arial" w:hAnsi="Arial" w:cs="Arial"/>
                <w:color w:val="0070C0"/>
                <w:sz w:val="18"/>
                <w:szCs w:val="18"/>
              </w:rPr>
            </w:pPr>
            <w:r w:rsidRPr="00A64A63">
              <w:rPr>
                <w:rFonts w:ascii="Arial" w:hAnsi="Arial" w:cs="Arial"/>
                <w:color w:val="0070C0"/>
                <w:sz w:val="18"/>
                <w:szCs w:val="18"/>
              </w:rPr>
              <w:t>C2</w:t>
            </w:r>
          </w:p>
          <w:p w14:paraId="60295067" w14:textId="59F825F5" w:rsidR="00641B66" w:rsidRPr="00A64A63" w:rsidRDefault="00641B66" w:rsidP="00641B66">
            <w:pPr>
              <w:jc w:val="center"/>
              <w:rPr>
                <w:rFonts w:ascii="Arial" w:hAnsi="Arial" w:cs="Arial"/>
                <w:color w:val="0070C0"/>
                <w:sz w:val="18"/>
                <w:szCs w:val="18"/>
              </w:rPr>
            </w:pPr>
          </w:p>
        </w:tc>
        <w:tc>
          <w:tcPr>
            <w:tcW w:w="533" w:type="dxa"/>
            <w:gridSpan w:val="3"/>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28281CA3" w14:textId="77777777" w:rsidR="00641B66" w:rsidRPr="00A64A63" w:rsidRDefault="00641B66" w:rsidP="00641B66">
            <w:pPr>
              <w:jc w:val="center"/>
              <w:rPr>
                <w:rFonts w:ascii="Arial" w:hAnsi="Arial" w:cs="Arial"/>
                <w:color w:val="0070C0"/>
                <w:sz w:val="18"/>
                <w:szCs w:val="18"/>
              </w:rPr>
            </w:pPr>
            <w:r w:rsidRPr="00A64A63">
              <w:rPr>
                <w:rFonts w:ascii="Arial" w:hAnsi="Arial" w:cs="Arial"/>
                <w:color w:val="0070C0"/>
                <w:sz w:val="18"/>
                <w:szCs w:val="18"/>
              </w:rPr>
              <w:t>A1</w:t>
            </w:r>
          </w:p>
          <w:p w14:paraId="2BFE69E5" w14:textId="4CDF28AC" w:rsidR="00641B66" w:rsidRPr="00A64A63" w:rsidRDefault="00641B66" w:rsidP="00641B66">
            <w:pPr>
              <w:jc w:val="center"/>
              <w:rPr>
                <w:rFonts w:ascii="Arial" w:hAnsi="Arial" w:cs="Arial"/>
                <w:color w:val="0070C0"/>
                <w:sz w:val="18"/>
                <w:szCs w:val="18"/>
              </w:rPr>
            </w:pPr>
          </w:p>
        </w:tc>
        <w:tc>
          <w:tcPr>
            <w:tcW w:w="533" w:type="dxa"/>
            <w:gridSpan w:val="4"/>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0525F61A" w14:textId="77777777" w:rsidR="00641B66" w:rsidRPr="00A64A63" w:rsidRDefault="00641B66" w:rsidP="00641B66">
            <w:pPr>
              <w:jc w:val="center"/>
              <w:rPr>
                <w:rFonts w:ascii="Arial" w:hAnsi="Arial" w:cs="Arial"/>
                <w:color w:val="0070C0"/>
                <w:sz w:val="18"/>
                <w:szCs w:val="18"/>
              </w:rPr>
            </w:pPr>
            <w:r w:rsidRPr="00A64A63">
              <w:rPr>
                <w:rFonts w:ascii="Arial" w:hAnsi="Arial" w:cs="Arial"/>
                <w:color w:val="0070C0"/>
                <w:sz w:val="18"/>
                <w:szCs w:val="18"/>
              </w:rPr>
              <w:t>A2</w:t>
            </w:r>
          </w:p>
          <w:p w14:paraId="5A312DF0" w14:textId="25DF5E00" w:rsidR="00641B66" w:rsidRPr="00A64A63" w:rsidRDefault="00641B66" w:rsidP="00641B66">
            <w:pPr>
              <w:jc w:val="center"/>
              <w:rPr>
                <w:rFonts w:ascii="Arial" w:hAnsi="Arial" w:cs="Arial"/>
                <w:color w:val="0070C0"/>
                <w:sz w:val="18"/>
                <w:szCs w:val="18"/>
              </w:rPr>
            </w:pPr>
          </w:p>
        </w:tc>
        <w:tc>
          <w:tcPr>
            <w:tcW w:w="533" w:type="dxa"/>
            <w:gridSpan w:val="3"/>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033361E6" w14:textId="77777777" w:rsidR="00641B66" w:rsidRPr="00A64A63" w:rsidRDefault="00641B66" w:rsidP="00641B66">
            <w:pPr>
              <w:jc w:val="center"/>
              <w:rPr>
                <w:rFonts w:ascii="Arial" w:hAnsi="Arial" w:cs="Arial"/>
                <w:color w:val="0070C0"/>
                <w:sz w:val="18"/>
                <w:szCs w:val="18"/>
              </w:rPr>
            </w:pPr>
            <w:r w:rsidRPr="00A64A63">
              <w:rPr>
                <w:rFonts w:ascii="Arial" w:hAnsi="Arial" w:cs="Arial"/>
                <w:color w:val="0070C0"/>
                <w:sz w:val="18"/>
                <w:szCs w:val="18"/>
              </w:rPr>
              <w:t>B1</w:t>
            </w:r>
          </w:p>
          <w:p w14:paraId="2BBC2F6C" w14:textId="1C5EFD98" w:rsidR="00641B66" w:rsidRPr="00A64A63" w:rsidRDefault="00641B66" w:rsidP="00641B66">
            <w:pPr>
              <w:jc w:val="center"/>
              <w:rPr>
                <w:rFonts w:ascii="Arial" w:hAnsi="Arial" w:cs="Arial"/>
                <w:color w:val="0070C0"/>
                <w:sz w:val="18"/>
                <w:szCs w:val="18"/>
              </w:rPr>
            </w:pPr>
          </w:p>
        </w:tc>
        <w:tc>
          <w:tcPr>
            <w:tcW w:w="533" w:type="dxa"/>
            <w:gridSpan w:val="2"/>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4EFC5042" w14:textId="77777777" w:rsidR="00641B66" w:rsidRPr="00A64A63" w:rsidRDefault="00641B66" w:rsidP="00641B66">
            <w:pPr>
              <w:jc w:val="center"/>
              <w:rPr>
                <w:rFonts w:ascii="Arial" w:hAnsi="Arial" w:cs="Arial"/>
                <w:color w:val="0070C0"/>
                <w:sz w:val="18"/>
                <w:szCs w:val="18"/>
              </w:rPr>
            </w:pPr>
            <w:r w:rsidRPr="00A64A63">
              <w:rPr>
                <w:rFonts w:ascii="Arial" w:hAnsi="Arial" w:cs="Arial"/>
                <w:color w:val="0070C0"/>
                <w:sz w:val="18"/>
                <w:szCs w:val="18"/>
              </w:rPr>
              <w:t>B2</w:t>
            </w:r>
          </w:p>
          <w:p w14:paraId="6D7416E7" w14:textId="653F7870" w:rsidR="00641B66" w:rsidRPr="00A64A63" w:rsidRDefault="00641B66" w:rsidP="00641B66">
            <w:pPr>
              <w:jc w:val="center"/>
              <w:rPr>
                <w:rFonts w:ascii="Arial" w:hAnsi="Arial" w:cs="Arial"/>
                <w:color w:val="0070C0"/>
                <w:sz w:val="18"/>
                <w:szCs w:val="18"/>
              </w:rPr>
            </w:pPr>
          </w:p>
        </w:tc>
        <w:tc>
          <w:tcPr>
            <w:tcW w:w="533" w:type="dxa"/>
            <w:gridSpan w:val="2"/>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4E039875" w14:textId="77777777" w:rsidR="00641B66" w:rsidRPr="00A64A63" w:rsidRDefault="00641B66" w:rsidP="00641B66">
            <w:pPr>
              <w:jc w:val="center"/>
              <w:rPr>
                <w:rFonts w:ascii="Arial" w:hAnsi="Arial" w:cs="Arial"/>
                <w:color w:val="0070C0"/>
                <w:sz w:val="18"/>
                <w:szCs w:val="18"/>
              </w:rPr>
            </w:pPr>
            <w:r w:rsidRPr="00A64A63">
              <w:rPr>
                <w:rFonts w:ascii="Arial" w:hAnsi="Arial" w:cs="Arial"/>
                <w:color w:val="0070C0"/>
                <w:sz w:val="18"/>
                <w:szCs w:val="18"/>
              </w:rPr>
              <w:t>C1</w:t>
            </w:r>
          </w:p>
          <w:p w14:paraId="199F7F80" w14:textId="409FD037" w:rsidR="00641B66" w:rsidRPr="00A64A63" w:rsidRDefault="00641B66" w:rsidP="00641B66">
            <w:pPr>
              <w:jc w:val="center"/>
              <w:rPr>
                <w:rFonts w:ascii="Arial" w:hAnsi="Arial" w:cs="Arial"/>
                <w:color w:val="0070C0"/>
                <w:sz w:val="18"/>
                <w:szCs w:val="18"/>
              </w:rPr>
            </w:pPr>
          </w:p>
        </w:tc>
        <w:tc>
          <w:tcPr>
            <w:tcW w:w="533" w:type="dxa"/>
            <w:tcBorders>
              <w:top w:val="single" w:sz="8" w:space="0" w:color="5B9BD5" w:themeColor="accent1"/>
              <w:left w:val="single" w:sz="8" w:space="0" w:color="5B9BD5" w:themeColor="accent1"/>
              <w:bottom w:val="single" w:sz="8" w:space="0" w:color="5B9BD5" w:themeColor="accent1"/>
              <w:right w:val="single" w:sz="18" w:space="0" w:color="5B9BD5" w:themeColor="accent1"/>
            </w:tcBorders>
          </w:tcPr>
          <w:p w14:paraId="4AE48F2C" w14:textId="77777777" w:rsidR="00641B66" w:rsidRPr="00A64A63" w:rsidRDefault="00641B66" w:rsidP="00641B66">
            <w:pPr>
              <w:jc w:val="center"/>
              <w:rPr>
                <w:rFonts w:ascii="Arial" w:hAnsi="Arial" w:cs="Arial"/>
                <w:color w:val="0070C0"/>
                <w:sz w:val="18"/>
                <w:szCs w:val="18"/>
              </w:rPr>
            </w:pPr>
            <w:r w:rsidRPr="00A64A63">
              <w:rPr>
                <w:rFonts w:ascii="Arial" w:hAnsi="Arial" w:cs="Arial"/>
                <w:color w:val="0070C0"/>
                <w:sz w:val="18"/>
                <w:szCs w:val="18"/>
              </w:rPr>
              <w:t>C2</w:t>
            </w:r>
          </w:p>
          <w:p w14:paraId="16EB146A" w14:textId="50794665" w:rsidR="00641B66" w:rsidRPr="00A64A63" w:rsidRDefault="00641B66" w:rsidP="00641B66">
            <w:pPr>
              <w:jc w:val="center"/>
              <w:rPr>
                <w:rFonts w:ascii="Arial" w:hAnsi="Arial" w:cs="Arial"/>
                <w:color w:val="0070C0"/>
                <w:sz w:val="18"/>
                <w:szCs w:val="18"/>
              </w:rPr>
            </w:pPr>
          </w:p>
        </w:tc>
      </w:tr>
    </w:tbl>
    <w:p w14:paraId="723C148E" w14:textId="130A11A3" w:rsidR="00C86DFC" w:rsidRDefault="003420CA">
      <w:pPr>
        <w:rPr>
          <w:rFonts w:ascii="Arial" w:hAnsi="Arial" w:cs="Arial"/>
          <w:b/>
          <w:color w:val="2E74B5" w:themeColor="accent1" w:themeShade="BF"/>
          <w:sz w:val="40"/>
          <w:szCs w:val="40"/>
        </w:rPr>
      </w:pPr>
      <w:r>
        <w:rPr>
          <w:rFonts w:ascii="Arial" w:hAnsi="Arial" w:cs="Arial"/>
          <w:b/>
          <w:noProof/>
          <w:color w:val="2E74B5" w:themeColor="accent1" w:themeShade="BF"/>
          <w:sz w:val="40"/>
          <w:szCs w:val="40"/>
          <w:lang w:eastAsia="es-ES"/>
        </w:rPr>
        <w:lastRenderedPageBreak/>
        <mc:AlternateContent>
          <mc:Choice Requires="wps">
            <w:drawing>
              <wp:anchor distT="0" distB="0" distL="114300" distR="114300" simplePos="0" relativeHeight="251658239" behindDoc="1" locked="0" layoutInCell="1" allowOverlap="1" wp14:anchorId="474421EF" wp14:editId="183AB3E0">
                <wp:simplePos x="0" y="0"/>
                <wp:positionH relativeFrom="column">
                  <wp:posOffset>118110</wp:posOffset>
                </wp:positionH>
                <wp:positionV relativeFrom="paragraph">
                  <wp:posOffset>269520</wp:posOffset>
                </wp:positionV>
                <wp:extent cx="5943600" cy="523875"/>
                <wp:effectExtent l="0" t="0" r="19050" b="28575"/>
                <wp:wrapNone/>
                <wp:docPr id="4" name="Rectángulo 4"/>
                <wp:cNvGraphicFramePr/>
                <a:graphic xmlns:a="http://schemas.openxmlformats.org/drawingml/2006/main">
                  <a:graphicData uri="http://schemas.microsoft.com/office/word/2010/wordprocessingShape">
                    <wps:wsp>
                      <wps:cNvSpPr/>
                      <wps:spPr>
                        <a:xfrm>
                          <a:off x="0" y="0"/>
                          <a:ext cx="5943600" cy="523875"/>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E7AB97" id="Rectángulo 4" o:spid="_x0000_s1026" style="position:absolute;margin-left:9.3pt;margin-top:21.2pt;width:468pt;height:41.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" fillcolor="#9cc2e5 [1940]" strokecolor="#1f4d78 [1604]" strokeweight="1pt"/>
            </w:pict>
          </mc:Fallback>
        </mc:AlternateContent>
      </w:r>
    </w:p>
    <w:p w14:paraId="1183A1D1" w14:textId="47A1AE39" w:rsidR="00B75B91" w:rsidRPr="003420CA" w:rsidRDefault="003420CA" w:rsidP="003420CA">
      <w:pPr>
        <w:spacing w:after="360" w:line="240" w:lineRule="auto"/>
        <w:rPr>
          <w:rFonts w:ascii="Arial" w:hAnsi="Arial" w:cs="Arial"/>
          <w:b/>
          <w:color w:val="FFFFFF" w:themeColor="background1"/>
          <w:sz w:val="40"/>
          <w:szCs w:val="40"/>
        </w:rPr>
      </w:pPr>
      <w:r>
        <w:rPr>
          <w:rFonts w:ascii="Arial" w:hAnsi="Arial" w:cs="Arial"/>
          <w:b/>
          <w:color w:val="2E74B5" w:themeColor="accent1" w:themeShade="BF"/>
          <w:sz w:val="40"/>
          <w:szCs w:val="40"/>
        </w:rPr>
        <w:t xml:space="preserve">     </w:t>
      </w:r>
      <w:r w:rsidR="009D43E9" w:rsidRPr="003420CA">
        <w:rPr>
          <w:rFonts w:ascii="Arial" w:hAnsi="Arial" w:cs="Arial"/>
          <w:b/>
          <w:color w:val="FFFFFF" w:themeColor="background1"/>
          <w:sz w:val="40"/>
          <w:szCs w:val="40"/>
        </w:rPr>
        <w:t>ÍNDICE</w:t>
      </w:r>
    </w:p>
    <w:p w14:paraId="01E3864D" w14:textId="77777777" w:rsidR="009D43E9" w:rsidRPr="00C35A6F" w:rsidRDefault="009D43E9" w:rsidP="00C35A6F">
      <w:pPr>
        <w:pStyle w:val="Prrafodelista"/>
        <w:numPr>
          <w:ilvl w:val="0"/>
          <w:numId w:val="6"/>
        </w:numPr>
        <w:spacing w:after="120" w:line="240" w:lineRule="auto"/>
        <w:ind w:left="714" w:hanging="357"/>
        <w:contextualSpacing w:val="0"/>
        <w:jc w:val="both"/>
        <w:rPr>
          <w:rFonts w:ascii="Arial" w:hAnsi="Arial" w:cs="Arial"/>
          <w:color w:val="2E74B5" w:themeColor="accent1" w:themeShade="BF"/>
          <w:sz w:val="26"/>
          <w:szCs w:val="26"/>
        </w:rPr>
      </w:pPr>
      <w:r w:rsidRPr="00C35A6F">
        <w:rPr>
          <w:rFonts w:ascii="Arial" w:hAnsi="Arial" w:cs="Arial"/>
          <w:color w:val="2E74B5" w:themeColor="accent1" w:themeShade="BF"/>
          <w:sz w:val="26"/>
          <w:szCs w:val="26"/>
        </w:rPr>
        <w:t>Procedimiento de elaboración y aprobación</w:t>
      </w:r>
    </w:p>
    <w:p w14:paraId="10A3F45E" w14:textId="649AFB1C" w:rsidR="009D43E9" w:rsidRPr="00C35A6F" w:rsidRDefault="009D43E9" w:rsidP="00C35A6F">
      <w:pPr>
        <w:pStyle w:val="Prrafodelista"/>
        <w:numPr>
          <w:ilvl w:val="0"/>
          <w:numId w:val="6"/>
        </w:numPr>
        <w:spacing w:after="120" w:line="240" w:lineRule="auto"/>
        <w:contextualSpacing w:val="0"/>
        <w:jc w:val="both"/>
        <w:rPr>
          <w:rFonts w:ascii="Arial" w:hAnsi="Arial" w:cs="Arial"/>
          <w:color w:val="2E74B5" w:themeColor="accent1" w:themeShade="BF"/>
          <w:sz w:val="26"/>
          <w:szCs w:val="26"/>
        </w:rPr>
      </w:pPr>
      <w:r w:rsidRPr="00C35A6F">
        <w:rPr>
          <w:rFonts w:ascii="Arial" w:hAnsi="Arial" w:cs="Arial"/>
          <w:color w:val="2E74B5" w:themeColor="accent1" w:themeShade="BF"/>
          <w:sz w:val="26"/>
          <w:szCs w:val="26"/>
        </w:rPr>
        <w:t xml:space="preserve">Objetivos </w:t>
      </w:r>
      <w:r w:rsidR="0024492E" w:rsidRPr="004C7527">
        <w:rPr>
          <w:rFonts w:ascii="Arial" w:hAnsi="Arial" w:cs="Arial"/>
          <w:color w:val="2E74B5" w:themeColor="accent1" w:themeShade="BF"/>
          <w:sz w:val="26"/>
          <w:szCs w:val="26"/>
        </w:rPr>
        <w:t>P</w:t>
      </w:r>
      <w:r w:rsidR="004C7527" w:rsidRPr="004C7527">
        <w:rPr>
          <w:rFonts w:ascii="Arial" w:hAnsi="Arial" w:cs="Arial"/>
          <w:color w:val="2E74B5" w:themeColor="accent1" w:themeShade="BF"/>
          <w:sz w:val="26"/>
          <w:szCs w:val="26"/>
        </w:rPr>
        <w:t>r</w:t>
      </w:r>
      <w:r w:rsidR="0024492E" w:rsidRPr="004C7527">
        <w:rPr>
          <w:rFonts w:ascii="Arial" w:hAnsi="Arial" w:cs="Arial"/>
          <w:color w:val="2E74B5" w:themeColor="accent1" w:themeShade="BF"/>
          <w:sz w:val="26"/>
          <w:szCs w:val="26"/>
        </w:rPr>
        <w:t xml:space="preserve">ioritarios </w:t>
      </w:r>
      <w:r w:rsidRPr="004C7527">
        <w:rPr>
          <w:rFonts w:ascii="Arial" w:hAnsi="Arial" w:cs="Arial"/>
          <w:color w:val="2E74B5" w:themeColor="accent1" w:themeShade="BF"/>
          <w:sz w:val="26"/>
          <w:szCs w:val="26"/>
        </w:rPr>
        <w:t>y</w:t>
      </w:r>
      <w:r w:rsidRPr="00C35A6F">
        <w:rPr>
          <w:rFonts w:ascii="Arial" w:hAnsi="Arial" w:cs="Arial"/>
          <w:color w:val="2E74B5" w:themeColor="accent1" w:themeShade="BF"/>
          <w:sz w:val="26"/>
          <w:szCs w:val="26"/>
        </w:rPr>
        <w:t xml:space="preserve"> su justificación</w:t>
      </w:r>
    </w:p>
    <w:p w14:paraId="7CE27D0F" w14:textId="77777777" w:rsidR="009D43E9" w:rsidRPr="00C35A6F" w:rsidRDefault="009D43E9" w:rsidP="00C35A6F">
      <w:pPr>
        <w:pStyle w:val="Prrafodelista"/>
        <w:numPr>
          <w:ilvl w:val="0"/>
          <w:numId w:val="6"/>
        </w:numPr>
        <w:spacing w:after="120" w:line="240" w:lineRule="auto"/>
        <w:contextualSpacing w:val="0"/>
        <w:jc w:val="both"/>
        <w:rPr>
          <w:rFonts w:ascii="Arial" w:hAnsi="Arial" w:cs="Arial"/>
          <w:color w:val="2E74B5" w:themeColor="accent1" w:themeShade="BF"/>
          <w:sz w:val="26"/>
          <w:szCs w:val="26"/>
        </w:rPr>
      </w:pPr>
      <w:r w:rsidRPr="00C35A6F">
        <w:rPr>
          <w:rFonts w:ascii="Arial" w:hAnsi="Arial" w:cs="Arial"/>
          <w:color w:val="2E74B5" w:themeColor="accent1" w:themeShade="BF"/>
          <w:sz w:val="26"/>
          <w:szCs w:val="26"/>
        </w:rPr>
        <w:t>Organización general del centro</w:t>
      </w:r>
    </w:p>
    <w:p w14:paraId="17E4A129" w14:textId="77777777" w:rsidR="009D43E9" w:rsidRPr="00C35A6F" w:rsidRDefault="009D43E9" w:rsidP="00C35A6F">
      <w:pPr>
        <w:pStyle w:val="Prrafodelista"/>
        <w:numPr>
          <w:ilvl w:val="0"/>
          <w:numId w:val="6"/>
        </w:numPr>
        <w:spacing w:after="120" w:line="240" w:lineRule="auto"/>
        <w:contextualSpacing w:val="0"/>
        <w:jc w:val="both"/>
        <w:rPr>
          <w:rFonts w:ascii="Arial" w:hAnsi="Arial" w:cs="Arial"/>
          <w:color w:val="2E74B5" w:themeColor="accent1" w:themeShade="BF"/>
          <w:sz w:val="26"/>
          <w:szCs w:val="26"/>
        </w:rPr>
      </w:pPr>
      <w:r w:rsidRPr="00C35A6F">
        <w:rPr>
          <w:rFonts w:ascii="Arial" w:hAnsi="Arial" w:cs="Arial"/>
          <w:color w:val="2E74B5" w:themeColor="accent1" w:themeShade="BF"/>
          <w:sz w:val="26"/>
          <w:szCs w:val="26"/>
        </w:rPr>
        <w:t>Organización pedagógica</w:t>
      </w:r>
    </w:p>
    <w:p w14:paraId="39076D59" w14:textId="77777777" w:rsidR="009D43E9" w:rsidRPr="00C35A6F" w:rsidRDefault="009D43E9" w:rsidP="00C35A6F">
      <w:pPr>
        <w:pStyle w:val="Prrafodelista"/>
        <w:numPr>
          <w:ilvl w:val="0"/>
          <w:numId w:val="6"/>
        </w:numPr>
        <w:spacing w:after="120" w:line="240" w:lineRule="auto"/>
        <w:contextualSpacing w:val="0"/>
        <w:jc w:val="both"/>
        <w:rPr>
          <w:rFonts w:ascii="Arial" w:hAnsi="Arial" w:cs="Arial"/>
          <w:color w:val="2E74B5" w:themeColor="accent1" w:themeShade="BF"/>
          <w:sz w:val="26"/>
          <w:szCs w:val="26"/>
        </w:rPr>
      </w:pPr>
      <w:r w:rsidRPr="00C35A6F">
        <w:rPr>
          <w:rFonts w:ascii="Arial" w:hAnsi="Arial" w:cs="Arial"/>
          <w:color w:val="2E74B5" w:themeColor="accent1" w:themeShade="BF"/>
          <w:sz w:val="26"/>
          <w:szCs w:val="26"/>
        </w:rPr>
        <w:t>Relaciones con los miembros de la comunidad educativa.</w:t>
      </w:r>
    </w:p>
    <w:p w14:paraId="6CFAC5CC" w14:textId="77777777" w:rsidR="009D43E9" w:rsidRPr="00C35A6F" w:rsidRDefault="009D43E9" w:rsidP="00C35A6F">
      <w:pPr>
        <w:pStyle w:val="Prrafodelista"/>
        <w:numPr>
          <w:ilvl w:val="0"/>
          <w:numId w:val="6"/>
        </w:numPr>
        <w:spacing w:after="120" w:line="240" w:lineRule="auto"/>
        <w:contextualSpacing w:val="0"/>
        <w:jc w:val="both"/>
        <w:rPr>
          <w:rFonts w:ascii="Arial" w:hAnsi="Arial" w:cs="Arial"/>
          <w:color w:val="2E74B5" w:themeColor="accent1" w:themeShade="BF"/>
          <w:sz w:val="26"/>
          <w:szCs w:val="26"/>
        </w:rPr>
      </w:pPr>
      <w:r w:rsidRPr="00C35A6F">
        <w:rPr>
          <w:rFonts w:ascii="Arial" w:hAnsi="Arial" w:cs="Arial"/>
          <w:color w:val="2E74B5" w:themeColor="accent1" w:themeShade="BF"/>
          <w:sz w:val="26"/>
          <w:szCs w:val="26"/>
        </w:rPr>
        <w:t>Utilización de los canales de comunicación autorizados. (redes sociales, plataformas…)</w:t>
      </w:r>
    </w:p>
    <w:p w14:paraId="6B831479" w14:textId="77777777" w:rsidR="009D43E9" w:rsidRPr="00C35A6F" w:rsidRDefault="009D43E9" w:rsidP="00C35A6F">
      <w:pPr>
        <w:pStyle w:val="Prrafodelista"/>
        <w:numPr>
          <w:ilvl w:val="0"/>
          <w:numId w:val="6"/>
        </w:numPr>
        <w:spacing w:after="120" w:line="240" w:lineRule="auto"/>
        <w:contextualSpacing w:val="0"/>
        <w:jc w:val="both"/>
        <w:rPr>
          <w:rFonts w:ascii="Arial" w:hAnsi="Arial" w:cs="Arial"/>
          <w:color w:val="2E74B5" w:themeColor="accent1" w:themeShade="BF"/>
          <w:sz w:val="26"/>
          <w:szCs w:val="26"/>
        </w:rPr>
      </w:pPr>
      <w:r w:rsidRPr="00C35A6F">
        <w:rPr>
          <w:rFonts w:ascii="Arial" w:hAnsi="Arial" w:cs="Arial"/>
          <w:color w:val="2E74B5" w:themeColor="accent1" w:themeShade="BF"/>
          <w:sz w:val="26"/>
          <w:szCs w:val="26"/>
        </w:rPr>
        <w:t>Segu</w:t>
      </w:r>
      <w:r w:rsidR="00311AA5" w:rsidRPr="00C35A6F">
        <w:rPr>
          <w:rFonts w:ascii="Arial" w:hAnsi="Arial" w:cs="Arial"/>
          <w:color w:val="2E74B5" w:themeColor="accent1" w:themeShade="BF"/>
          <w:sz w:val="26"/>
          <w:szCs w:val="26"/>
        </w:rPr>
        <w:t>imiento y evaluación de la PGA</w:t>
      </w:r>
    </w:p>
    <w:p w14:paraId="69963C11" w14:textId="1BA53405" w:rsidR="00161EC3" w:rsidRPr="00C35A6F" w:rsidRDefault="00AE5EBF" w:rsidP="00C35A6F">
      <w:pPr>
        <w:pStyle w:val="Prrafodelista"/>
        <w:numPr>
          <w:ilvl w:val="0"/>
          <w:numId w:val="6"/>
        </w:numPr>
        <w:spacing w:after="120" w:line="240" w:lineRule="auto"/>
        <w:contextualSpacing w:val="0"/>
        <w:jc w:val="both"/>
        <w:rPr>
          <w:rFonts w:ascii="Arial" w:hAnsi="Arial" w:cs="Arial"/>
          <w:color w:val="2E74B5" w:themeColor="accent1" w:themeShade="BF"/>
          <w:sz w:val="26"/>
          <w:szCs w:val="26"/>
        </w:rPr>
      </w:pPr>
      <w:r>
        <w:rPr>
          <w:rFonts w:ascii="Arial" w:hAnsi="Arial" w:cs="Arial"/>
          <w:color w:val="2E74B5" w:themeColor="accent1" w:themeShade="BF"/>
          <w:sz w:val="26"/>
          <w:szCs w:val="26"/>
        </w:rPr>
        <w:t>Otras consideraciones /</w:t>
      </w:r>
      <w:r w:rsidR="00161EC3" w:rsidRPr="00C35A6F">
        <w:rPr>
          <w:rFonts w:ascii="Arial" w:hAnsi="Arial" w:cs="Arial"/>
          <w:color w:val="2E74B5" w:themeColor="accent1" w:themeShade="BF"/>
          <w:sz w:val="26"/>
          <w:szCs w:val="26"/>
        </w:rPr>
        <w:t xml:space="preserve"> aspectos.</w:t>
      </w:r>
    </w:p>
    <w:p w14:paraId="203D082E" w14:textId="77777777" w:rsidR="00C35A6F" w:rsidRPr="00C35A6F" w:rsidRDefault="009D43E9" w:rsidP="00C35A6F">
      <w:pPr>
        <w:pStyle w:val="Prrafodelista"/>
        <w:numPr>
          <w:ilvl w:val="0"/>
          <w:numId w:val="6"/>
        </w:numPr>
        <w:spacing w:after="120" w:line="240" w:lineRule="auto"/>
        <w:contextualSpacing w:val="0"/>
        <w:jc w:val="both"/>
        <w:rPr>
          <w:rFonts w:ascii="Arial" w:hAnsi="Arial" w:cs="Arial"/>
          <w:color w:val="2E74B5" w:themeColor="accent1" w:themeShade="BF"/>
          <w:sz w:val="26"/>
          <w:szCs w:val="26"/>
        </w:rPr>
      </w:pPr>
      <w:r w:rsidRPr="00C35A6F">
        <w:rPr>
          <w:rFonts w:ascii="Arial" w:hAnsi="Arial" w:cs="Arial"/>
          <w:color w:val="2E74B5" w:themeColor="accent1" w:themeShade="BF"/>
          <w:sz w:val="26"/>
          <w:szCs w:val="26"/>
        </w:rPr>
        <w:t xml:space="preserve">ANEXOS:  </w:t>
      </w:r>
    </w:p>
    <w:p w14:paraId="2F1A5048" w14:textId="1ECE301D" w:rsidR="009D43E9" w:rsidRPr="00C35A6F" w:rsidRDefault="009D43E9" w:rsidP="00C35A6F">
      <w:pPr>
        <w:pStyle w:val="Prrafodelista"/>
        <w:numPr>
          <w:ilvl w:val="0"/>
          <w:numId w:val="7"/>
        </w:numPr>
        <w:spacing w:after="120" w:line="240" w:lineRule="auto"/>
        <w:jc w:val="both"/>
        <w:rPr>
          <w:rFonts w:ascii="Arial" w:hAnsi="Arial" w:cs="Arial"/>
          <w:color w:val="2E74B5" w:themeColor="accent1" w:themeShade="BF"/>
          <w:sz w:val="26"/>
          <w:szCs w:val="26"/>
        </w:rPr>
      </w:pPr>
      <w:r w:rsidRPr="00C35A6F">
        <w:rPr>
          <w:rFonts w:ascii="Arial" w:hAnsi="Arial" w:cs="Arial"/>
          <w:color w:val="2E74B5" w:themeColor="accent1" w:themeShade="BF"/>
          <w:sz w:val="26"/>
          <w:szCs w:val="26"/>
        </w:rPr>
        <w:t>Programaciones didácticas</w:t>
      </w:r>
      <w:r w:rsidR="00DF0C5F" w:rsidRPr="00C35A6F">
        <w:rPr>
          <w:rFonts w:ascii="Arial" w:hAnsi="Arial" w:cs="Arial"/>
          <w:color w:val="2E74B5" w:themeColor="accent1" w:themeShade="BF"/>
          <w:sz w:val="26"/>
          <w:szCs w:val="26"/>
        </w:rPr>
        <w:t xml:space="preserve"> / Propuesta pedagógica</w:t>
      </w:r>
      <w:r w:rsidR="00C35A6F" w:rsidRPr="00C35A6F">
        <w:rPr>
          <w:rFonts w:ascii="Arial" w:hAnsi="Arial" w:cs="Arial"/>
          <w:color w:val="2E74B5" w:themeColor="accent1" w:themeShade="BF"/>
          <w:sz w:val="26"/>
          <w:szCs w:val="26"/>
        </w:rPr>
        <w:t xml:space="preserve"> </w:t>
      </w:r>
      <w:r w:rsidR="00C35A6F" w:rsidRPr="007F25F6">
        <w:rPr>
          <w:rFonts w:ascii="Arial" w:hAnsi="Arial" w:cs="Arial"/>
          <w:color w:val="2E74B5" w:themeColor="accent1" w:themeShade="BF"/>
          <w:sz w:val="26"/>
          <w:szCs w:val="26"/>
        </w:rPr>
        <w:t>(</w:t>
      </w:r>
      <w:r w:rsidR="00C35A6F" w:rsidRPr="007F25F6">
        <w:rPr>
          <w:rFonts w:ascii="Arial" w:hAnsi="Arial" w:cs="Arial"/>
          <w:i/>
          <w:color w:val="2E74B5" w:themeColor="accent1" w:themeShade="BF"/>
          <w:sz w:val="26"/>
          <w:szCs w:val="26"/>
        </w:rPr>
        <w:t>quedarán archivadas en el centro</w:t>
      </w:r>
      <w:r w:rsidR="00C35A6F" w:rsidRPr="007F25F6">
        <w:rPr>
          <w:rFonts w:ascii="Arial" w:hAnsi="Arial" w:cs="Arial"/>
          <w:color w:val="2E74B5" w:themeColor="accent1" w:themeShade="BF"/>
          <w:sz w:val="26"/>
          <w:szCs w:val="26"/>
        </w:rPr>
        <w:t>)</w:t>
      </w:r>
    </w:p>
    <w:p w14:paraId="1F86ADC7" w14:textId="77777777" w:rsidR="009D43E9" w:rsidRPr="00C35A6F" w:rsidRDefault="009D43E9" w:rsidP="00C35A6F">
      <w:pPr>
        <w:pStyle w:val="Prrafodelista"/>
        <w:numPr>
          <w:ilvl w:val="0"/>
          <w:numId w:val="7"/>
        </w:numPr>
        <w:spacing w:after="120"/>
        <w:jc w:val="both"/>
        <w:rPr>
          <w:rFonts w:ascii="Arial" w:hAnsi="Arial" w:cs="Arial"/>
          <w:color w:val="2E74B5" w:themeColor="accent1" w:themeShade="BF"/>
          <w:sz w:val="26"/>
          <w:szCs w:val="26"/>
        </w:rPr>
      </w:pPr>
      <w:r w:rsidRPr="007F25F6">
        <w:rPr>
          <w:rFonts w:ascii="Arial" w:hAnsi="Arial" w:cs="Arial"/>
          <w:color w:val="2E74B5" w:themeColor="accent1" w:themeShade="BF"/>
          <w:sz w:val="26"/>
          <w:szCs w:val="26"/>
        </w:rPr>
        <w:t xml:space="preserve">Planes y programas que se van a desarrollar a lo largo del curso escolar </w:t>
      </w:r>
    </w:p>
    <w:p w14:paraId="0CC57A0C" w14:textId="77777777" w:rsidR="009D43E9" w:rsidRPr="00C35A6F" w:rsidRDefault="009D43E9" w:rsidP="00C35A6F">
      <w:pPr>
        <w:pStyle w:val="Prrafodelista"/>
        <w:numPr>
          <w:ilvl w:val="4"/>
          <w:numId w:val="5"/>
        </w:numPr>
        <w:spacing w:after="120"/>
        <w:ind w:left="1985"/>
        <w:jc w:val="both"/>
        <w:rPr>
          <w:rFonts w:ascii="Arial" w:hAnsi="Arial" w:cs="Arial"/>
          <w:color w:val="2E74B5" w:themeColor="accent1" w:themeShade="BF"/>
          <w:sz w:val="26"/>
          <w:szCs w:val="26"/>
        </w:rPr>
      </w:pPr>
      <w:r w:rsidRPr="00C35A6F">
        <w:rPr>
          <w:rFonts w:ascii="Arial" w:hAnsi="Arial" w:cs="Arial"/>
          <w:color w:val="2E74B5" w:themeColor="accent1" w:themeShade="BF"/>
          <w:sz w:val="26"/>
          <w:szCs w:val="26"/>
        </w:rPr>
        <w:t>Plan de mejora de resultados académicos</w:t>
      </w:r>
    </w:p>
    <w:p w14:paraId="230DD311" w14:textId="2A997F00" w:rsidR="003420CA" w:rsidRPr="004C7527" w:rsidRDefault="0024492E" w:rsidP="00C35A6F">
      <w:pPr>
        <w:pStyle w:val="Prrafodelista"/>
        <w:numPr>
          <w:ilvl w:val="4"/>
          <w:numId w:val="5"/>
        </w:numPr>
        <w:spacing w:after="120"/>
        <w:ind w:left="1985"/>
        <w:jc w:val="both"/>
        <w:rPr>
          <w:rFonts w:ascii="Arial" w:hAnsi="Arial" w:cs="Arial"/>
          <w:color w:val="2E74B5" w:themeColor="accent1" w:themeShade="BF"/>
          <w:sz w:val="26"/>
          <w:szCs w:val="26"/>
        </w:rPr>
      </w:pPr>
      <w:r w:rsidRPr="004C7527">
        <w:rPr>
          <w:rFonts w:ascii="Arial" w:hAnsi="Arial" w:cs="Arial"/>
          <w:color w:val="2E74B5" w:themeColor="accent1" w:themeShade="BF"/>
          <w:sz w:val="26"/>
          <w:szCs w:val="26"/>
        </w:rPr>
        <w:t xml:space="preserve">Programa anual </w:t>
      </w:r>
      <w:r w:rsidR="009D43E9" w:rsidRPr="004C7527">
        <w:rPr>
          <w:rFonts w:ascii="Arial" w:hAnsi="Arial" w:cs="Arial"/>
          <w:color w:val="2E74B5" w:themeColor="accent1" w:themeShade="BF"/>
          <w:sz w:val="26"/>
          <w:szCs w:val="26"/>
        </w:rPr>
        <w:t>de actividades complementarias y extraescolares</w:t>
      </w:r>
    </w:p>
    <w:p w14:paraId="57B999F4" w14:textId="06541284" w:rsidR="00C35A6F" w:rsidRPr="004C7527" w:rsidRDefault="00C35A6F" w:rsidP="00C35A6F">
      <w:pPr>
        <w:pStyle w:val="Prrafodelista"/>
        <w:numPr>
          <w:ilvl w:val="4"/>
          <w:numId w:val="5"/>
        </w:numPr>
        <w:spacing w:after="120"/>
        <w:ind w:left="1985"/>
        <w:jc w:val="both"/>
        <w:rPr>
          <w:rFonts w:ascii="Arial" w:hAnsi="Arial" w:cs="Arial"/>
          <w:color w:val="2E74B5" w:themeColor="accent1" w:themeShade="BF"/>
          <w:sz w:val="26"/>
          <w:szCs w:val="26"/>
        </w:rPr>
      </w:pPr>
      <w:r w:rsidRPr="004C7527">
        <w:rPr>
          <w:rFonts w:ascii="Arial" w:hAnsi="Arial" w:cs="Arial"/>
          <w:color w:val="2E74B5" w:themeColor="accent1" w:themeShade="BF"/>
          <w:sz w:val="26"/>
          <w:szCs w:val="26"/>
        </w:rPr>
        <w:t>Programa anual del servicio de comedor escolar</w:t>
      </w:r>
    </w:p>
    <w:p w14:paraId="1802112F" w14:textId="77777777" w:rsidR="003420CA" w:rsidRPr="004C7527" w:rsidRDefault="003420CA" w:rsidP="00C35A6F">
      <w:pPr>
        <w:pStyle w:val="Prrafodelista"/>
        <w:numPr>
          <w:ilvl w:val="4"/>
          <w:numId w:val="5"/>
        </w:numPr>
        <w:spacing w:after="120"/>
        <w:ind w:left="1985"/>
        <w:jc w:val="both"/>
        <w:rPr>
          <w:rFonts w:ascii="Arial" w:hAnsi="Arial" w:cs="Arial"/>
          <w:color w:val="2E74B5" w:themeColor="accent1" w:themeShade="BF"/>
          <w:sz w:val="26"/>
          <w:szCs w:val="26"/>
        </w:rPr>
      </w:pPr>
      <w:r w:rsidRPr="004C7527">
        <w:rPr>
          <w:rFonts w:ascii="Arial" w:hAnsi="Arial" w:cs="Arial"/>
          <w:color w:val="2E74B5" w:themeColor="accent1" w:themeShade="BF"/>
          <w:sz w:val="26"/>
          <w:szCs w:val="26"/>
        </w:rPr>
        <w:t>Plan de actividades para funcionarios docentes mayores de 55 años</w:t>
      </w:r>
    </w:p>
    <w:p w14:paraId="6DDCF6C0" w14:textId="77777777" w:rsidR="009D43E9" w:rsidRPr="004C7527" w:rsidRDefault="009D43E9" w:rsidP="00C35A6F">
      <w:pPr>
        <w:pStyle w:val="Prrafodelista"/>
        <w:numPr>
          <w:ilvl w:val="4"/>
          <w:numId w:val="5"/>
        </w:numPr>
        <w:spacing w:after="120"/>
        <w:ind w:left="1985"/>
        <w:jc w:val="both"/>
        <w:rPr>
          <w:rFonts w:ascii="Arial" w:hAnsi="Arial" w:cs="Arial"/>
          <w:color w:val="2E74B5" w:themeColor="accent1" w:themeShade="BF"/>
          <w:sz w:val="26"/>
          <w:szCs w:val="26"/>
        </w:rPr>
      </w:pPr>
      <w:r w:rsidRPr="004C7527">
        <w:rPr>
          <w:rFonts w:ascii="Arial" w:hAnsi="Arial" w:cs="Arial"/>
          <w:color w:val="2E74B5" w:themeColor="accent1" w:themeShade="BF"/>
          <w:sz w:val="26"/>
          <w:szCs w:val="26"/>
        </w:rPr>
        <w:t>Plan Digital</w:t>
      </w:r>
    </w:p>
    <w:p w14:paraId="50F30741" w14:textId="77777777" w:rsidR="009D43E9" w:rsidRPr="004C7527" w:rsidRDefault="009D43E9" w:rsidP="00C35A6F">
      <w:pPr>
        <w:pStyle w:val="Prrafodelista"/>
        <w:numPr>
          <w:ilvl w:val="4"/>
          <w:numId w:val="5"/>
        </w:numPr>
        <w:spacing w:after="120"/>
        <w:ind w:left="1985"/>
        <w:jc w:val="both"/>
        <w:rPr>
          <w:rFonts w:ascii="Arial" w:hAnsi="Arial" w:cs="Arial"/>
          <w:color w:val="2E74B5" w:themeColor="accent1" w:themeShade="BF"/>
          <w:sz w:val="26"/>
          <w:szCs w:val="26"/>
        </w:rPr>
      </w:pPr>
      <w:r w:rsidRPr="004C7527">
        <w:rPr>
          <w:rFonts w:ascii="Arial" w:hAnsi="Arial" w:cs="Arial"/>
          <w:color w:val="2E74B5" w:themeColor="accent1" w:themeShade="BF"/>
          <w:sz w:val="26"/>
          <w:szCs w:val="26"/>
        </w:rPr>
        <w:t>Plan de trabajo del responsable #CompDigEdu</w:t>
      </w:r>
    </w:p>
    <w:p w14:paraId="5D0B005F" w14:textId="77777777" w:rsidR="003420CA" w:rsidRPr="004C7527" w:rsidRDefault="009D43E9" w:rsidP="00C35A6F">
      <w:pPr>
        <w:pStyle w:val="Prrafodelista"/>
        <w:numPr>
          <w:ilvl w:val="4"/>
          <w:numId w:val="5"/>
        </w:numPr>
        <w:spacing w:after="120"/>
        <w:ind w:left="1985"/>
        <w:jc w:val="both"/>
        <w:rPr>
          <w:rFonts w:ascii="Arial" w:hAnsi="Arial" w:cs="Arial"/>
          <w:color w:val="2E74B5" w:themeColor="accent1" w:themeShade="BF"/>
          <w:sz w:val="26"/>
          <w:szCs w:val="26"/>
        </w:rPr>
      </w:pPr>
      <w:r w:rsidRPr="004C7527">
        <w:rPr>
          <w:rFonts w:ascii="Arial" w:hAnsi="Arial" w:cs="Arial"/>
          <w:color w:val="2E74B5" w:themeColor="accent1" w:themeShade="BF"/>
          <w:sz w:val="26"/>
          <w:szCs w:val="26"/>
        </w:rPr>
        <w:t>Plan TIC</w:t>
      </w:r>
    </w:p>
    <w:p w14:paraId="369ACFFD" w14:textId="7AE21B8A" w:rsidR="003420CA" w:rsidRPr="004C7527" w:rsidRDefault="003420CA" w:rsidP="00C35A6F">
      <w:pPr>
        <w:pStyle w:val="Prrafodelista"/>
        <w:numPr>
          <w:ilvl w:val="4"/>
          <w:numId w:val="5"/>
        </w:numPr>
        <w:spacing w:after="120"/>
        <w:ind w:left="1985"/>
        <w:jc w:val="both"/>
        <w:rPr>
          <w:rFonts w:ascii="Arial" w:hAnsi="Arial" w:cs="Arial"/>
          <w:color w:val="2E74B5" w:themeColor="accent1" w:themeShade="BF"/>
          <w:sz w:val="26"/>
          <w:szCs w:val="26"/>
        </w:rPr>
      </w:pPr>
      <w:r w:rsidRPr="004C7527">
        <w:rPr>
          <w:rFonts w:ascii="Arial" w:hAnsi="Arial" w:cs="Arial"/>
          <w:color w:val="2E74B5" w:themeColor="accent1" w:themeShade="BF"/>
          <w:sz w:val="26"/>
          <w:szCs w:val="26"/>
        </w:rPr>
        <w:t>Plan Anual de Trabajo del EOEP/EAT</w:t>
      </w:r>
      <w:r w:rsidR="00DF0C5F" w:rsidRPr="004C7527">
        <w:rPr>
          <w:rFonts w:ascii="Arial" w:hAnsi="Arial" w:cs="Arial"/>
          <w:color w:val="2E74B5" w:themeColor="accent1" w:themeShade="BF"/>
          <w:sz w:val="26"/>
          <w:szCs w:val="26"/>
        </w:rPr>
        <w:t xml:space="preserve"> – Orientador CPEE</w:t>
      </w:r>
      <w:r w:rsidR="00C35A6F" w:rsidRPr="004C7527">
        <w:rPr>
          <w:rFonts w:ascii="Arial" w:hAnsi="Arial" w:cs="Arial"/>
          <w:color w:val="2E74B5" w:themeColor="accent1" w:themeShade="BF"/>
          <w:sz w:val="26"/>
          <w:szCs w:val="26"/>
        </w:rPr>
        <w:t xml:space="preserve"> (</w:t>
      </w:r>
      <w:r w:rsidR="00C35A6F" w:rsidRPr="004C7527">
        <w:rPr>
          <w:rFonts w:ascii="Arial" w:hAnsi="Arial" w:cs="Arial"/>
          <w:i/>
          <w:color w:val="2E74B5" w:themeColor="accent1" w:themeShade="BF"/>
          <w:sz w:val="26"/>
          <w:szCs w:val="26"/>
        </w:rPr>
        <w:t>quedará archivado en el centro</w:t>
      </w:r>
      <w:r w:rsidR="00C35A6F" w:rsidRPr="004C7527">
        <w:rPr>
          <w:rFonts w:ascii="Arial" w:hAnsi="Arial" w:cs="Arial"/>
          <w:color w:val="2E74B5" w:themeColor="accent1" w:themeShade="BF"/>
          <w:sz w:val="26"/>
          <w:szCs w:val="26"/>
        </w:rPr>
        <w:t>)</w:t>
      </w:r>
      <w:r w:rsidR="0024492E" w:rsidRPr="004C7527">
        <w:rPr>
          <w:rFonts w:ascii="Arial" w:hAnsi="Arial" w:cs="Arial"/>
          <w:color w:val="2E74B5" w:themeColor="accent1" w:themeShade="BF"/>
          <w:sz w:val="26"/>
          <w:szCs w:val="26"/>
        </w:rPr>
        <w:t>/ Plan de actividades del departamento de Orientación</w:t>
      </w:r>
    </w:p>
    <w:p w14:paraId="01FA7F55" w14:textId="4AF48347" w:rsidR="009D43E9" w:rsidRDefault="003420CA" w:rsidP="00C35A6F">
      <w:pPr>
        <w:pStyle w:val="Prrafodelista"/>
        <w:numPr>
          <w:ilvl w:val="4"/>
          <w:numId w:val="5"/>
        </w:numPr>
        <w:spacing w:after="120"/>
        <w:ind w:left="1985"/>
        <w:jc w:val="both"/>
        <w:rPr>
          <w:rFonts w:ascii="Arial" w:hAnsi="Arial" w:cs="Arial"/>
          <w:color w:val="2E74B5" w:themeColor="accent1" w:themeShade="BF"/>
          <w:sz w:val="26"/>
          <w:szCs w:val="26"/>
        </w:rPr>
      </w:pPr>
      <w:r w:rsidRPr="00C35A6F">
        <w:rPr>
          <w:rFonts w:ascii="Arial" w:hAnsi="Arial" w:cs="Arial"/>
          <w:color w:val="2E74B5" w:themeColor="accent1" w:themeShade="BF"/>
          <w:sz w:val="26"/>
          <w:szCs w:val="26"/>
        </w:rPr>
        <w:t xml:space="preserve">Concreción del </w:t>
      </w:r>
      <w:r w:rsidR="009D43E9" w:rsidRPr="00C35A6F">
        <w:rPr>
          <w:rFonts w:ascii="Arial" w:hAnsi="Arial" w:cs="Arial"/>
          <w:color w:val="2E74B5" w:themeColor="accent1" w:themeShade="BF"/>
          <w:sz w:val="26"/>
          <w:szCs w:val="26"/>
        </w:rPr>
        <w:t>Plan de atención a las diferencias individuales</w:t>
      </w:r>
      <w:r w:rsidR="003C4D70">
        <w:rPr>
          <w:rFonts w:ascii="Arial" w:hAnsi="Arial" w:cs="Arial"/>
          <w:color w:val="2E74B5" w:themeColor="accent1" w:themeShade="BF"/>
          <w:sz w:val="26"/>
          <w:szCs w:val="26"/>
        </w:rPr>
        <w:t xml:space="preserve"> del alumnado: </w:t>
      </w:r>
      <w:r w:rsidR="003C4D70" w:rsidRPr="007F25F6">
        <w:rPr>
          <w:rFonts w:ascii="Arial" w:hAnsi="Arial" w:cs="Arial"/>
          <w:color w:val="2E74B5" w:themeColor="accent1" w:themeShade="BF"/>
          <w:sz w:val="26"/>
          <w:szCs w:val="26"/>
        </w:rPr>
        <w:t>Plan Incluyo</w:t>
      </w:r>
    </w:p>
    <w:p w14:paraId="3707ABEA" w14:textId="77777777" w:rsidR="00643BDB" w:rsidRPr="00C35A6F" w:rsidRDefault="003420CA" w:rsidP="00C35A6F">
      <w:pPr>
        <w:pStyle w:val="Prrafodelista"/>
        <w:numPr>
          <w:ilvl w:val="4"/>
          <w:numId w:val="5"/>
        </w:numPr>
        <w:spacing w:after="120"/>
        <w:ind w:left="1985"/>
        <w:jc w:val="both"/>
        <w:rPr>
          <w:rFonts w:ascii="Arial" w:hAnsi="Arial" w:cs="Arial"/>
          <w:color w:val="2E74B5" w:themeColor="accent1" w:themeShade="BF"/>
          <w:sz w:val="26"/>
          <w:szCs w:val="26"/>
        </w:rPr>
      </w:pPr>
      <w:r w:rsidRPr="00C35A6F">
        <w:rPr>
          <w:rFonts w:ascii="Arial" w:hAnsi="Arial" w:cs="Arial"/>
          <w:color w:val="2E74B5" w:themeColor="accent1" w:themeShade="BF"/>
          <w:sz w:val="26"/>
          <w:szCs w:val="26"/>
        </w:rPr>
        <w:t xml:space="preserve">Concreción del </w:t>
      </w:r>
      <w:r w:rsidR="009D43E9" w:rsidRPr="00C35A6F">
        <w:rPr>
          <w:rFonts w:ascii="Arial" w:hAnsi="Arial" w:cs="Arial"/>
          <w:color w:val="2E74B5" w:themeColor="accent1" w:themeShade="BF"/>
          <w:sz w:val="26"/>
          <w:szCs w:val="26"/>
        </w:rPr>
        <w:t>Plan de acción tutorial y Plan de orientación académica y profesional</w:t>
      </w:r>
    </w:p>
    <w:p w14:paraId="62F81DCF" w14:textId="2803DB7A" w:rsidR="00643BDB" w:rsidRPr="00C35A6F" w:rsidRDefault="00643BDB" w:rsidP="00C35A6F">
      <w:pPr>
        <w:pStyle w:val="Prrafodelista"/>
        <w:numPr>
          <w:ilvl w:val="4"/>
          <w:numId w:val="5"/>
        </w:numPr>
        <w:spacing w:after="120"/>
        <w:ind w:left="1985"/>
        <w:jc w:val="both"/>
        <w:rPr>
          <w:rFonts w:ascii="Arial" w:hAnsi="Arial" w:cs="Arial"/>
          <w:color w:val="0070C0"/>
          <w:sz w:val="26"/>
          <w:szCs w:val="26"/>
        </w:rPr>
      </w:pPr>
      <w:r w:rsidRPr="00C35A6F">
        <w:rPr>
          <w:rFonts w:ascii="Arial" w:hAnsi="Arial" w:cs="Arial"/>
          <w:color w:val="0070C0"/>
          <w:sz w:val="26"/>
          <w:szCs w:val="26"/>
        </w:rPr>
        <w:t xml:space="preserve">Plan de orientación en conservatorios y centros integrados </w:t>
      </w:r>
    </w:p>
    <w:p w14:paraId="78299E93" w14:textId="77777777" w:rsidR="009D43E9" w:rsidRPr="00C35A6F" w:rsidRDefault="009D43E9" w:rsidP="00C35A6F">
      <w:pPr>
        <w:pStyle w:val="Prrafodelista"/>
        <w:numPr>
          <w:ilvl w:val="4"/>
          <w:numId w:val="5"/>
        </w:numPr>
        <w:spacing w:after="120"/>
        <w:ind w:left="1985"/>
        <w:jc w:val="both"/>
        <w:rPr>
          <w:rFonts w:ascii="Arial" w:hAnsi="Arial" w:cs="Arial"/>
          <w:color w:val="0070C0"/>
          <w:sz w:val="26"/>
          <w:szCs w:val="26"/>
        </w:rPr>
      </w:pPr>
      <w:r w:rsidRPr="00C35A6F">
        <w:rPr>
          <w:rFonts w:ascii="Arial" w:hAnsi="Arial" w:cs="Arial"/>
          <w:color w:val="0070C0"/>
          <w:sz w:val="26"/>
          <w:szCs w:val="26"/>
        </w:rPr>
        <w:t>Plan de prevención y control del absentismo escolar</w:t>
      </w:r>
    </w:p>
    <w:p w14:paraId="6FB56BB9" w14:textId="0B9E8F39" w:rsidR="009D43E9" w:rsidRPr="00C35A6F" w:rsidRDefault="003420CA" w:rsidP="00C35A6F">
      <w:pPr>
        <w:pStyle w:val="Prrafodelista"/>
        <w:numPr>
          <w:ilvl w:val="4"/>
          <w:numId w:val="5"/>
        </w:numPr>
        <w:spacing w:after="120"/>
        <w:ind w:left="1985"/>
        <w:jc w:val="both"/>
        <w:rPr>
          <w:rFonts w:ascii="Arial" w:hAnsi="Arial" w:cs="Arial"/>
          <w:color w:val="0070C0"/>
          <w:sz w:val="26"/>
          <w:szCs w:val="26"/>
        </w:rPr>
      </w:pPr>
      <w:r w:rsidRPr="00C35A6F">
        <w:rPr>
          <w:rFonts w:ascii="Arial" w:hAnsi="Arial" w:cs="Arial"/>
          <w:color w:val="0070C0"/>
          <w:sz w:val="26"/>
          <w:szCs w:val="26"/>
        </w:rPr>
        <w:t xml:space="preserve">Concreción del </w:t>
      </w:r>
      <w:r w:rsidR="009D43E9" w:rsidRPr="00C35A6F">
        <w:rPr>
          <w:rFonts w:ascii="Arial" w:hAnsi="Arial" w:cs="Arial"/>
          <w:color w:val="0070C0"/>
          <w:sz w:val="26"/>
          <w:szCs w:val="26"/>
        </w:rPr>
        <w:t>Plan de convivencia.</w:t>
      </w:r>
    </w:p>
    <w:p w14:paraId="7F188286" w14:textId="77777777" w:rsidR="009D43E9" w:rsidRPr="00C35A6F" w:rsidRDefault="009D43E9" w:rsidP="00C35A6F">
      <w:pPr>
        <w:pStyle w:val="Prrafodelista"/>
        <w:numPr>
          <w:ilvl w:val="4"/>
          <w:numId w:val="5"/>
        </w:numPr>
        <w:spacing w:after="120"/>
        <w:ind w:left="1985"/>
        <w:jc w:val="both"/>
        <w:rPr>
          <w:rFonts w:ascii="Arial" w:hAnsi="Arial" w:cs="Arial"/>
          <w:color w:val="0070C0"/>
          <w:sz w:val="26"/>
          <w:szCs w:val="26"/>
        </w:rPr>
      </w:pPr>
      <w:r w:rsidRPr="00C35A6F">
        <w:rPr>
          <w:rFonts w:ascii="Arial" w:hAnsi="Arial" w:cs="Arial"/>
          <w:color w:val="0070C0"/>
          <w:sz w:val="26"/>
          <w:szCs w:val="26"/>
        </w:rPr>
        <w:t>Plan de t</w:t>
      </w:r>
      <w:r w:rsidR="00311AA5" w:rsidRPr="00C35A6F">
        <w:rPr>
          <w:rFonts w:ascii="Arial" w:hAnsi="Arial" w:cs="Arial"/>
          <w:color w:val="0070C0"/>
          <w:sz w:val="26"/>
          <w:szCs w:val="26"/>
        </w:rPr>
        <w:t>rabajo del aula virtual en CEPA</w:t>
      </w:r>
    </w:p>
    <w:p w14:paraId="6A545D57" w14:textId="77777777" w:rsidR="009D43E9" w:rsidRPr="00C35A6F" w:rsidRDefault="009D43E9" w:rsidP="00C35A6F">
      <w:pPr>
        <w:pStyle w:val="Prrafodelista"/>
        <w:numPr>
          <w:ilvl w:val="4"/>
          <w:numId w:val="5"/>
        </w:numPr>
        <w:spacing w:after="120"/>
        <w:ind w:left="1985"/>
        <w:jc w:val="both"/>
        <w:rPr>
          <w:rFonts w:ascii="Arial" w:hAnsi="Arial" w:cs="Arial"/>
          <w:color w:val="0070C0"/>
          <w:sz w:val="26"/>
          <w:szCs w:val="26"/>
        </w:rPr>
      </w:pPr>
      <w:r w:rsidRPr="00C35A6F">
        <w:rPr>
          <w:rFonts w:ascii="Arial" w:hAnsi="Arial" w:cs="Arial"/>
          <w:color w:val="0070C0"/>
          <w:sz w:val="26"/>
          <w:szCs w:val="26"/>
        </w:rPr>
        <w:t>Plan del coordinador de eficiencia ambiental</w:t>
      </w:r>
    </w:p>
    <w:p w14:paraId="418DCCD0" w14:textId="77777777" w:rsidR="009D43E9" w:rsidRPr="00C35A6F" w:rsidRDefault="009D43E9" w:rsidP="00C35A6F">
      <w:pPr>
        <w:pStyle w:val="Prrafodelista"/>
        <w:numPr>
          <w:ilvl w:val="4"/>
          <w:numId w:val="5"/>
        </w:numPr>
        <w:spacing w:after="120"/>
        <w:ind w:left="1985"/>
        <w:jc w:val="both"/>
        <w:rPr>
          <w:rFonts w:ascii="Arial" w:hAnsi="Arial" w:cs="Arial"/>
          <w:color w:val="0070C0"/>
          <w:sz w:val="26"/>
          <w:szCs w:val="26"/>
        </w:rPr>
      </w:pPr>
      <w:r w:rsidRPr="00C35A6F">
        <w:rPr>
          <w:rFonts w:ascii="Arial" w:hAnsi="Arial" w:cs="Arial"/>
          <w:color w:val="0070C0"/>
          <w:sz w:val="26"/>
          <w:szCs w:val="26"/>
        </w:rPr>
        <w:t>Plan de internacionalización</w:t>
      </w:r>
    </w:p>
    <w:p w14:paraId="77F72B37" w14:textId="02C6B377" w:rsidR="009D43E9" w:rsidRPr="00C35A6F" w:rsidRDefault="00FF0ED7" w:rsidP="00C35A6F">
      <w:pPr>
        <w:pStyle w:val="Prrafodelista"/>
        <w:numPr>
          <w:ilvl w:val="4"/>
          <w:numId w:val="5"/>
        </w:numPr>
        <w:spacing w:after="120"/>
        <w:ind w:left="1985"/>
        <w:jc w:val="both"/>
        <w:rPr>
          <w:rFonts w:ascii="Arial" w:hAnsi="Arial" w:cs="Arial"/>
          <w:color w:val="0070C0"/>
          <w:sz w:val="26"/>
          <w:szCs w:val="26"/>
        </w:rPr>
      </w:pPr>
      <w:r w:rsidRPr="00C35A6F">
        <w:rPr>
          <w:rFonts w:ascii="Arial" w:hAnsi="Arial" w:cs="Arial"/>
          <w:color w:val="0070C0"/>
          <w:sz w:val="26"/>
          <w:szCs w:val="26"/>
        </w:rPr>
        <w:t xml:space="preserve">Plan </w:t>
      </w:r>
      <w:r w:rsidR="009D43E9" w:rsidRPr="00C35A6F">
        <w:rPr>
          <w:rFonts w:ascii="Arial" w:hAnsi="Arial" w:cs="Arial"/>
          <w:color w:val="0070C0"/>
          <w:sz w:val="26"/>
          <w:szCs w:val="26"/>
        </w:rPr>
        <w:t>4+ Empresa</w:t>
      </w:r>
    </w:p>
    <w:p w14:paraId="14EB817C" w14:textId="1C109407" w:rsidR="00FF0ED7" w:rsidRPr="00C35A6F" w:rsidRDefault="00FF0ED7" w:rsidP="00C35A6F">
      <w:pPr>
        <w:pStyle w:val="Prrafodelista"/>
        <w:numPr>
          <w:ilvl w:val="4"/>
          <w:numId w:val="5"/>
        </w:numPr>
        <w:spacing w:after="120"/>
        <w:ind w:left="1985"/>
        <w:jc w:val="both"/>
        <w:rPr>
          <w:rFonts w:ascii="Arial" w:hAnsi="Arial" w:cs="Arial"/>
          <w:color w:val="0070C0"/>
          <w:sz w:val="26"/>
          <w:szCs w:val="26"/>
        </w:rPr>
      </w:pPr>
      <w:r w:rsidRPr="00C35A6F">
        <w:rPr>
          <w:rFonts w:ascii="Arial" w:hAnsi="Arial" w:cs="Arial"/>
          <w:color w:val="0070C0"/>
          <w:sz w:val="26"/>
          <w:szCs w:val="26"/>
        </w:rPr>
        <w:t>Memoria académico-administrativa en EOI y Memoria administrativa en conservatorios y centros integrados</w:t>
      </w:r>
    </w:p>
    <w:p w14:paraId="6041CD25" w14:textId="77777777" w:rsidR="009D43E9" w:rsidRPr="00C35A6F" w:rsidRDefault="009D43E9" w:rsidP="00C35A6F">
      <w:pPr>
        <w:pStyle w:val="Prrafodelista"/>
        <w:numPr>
          <w:ilvl w:val="4"/>
          <w:numId w:val="5"/>
        </w:numPr>
        <w:spacing w:after="120"/>
        <w:ind w:left="1985"/>
        <w:jc w:val="both"/>
        <w:rPr>
          <w:rFonts w:ascii="Arial" w:hAnsi="Arial" w:cs="Arial"/>
          <w:color w:val="2E74B5" w:themeColor="accent1" w:themeShade="BF"/>
          <w:sz w:val="26"/>
          <w:szCs w:val="26"/>
        </w:rPr>
      </w:pPr>
      <w:r w:rsidRPr="00C35A6F">
        <w:rPr>
          <w:rFonts w:ascii="Arial" w:hAnsi="Arial" w:cs="Arial"/>
          <w:color w:val="2E74B5" w:themeColor="accent1" w:themeShade="BF"/>
          <w:sz w:val="26"/>
          <w:szCs w:val="26"/>
        </w:rPr>
        <w:t xml:space="preserve">Otros planes   </w:t>
      </w:r>
    </w:p>
    <w:p w14:paraId="4C0E450B" w14:textId="78FDD42D" w:rsidR="00901A7E" w:rsidRPr="000E0AA3" w:rsidRDefault="009D43E9" w:rsidP="00C35A6F">
      <w:pPr>
        <w:pStyle w:val="Prrafodelista"/>
        <w:numPr>
          <w:ilvl w:val="0"/>
          <w:numId w:val="9"/>
        </w:numPr>
        <w:jc w:val="both"/>
        <w:rPr>
          <w:b/>
          <w:color w:val="1F4E79" w:themeColor="accent1" w:themeShade="80"/>
          <w:sz w:val="44"/>
          <w:szCs w:val="44"/>
        </w:rPr>
      </w:pPr>
      <w:r w:rsidRPr="00C35A6F">
        <w:rPr>
          <w:b/>
          <w:color w:val="1F4E79" w:themeColor="accent1" w:themeShade="80"/>
          <w:sz w:val="26"/>
          <w:szCs w:val="26"/>
        </w:rPr>
        <w:br w:type="page"/>
      </w:r>
      <w:r w:rsidR="00901A7E" w:rsidRPr="000E0AA3">
        <w:rPr>
          <w:b/>
          <w:color w:val="1F4E79" w:themeColor="accent1" w:themeShade="80"/>
          <w:sz w:val="44"/>
          <w:szCs w:val="44"/>
        </w:rPr>
        <w:lastRenderedPageBreak/>
        <w:t>Procedimiento de elaboración y aprobación</w:t>
      </w:r>
    </w:p>
    <w:tbl>
      <w:tblPr>
        <w:tblStyle w:val="Tablaconcuadrcula"/>
        <w:tblW w:w="9776" w:type="dxa"/>
        <w:tblLook w:val="04A0" w:firstRow="1" w:lastRow="0" w:firstColumn="1" w:lastColumn="0" w:noHBand="0" w:noVBand="1"/>
      </w:tblPr>
      <w:tblGrid>
        <w:gridCol w:w="3539"/>
        <w:gridCol w:w="851"/>
        <w:gridCol w:w="5386"/>
      </w:tblGrid>
      <w:tr w:rsidR="00745DCD" w14:paraId="5450124E" w14:textId="77777777" w:rsidTr="00901A7E">
        <w:tc>
          <w:tcPr>
            <w:tcW w:w="9776" w:type="dxa"/>
            <w:gridSpan w:val="3"/>
            <w:shd w:val="clear" w:color="auto" w:fill="9CC2E5" w:themeFill="accent1" w:themeFillTint="99"/>
          </w:tcPr>
          <w:p w14:paraId="5A7BA404" w14:textId="77777777" w:rsidR="00745DCD" w:rsidRPr="00FB3743" w:rsidRDefault="00745DCD" w:rsidP="00081D2C">
            <w:pPr>
              <w:spacing w:before="120" w:after="120"/>
              <w:rPr>
                <w:b/>
                <w:sz w:val="32"/>
                <w:szCs w:val="32"/>
              </w:rPr>
            </w:pPr>
            <w:r w:rsidRPr="00FB3743">
              <w:rPr>
                <w:b/>
                <w:color w:val="FFFFFF" w:themeColor="background1"/>
                <w:sz w:val="32"/>
                <w:szCs w:val="32"/>
              </w:rPr>
              <w:t>Calendario de elaboración de la PGA</w:t>
            </w:r>
          </w:p>
        </w:tc>
      </w:tr>
      <w:tr w:rsidR="00745DCD" w14:paraId="587073B0" w14:textId="77777777" w:rsidTr="00901A7E">
        <w:tc>
          <w:tcPr>
            <w:tcW w:w="9776" w:type="dxa"/>
            <w:gridSpan w:val="3"/>
          </w:tcPr>
          <w:p w14:paraId="1EDB26E9" w14:textId="77777777" w:rsidR="00745DCD" w:rsidRPr="00FB3743" w:rsidRDefault="00745DCD" w:rsidP="00081D2C">
            <w:pPr>
              <w:spacing w:before="120" w:after="120"/>
              <w:rPr>
                <w:b/>
              </w:rPr>
            </w:pPr>
            <w:r w:rsidRPr="00FB3743">
              <w:rPr>
                <w:b/>
              </w:rPr>
              <w:t>Fase 1: Planificación</w:t>
            </w:r>
          </w:p>
        </w:tc>
      </w:tr>
      <w:tr w:rsidR="00081D2C" w14:paraId="2877C505" w14:textId="77777777" w:rsidTr="00901A7E">
        <w:tc>
          <w:tcPr>
            <w:tcW w:w="9776" w:type="dxa"/>
            <w:gridSpan w:val="3"/>
          </w:tcPr>
          <w:p w14:paraId="4B4CB0A1" w14:textId="6589BA0F" w:rsidR="00865A0F" w:rsidRDefault="00865A0F" w:rsidP="00081D2C">
            <w:pPr>
              <w:spacing w:before="120" w:after="120"/>
            </w:pPr>
            <w:r w:rsidRPr="00865A0F">
              <w:rPr>
                <w:b/>
              </w:rPr>
              <w:t>Claustro</w:t>
            </w:r>
            <w:r>
              <w:t xml:space="preserve"> </w:t>
            </w:r>
          </w:p>
          <w:p w14:paraId="3253BD23" w14:textId="4CB994BE" w:rsidR="00865A0F" w:rsidRDefault="00865A0F" w:rsidP="00865A0F">
            <w:pPr>
              <w:pStyle w:val="Prrafodelista"/>
              <w:numPr>
                <w:ilvl w:val="0"/>
                <w:numId w:val="11"/>
              </w:numPr>
              <w:spacing w:before="120" w:after="120"/>
            </w:pPr>
            <w:r>
              <w:t>(29-6-2023): Evaluación de la PGA del curso 2022-2023 y propuestas para incluir en la del próximo</w:t>
            </w:r>
          </w:p>
          <w:p w14:paraId="6D1305DF" w14:textId="66DCAF6D" w:rsidR="00081D2C" w:rsidRDefault="00865A0F" w:rsidP="00865A0F">
            <w:pPr>
              <w:pStyle w:val="Prrafodelista"/>
              <w:numPr>
                <w:ilvl w:val="0"/>
                <w:numId w:val="11"/>
              </w:numPr>
              <w:spacing w:before="120" w:after="120"/>
            </w:pPr>
            <w:r>
              <w:t>(1-9-2023): Aprobación de los criterios pedagógicos para la elaboración de los horarios de los alumnos. Aprobación de los criterios para la elaboración de los horarios de los profesores.</w:t>
            </w:r>
          </w:p>
          <w:p w14:paraId="72DC287C" w14:textId="27EBE28C" w:rsidR="00865A0F" w:rsidRDefault="00865A0F" w:rsidP="00865A0F">
            <w:pPr>
              <w:pStyle w:val="Prrafodelista"/>
              <w:numPr>
                <w:ilvl w:val="0"/>
                <w:numId w:val="11"/>
              </w:numPr>
              <w:spacing w:before="120" w:after="120"/>
            </w:pPr>
            <w:r>
              <w:t xml:space="preserve">(24-9-2023): Aprobación de la planificación general de las sesiones de evaluación y calificación y el calendario de exámenes y pruebas extraordinarias. </w:t>
            </w:r>
            <w:r w:rsidR="00264044">
              <w:t>Aprobación de los aspectos educativos contenidos en la PGA.</w:t>
            </w:r>
            <w:r w:rsidR="009D7DDB">
              <w:t xml:space="preserve"> Aprobación del Plan de Trabajo del Claustro</w:t>
            </w:r>
          </w:p>
          <w:p w14:paraId="444BB34D" w14:textId="03979C40" w:rsidR="00264044" w:rsidRPr="009D7DDB" w:rsidRDefault="00264044" w:rsidP="00264044">
            <w:pPr>
              <w:spacing w:before="120" w:after="120"/>
              <w:rPr>
                <w:b/>
              </w:rPr>
            </w:pPr>
            <w:r w:rsidRPr="009D7DDB">
              <w:rPr>
                <w:b/>
              </w:rPr>
              <w:t>CCP</w:t>
            </w:r>
          </w:p>
          <w:p w14:paraId="6A51F1B4" w14:textId="4A6E39EC" w:rsidR="00264044" w:rsidRDefault="00F305C0" w:rsidP="00264044">
            <w:pPr>
              <w:pStyle w:val="Prrafodelista"/>
              <w:numPr>
                <w:ilvl w:val="0"/>
                <w:numId w:val="12"/>
              </w:numPr>
              <w:spacing w:before="120" w:after="120"/>
            </w:pPr>
            <w:r>
              <w:t>(4-9-2023): Borrador Plan de trabajo curso 22-23. Propuesta calendario de evaluaciones. Plan de atención a la diversidad. Planes de acción. Plan de actividades complementarias y extraescolares.</w:t>
            </w:r>
          </w:p>
          <w:p w14:paraId="01B0F365" w14:textId="33767E75" w:rsidR="00F305C0" w:rsidRDefault="00F305C0" w:rsidP="00264044">
            <w:pPr>
              <w:pStyle w:val="Prrafodelista"/>
              <w:numPr>
                <w:ilvl w:val="0"/>
                <w:numId w:val="12"/>
              </w:numPr>
              <w:spacing w:before="120" w:after="120"/>
            </w:pPr>
            <w:r>
              <w:t>(13-9-2023): Valoración y propuestas de modificación de los planes presentados en la reunión anterior.</w:t>
            </w:r>
          </w:p>
          <w:p w14:paraId="2CDF3EB7" w14:textId="3D98AA0E" w:rsidR="00F305C0" w:rsidRPr="00F305C0" w:rsidRDefault="00F305C0" w:rsidP="00F305C0">
            <w:pPr>
              <w:pStyle w:val="Prrafodelista"/>
              <w:numPr>
                <w:ilvl w:val="0"/>
                <w:numId w:val="12"/>
              </w:numPr>
            </w:pPr>
            <w:r w:rsidRPr="00F305C0">
              <w:t xml:space="preserve">(20-9-2023): Aprobación del plan de trabajo anual. Aprobación del calendario de evaluaciones. </w:t>
            </w:r>
            <w:r>
              <w:t>A</w:t>
            </w:r>
            <w:r w:rsidRPr="00F305C0">
              <w:t>probación de las directrices del PACE</w:t>
            </w:r>
            <w:r>
              <w:t>.</w:t>
            </w:r>
          </w:p>
          <w:p w14:paraId="300DB644" w14:textId="151BAEEC" w:rsidR="00F305C0" w:rsidRDefault="00F305C0" w:rsidP="00264044">
            <w:pPr>
              <w:pStyle w:val="Prrafodelista"/>
              <w:numPr>
                <w:ilvl w:val="0"/>
                <w:numId w:val="12"/>
              </w:numPr>
              <w:spacing w:before="120" w:after="120"/>
            </w:pPr>
            <w:r>
              <w:t>(27-9-2023): Propuestas para incluir en los Objetivos Generales de la PGA.</w:t>
            </w:r>
          </w:p>
          <w:p w14:paraId="621245DC" w14:textId="5690C249" w:rsidR="00F305C0" w:rsidRDefault="00F305C0" w:rsidP="00264044">
            <w:pPr>
              <w:pStyle w:val="Prrafodelista"/>
              <w:numPr>
                <w:ilvl w:val="0"/>
                <w:numId w:val="12"/>
              </w:numPr>
              <w:spacing w:before="120" w:after="120"/>
            </w:pPr>
            <w:r>
              <w:t>(4-9-2023): Presentación de los diferentes Proyectos incluidos en la PGA</w:t>
            </w:r>
            <w:r w:rsidR="009D7DDB">
              <w:t>.</w:t>
            </w:r>
          </w:p>
          <w:p w14:paraId="28AD3A53" w14:textId="18A349A3" w:rsidR="00865A0F" w:rsidRPr="009D7DDB" w:rsidRDefault="009D7DDB" w:rsidP="00081D2C">
            <w:pPr>
              <w:spacing w:before="120" w:after="120"/>
              <w:rPr>
                <w:b/>
              </w:rPr>
            </w:pPr>
            <w:r w:rsidRPr="009D7DDB">
              <w:rPr>
                <w:b/>
              </w:rPr>
              <w:t>AMPA</w:t>
            </w:r>
          </w:p>
          <w:p w14:paraId="0A7A542C" w14:textId="313A0313" w:rsidR="009D7DDB" w:rsidRDefault="009D7DDB" w:rsidP="009D7DDB">
            <w:pPr>
              <w:pStyle w:val="Prrafodelista"/>
              <w:numPr>
                <w:ilvl w:val="0"/>
                <w:numId w:val="13"/>
              </w:numPr>
              <w:spacing w:before="120" w:after="120"/>
            </w:pPr>
            <w:r>
              <w:t>(3-10-2023): Presentación del borrador de los objetivos generales de la PGA a la Junta Directiva.</w:t>
            </w:r>
          </w:p>
          <w:p w14:paraId="1994C001" w14:textId="7F987344" w:rsidR="009D7DDB" w:rsidRDefault="009D7DDB" w:rsidP="009D7DDB">
            <w:pPr>
              <w:pStyle w:val="Prrafodelista"/>
              <w:numPr>
                <w:ilvl w:val="0"/>
                <w:numId w:val="13"/>
              </w:numPr>
              <w:spacing w:before="120" w:after="120"/>
            </w:pPr>
            <w:r>
              <w:t>(17-10-2023): Propuestas del AMPA para incluir en la PGA.</w:t>
            </w:r>
          </w:p>
          <w:p w14:paraId="168AE207" w14:textId="77777777" w:rsidR="009D7DDB" w:rsidRPr="009D7DDB" w:rsidRDefault="009D7DDB" w:rsidP="009D7DDB">
            <w:pPr>
              <w:spacing w:before="120" w:after="120"/>
              <w:rPr>
                <w:b/>
              </w:rPr>
            </w:pPr>
            <w:r w:rsidRPr="009D7DDB">
              <w:rPr>
                <w:b/>
              </w:rPr>
              <w:t>CONSEJO ESCOLAR</w:t>
            </w:r>
          </w:p>
          <w:p w14:paraId="0F0A9E0C" w14:textId="4D5430F5" w:rsidR="009D7DDB" w:rsidRDefault="009D7DDB" w:rsidP="009D7DDB">
            <w:pPr>
              <w:pStyle w:val="Prrafodelista"/>
              <w:numPr>
                <w:ilvl w:val="0"/>
                <w:numId w:val="14"/>
              </w:numPr>
              <w:spacing w:before="120" w:after="120"/>
            </w:pPr>
            <w:r>
              <w:t>(5-10-2023): Presentación del borrador de los objetivos generales de la PGA. Propuestas para incluir en la PGA este curso.</w:t>
            </w:r>
          </w:p>
          <w:p w14:paraId="31E6F275" w14:textId="1BEFCA20" w:rsidR="009D7DDB" w:rsidRDefault="009D7DDB" w:rsidP="009D7DDB">
            <w:pPr>
              <w:pStyle w:val="Prrafodelista"/>
              <w:numPr>
                <w:ilvl w:val="0"/>
                <w:numId w:val="14"/>
              </w:numPr>
              <w:spacing w:before="120" w:after="120"/>
            </w:pPr>
            <w:r>
              <w:t>(26-10-2023): Aprobación de la programación general anual del centro. Aprobación del plan de trabajo del Consejo Escolar</w:t>
            </w:r>
          </w:p>
          <w:p w14:paraId="1F5EE4A9" w14:textId="77777777" w:rsidR="009D7DDB" w:rsidRPr="009D7DDB" w:rsidRDefault="009D7DDB" w:rsidP="009D7DDB">
            <w:pPr>
              <w:spacing w:before="120" w:after="120"/>
              <w:rPr>
                <w:b/>
              </w:rPr>
            </w:pPr>
            <w:r w:rsidRPr="009D7DDB">
              <w:rPr>
                <w:b/>
              </w:rPr>
              <w:t>JUNTA DE DELEGADOS</w:t>
            </w:r>
          </w:p>
          <w:p w14:paraId="74B906F5" w14:textId="78C24A98" w:rsidR="009D7DDB" w:rsidRDefault="009D7DDB" w:rsidP="009D7DDB">
            <w:pPr>
              <w:pStyle w:val="Prrafodelista"/>
              <w:numPr>
                <w:ilvl w:val="0"/>
                <w:numId w:val="15"/>
              </w:numPr>
              <w:spacing w:before="120" w:after="120"/>
            </w:pPr>
            <w:r>
              <w:t>(16-10-2023): Propuestas para incluir en la PGA.</w:t>
            </w:r>
          </w:p>
          <w:p w14:paraId="6AC446A8" w14:textId="77777777" w:rsidR="007060F2" w:rsidRPr="002C2B9F" w:rsidRDefault="007060F2" w:rsidP="007060F2">
            <w:pPr>
              <w:spacing w:before="120" w:after="120"/>
              <w:rPr>
                <w:b/>
              </w:rPr>
            </w:pPr>
            <w:r w:rsidRPr="002C2B9F">
              <w:rPr>
                <w:b/>
              </w:rPr>
              <w:t>DEPARTAMENTOS</w:t>
            </w:r>
          </w:p>
          <w:p w14:paraId="5442361B" w14:textId="76429918" w:rsidR="007060F2" w:rsidRDefault="002C2B9F" w:rsidP="007060F2">
            <w:pPr>
              <w:pStyle w:val="Prrafodelista"/>
              <w:numPr>
                <w:ilvl w:val="0"/>
                <w:numId w:val="16"/>
              </w:numPr>
              <w:spacing w:before="120" w:after="120"/>
            </w:pPr>
            <w:r>
              <w:t>(del 4 al 6 de septiembre): Reuniones para la elaboración de las programaciones didácticas)</w:t>
            </w:r>
          </w:p>
          <w:p w14:paraId="53E7252B" w14:textId="751326DC" w:rsidR="002C2B9F" w:rsidRDefault="002C2B9F" w:rsidP="007060F2">
            <w:pPr>
              <w:pStyle w:val="Prrafodelista"/>
              <w:numPr>
                <w:ilvl w:val="0"/>
                <w:numId w:val="16"/>
              </w:numPr>
              <w:spacing w:before="120" w:after="120"/>
            </w:pPr>
            <w:r>
              <w:t>(del 11 al 29 de septiembre): Elaboración programaciones didácticas.</w:t>
            </w:r>
          </w:p>
          <w:p w14:paraId="438034D6" w14:textId="77777777" w:rsidR="00FB3743" w:rsidRDefault="00FB3743" w:rsidP="00081D2C">
            <w:pPr>
              <w:spacing w:before="120" w:after="120"/>
            </w:pPr>
          </w:p>
        </w:tc>
      </w:tr>
      <w:tr w:rsidR="00745DCD" w14:paraId="1C8A3748" w14:textId="77777777" w:rsidTr="00901A7E">
        <w:tc>
          <w:tcPr>
            <w:tcW w:w="9776" w:type="dxa"/>
            <w:gridSpan w:val="3"/>
          </w:tcPr>
          <w:p w14:paraId="15CE0B0A" w14:textId="77777777" w:rsidR="00745DCD" w:rsidRPr="00FB3743" w:rsidRDefault="00745DCD" w:rsidP="00081D2C">
            <w:pPr>
              <w:spacing w:before="120" w:after="120"/>
              <w:rPr>
                <w:b/>
              </w:rPr>
            </w:pPr>
            <w:r w:rsidRPr="00FB3743">
              <w:rPr>
                <w:b/>
              </w:rPr>
              <w:t>Fase 2: Elaboración</w:t>
            </w:r>
          </w:p>
        </w:tc>
      </w:tr>
      <w:tr w:rsidR="00081D2C" w14:paraId="423047D6" w14:textId="77777777" w:rsidTr="00901A7E">
        <w:tc>
          <w:tcPr>
            <w:tcW w:w="9776" w:type="dxa"/>
            <w:gridSpan w:val="3"/>
          </w:tcPr>
          <w:p w14:paraId="7D7784EB" w14:textId="5E1299DE" w:rsidR="00081D2C" w:rsidRDefault="001E0AA8" w:rsidP="00081D2C">
            <w:pPr>
              <w:spacing w:before="120" w:after="120"/>
            </w:pPr>
            <w:r>
              <w:t>El equipo directivo ha coordinado la elaboración de la PGA teniendo en cuenta las aportaciones realizadas por el Claustro, la CCP, el Consejo Escolar, los Departamentos, el AMPA y la Junta de Delegados</w:t>
            </w:r>
          </w:p>
          <w:p w14:paraId="6D331B50" w14:textId="77777777" w:rsidR="004254DA" w:rsidRDefault="004254DA" w:rsidP="00081D2C">
            <w:pPr>
              <w:spacing w:before="120" w:after="120"/>
            </w:pPr>
          </w:p>
          <w:p w14:paraId="5CABB449" w14:textId="77777777" w:rsidR="00FB3743" w:rsidRDefault="00FB3743" w:rsidP="00081D2C">
            <w:pPr>
              <w:spacing w:before="120" w:after="120"/>
            </w:pPr>
          </w:p>
        </w:tc>
      </w:tr>
      <w:tr w:rsidR="00745DCD" w14:paraId="380B81EF" w14:textId="77777777" w:rsidTr="00901A7E">
        <w:tc>
          <w:tcPr>
            <w:tcW w:w="9776" w:type="dxa"/>
            <w:gridSpan w:val="3"/>
          </w:tcPr>
          <w:p w14:paraId="5140A51F" w14:textId="77777777" w:rsidR="00745DCD" w:rsidRPr="00FB3743" w:rsidRDefault="00745DCD" w:rsidP="00081D2C">
            <w:pPr>
              <w:spacing w:before="120" w:after="120"/>
              <w:rPr>
                <w:b/>
              </w:rPr>
            </w:pPr>
            <w:r w:rsidRPr="00FB3743">
              <w:rPr>
                <w:b/>
              </w:rPr>
              <w:t>Fase 3: Redacción</w:t>
            </w:r>
          </w:p>
        </w:tc>
      </w:tr>
      <w:tr w:rsidR="00081D2C" w14:paraId="258D83E6" w14:textId="77777777" w:rsidTr="00901A7E">
        <w:tc>
          <w:tcPr>
            <w:tcW w:w="9776" w:type="dxa"/>
            <w:gridSpan w:val="3"/>
          </w:tcPr>
          <w:p w14:paraId="736F3543" w14:textId="0AA5C2B4" w:rsidR="004254DA" w:rsidRDefault="001E0AA8" w:rsidP="00081D2C">
            <w:pPr>
              <w:spacing w:before="120" w:after="120"/>
            </w:pPr>
            <w:r>
              <w:lastRenderedPageBreak/>
              <w:t>El equipo directivo ha redactado la PGA teniendo en cuenta las aportaciones finales de los distintos sectores de la comunidad educativa.</w:t>
            </w:r>
          </w:p>
          <w:p w14:paraId="0C5B4C5F" w14:textId="77777777" w:rsidR="00FB3743" w:rsidRDefault="00FB3743" w:rsidP="00081D2C">
            <w:pPr>
              <w:spacing w:before="120" w:after="120"/>
            </w:pPr>
          </w:p>
        </w:tc>
      </w:tr>
      <w:tr w:rsidR="00745DCD" w14:paraId="2F5F9354" w14:textId="77777777" w:rsidTr="00901A7E">
        <w:tc>
          <w:tcPr>
            <w:tcW w:w="9776" w:type="dxa"/>
            <w:gridSpan w:val="3"/>
          </w:tcPr>
          <w:p w14:paraId="4109C88D" w14:textId="77777777" w:rsidR="00745DCD" w:rsidRPr="00FB3743" w:rsidRDefault="00745DCD" w:rsidP="00081D2C">
            <w:pPr>
              <w:spacing w:before="120" w:after="120"/>
              <w:rPr>
                <w:b/>
              </w:rPr>
            </w:pPr>
            <w:r w:rsidRPr="00FB3743">
              <w:rPr>
                <w:b/>
              </w:rPr>
              <w:t>Fase 4: Aprobación</w:t>
            </w:r>
          </w:p>
        </w:tc>
      </w:tr>
      <w:tr w:rsidR="00081D2C" w14:paraId="6C062055" w14:textId="77777777" w:rsidTr="00901A7E">
        <w:tc>
          <w:tcPr>
            <w:tcW w:w="9776" w:type="dxa"/>
            <w:gridSpan w:val="3"/>
          </w:tcPr>
          <w:p w14:paraId="00A3C9A6" w14:textId="77777777" w:rsidR="004254DA" w:rsidRDefault="001E0AA8" w:rsidP="00081D2C">
            <w:pPr>
              <w:spacing w:before="120" w:after="120"/>
            </w:pPr>
            <w:r>
              <w:t>Claustro: 24-20-2023</w:t>
            </w:r>
          </w:p>
          <w:p w14:paraId="142B254C" w14:textId="51434779" w:rsidR="001E0AA8" w:rsidRDefault="001E0AA8" w:rsidP="00081D2C">
            <w:pPr>
              <w:spacing w:before="120" w:after="120"/>
            </w:pPr>
            <w:r>
              <w:t>Consejo Escolar: 26-10-2023</w:t>
            </w:r>
          </w:p>
          <w:p w14:paraId="267B8766" w14:textId="77777777" w:rsidR="00FB3743" w:rsidRDefault="00FB3743" w:rsidP="00081D2C">
            <w:pPr>
              <w:spacing w:before="120" w:after="120"/>
            </w:pPr>
          </w:p>
        </w:tc>
      </w:tr>
      <w:tr w:rsidR="00745DCD" w14:paraId="775C04B9" w14:textId="77777777" w:rsidTr="00901A7E">
        <w:tc>
          <w:tcPr>
            <w:tcW w:w="9776" w:type="dxa"/>
            <w:gridSpan w:val="3"/>
            <w:shd w:val="clear" w:color="auto" w:fill="9CC2E5" w:themeFill="accent1" w:themeFillTint="99"/>
          </w:tcPr>
          <w:p w14:paraId="42133EC6" w14:textId="77777777" w:rsidR="00745DCD" w:rsidRDefault="00745DCD" w:rsidP="00081D2C">
            <w:pPr>
              <w:spacing w:before="120" w:after="120"/>
            </w:pPr>
            <w:r w:rsidRPr="00FB3743">
              <w:rPr>
                <w:b/>
                <w:color w:val="FFFFFF" w:themeColor="background1"/>
                <w:sz w:val="32"/>
                <w:szCs w:val="32"/>
              </w:rPr>
              <w:t>Participación de la comunidad educativa</w:t>
            </w:r>
          </w:p>
        </w:tc>
      </w:tr>
      <w:tr w:rsidR="00745DCD" w14:paraId="7F4718D7" w14:textId="77777777" w:rsidTr="00DF0C5F">
        <w:trPr>
          <w:trHeight w:val="358"/>
        </w:trPr>
        <w:tc>
          <w:tcPr>
            <w:tcW w:w="3539" w:type="dxa"/>
          </w:tcPr>
          <w:p w14:paraId="202E2266" w14:textId="77777777" w:rsidR="00745DCD" w:rsidRPr="00FB3743" w:rsidRDefault="00745DCD" w:rsidP="00081D2C">
            <w:pPr>
              <w:spacing w:before="120" w:after="120"/>
              <w:rPr>
                <w:b/>
              </w:rPr>
            </w:pPr>
            <w:r w:rsidRPr="00FB3743">
              <w:rPr>
                <w:b/>
              </w:rPr>
              <w:t>Órgano</w:t>
            </w:r>
            <w:r w:rsidR="00885646" w:rsidRPr="00DF0C5F">
              <w:rPr>
                <w:b/>
              </w:rPr>
              <w:t>/estamento</w:t>
            </w:r>
          </w:p>
        </w:tc>
        <w:tc>
          <w:tcPr>
            <w:tcW w:w="851" w:type="dxa"/>
          </w:tcPr>
          <w:p w14:paraId="24EA59D4" w14:textId="77777777" w:rsidR="00745DCD" w:rsidRPr="00FB3743" w:rsidRDefault="00E13070" w:rsidP="00081D2C">
            <w:pPr>
              <w:spacing w:before="120" w:after="120"/>
              <w:rPr>
                <w:b/>
              </w:rPr>
            </w:pPr>
            <w:r>
              <w:rPr>
                <w:b/>
              </w:rPr>
              <w:t>SÍ</w:t>
            </w:r>
            <w:r w:rsidR="00745DCD" w:rsidRPr="00FB3743">
              <w:rPr>
                <w:b/>
              </w:rPr>
              <w:t>/NO</w:t>
            </w:r>
          </w:p>
        </w:tc>
        <w:tc>
          <w:tcPr>
            <w:tcW w:w="5386" w:type="dxa"/>
          </w:tcPr>
          <w:p w14:paraId="4D84EB63" w14:textId="77777777" w:rsidR="00745DCD" w:rsidRPr="00FB3743" w:rsidRDefault="00745DCD" w:rsidP="00081D2C">
            <w:pPr>
              <w:spacing w:before="120" w:after="120"/>
              <w:rPr>
                <w:b/>
              </w:rPr>
            </w:pPr>
            <w:r w:rsidRPr="00FB3743">
              <w:rPr>
                <w:b/>
              </w:rPr>
              <w:t xml:space="preserve">Cómo </w:t>
            </w:r>
          </w:p>
        </w:tc>
      </w:tr>
      <w:tr w:rsidR="00745DCD" w14:paraId="293D0253" w14:textId="77777777" w:rsidTr="00DF0C5F">
        <w:trPr>
          <w:trHeight w:val="355"/>
        </w:trPr>
        <w:tc>
          <w:tcPr>
            <w:tcW w:w="3539" w:type="dxa"/>
          </w:tcPr>
          <w:p w14:paraId="6590F52D" w14:textId="77777777" w:rsidR="00745DCD" w:rsidRPr="00FB3743" w:rsidRDefault="00745DCD" w:rsidP="00081D2C">
            <w:pPr>
              <w:spacing w:before="120" w:after="120"/>
              <w:rPr>
                <w:b/>
              </w:rPr>
            </w:pPr>
            <w:r w:rsidRPr="00FB3743">
              <w:rPr>
                <w:b/>
              </w:rPr>
              <w:t>Claustro</w:t>
            </w:r>
          </w:p>
        </w:tc>
        <w:tc>
          <w:tcPr>
            <w:tcW w:w="851" w:type="dxa"/>
          </w:tcPr>
          <w:p w14:paraId="051AAFF8" w14:textId="03C0B132" w:rsidR="00745DCD" w:rsidRPr="00FB3743" w:rsidRDefault="001E0AA8" w:rsidP="00081D2C">
            <w:pPr>
              <w:spacing w:before="120" w:after="120"/>
              <w:rPr>
                <w:b/>
              </w:rPr>
            </w:pPr>
            <w:r>
              <w:rPr>
                <w:b/>
              </w:rPr>
              <w:t>SÍ</w:t>
            </w:r>
          </w:p>
        </w:tc>
        <w:tc>
          <w:tcPr>
            <w:tcW w:w="5386" w:type="dxa"/>
          </w:tcPr>
          <w:p w14:paraId="6BDD70CB" w14:textId="17F447FE" w:rsidR="00745DCD" w:rsidRPr="00FB3743" w:rsidRDefault="001E0AA8" w:rsidP="00081D2C">
            <w:pPr>
              <w:spacing w:before="120" w:after="120"/>
              <w:rPr>
                <w:b/>
              </w:rPr>
            </w:pPr>
            <w:r>
              <w:rPr>
                <w:b/>
              </w:rPr>
              <w:t>Haciendo propuestas, teniendo en cuenta la memoria del curso pasado</w:t>
            </w:r>
          </w:p>
        </w:tc>
      </w:tr>
      <w:tr w:rsidR="00745DCD" w14:paraId="49C37D17" w14:textId="77777777" w:rsidTr="00DF0C5F">
        <w:trPr>
          <w:trHeight w:val="355"/>
        </w:trPr>
        <w:tc>
          <w:tcPr>
            <w:tcW w:w="3539" w:type="dxa"/>
          </w:tcPr>
          <w:p w14:paraId="248EF741" w14:textId="77777777" w:rsidR="00745DCD" w:rsidRPr="00FB3743" w:rsidRDefault="00745DCD" w:rsidP="00081D2C">
            <w:pPr>
              <w:spacing w:before="120" w:after="120"/>
              <w:rPr>
                <w:b/>
              </w:rPr>
            </w:pPr>
            <w:r w:rsidRPr="00FB3743">
              <w:rPr>
                <w:b/>
              </w:rPr>
              <w:t>Consejo Escolar</w:t>
            </w:r>
          </w:p>
        </w:tc>
        <w:tc>
          <w:tcPr>
            <w:tcW w:w="851" w:type="dxa"/>
          </w:tcPr>
          <w:p w14:paraId="1BB04EEF" w14:textId="344070AF" w:rsidR="00745DCD" w:rsidRPr="00FB3743" w:rsidRDefault="001E0AA8" w:rsidP="00081D2C">
            <w:pPr>
              <w:spacing w:before="120" w:after="120"/>
              <w:rPr>
                <w:b/>
              </w:rPr>
            </w:pPr>
            <w:r>
              <w:rPr>
                <w:b/>
              </w:rPr>
              <w:t>SÍ</w:t>
            </w:r>
          </w:p>
        </w:tc>
        <w:tc>
          <w:tcPr>
            <w:tcW w:w="5386" w:type="dxa"/>
          </w:tcPr>
          <w:p w14:paraId="55D0E3E4" w14:textId="093BFBB2" w:rsidR="00745DCD" w:rsidRPr="00FB3743" w:rsidRDefault="001E0AA8" w:rsidP="00081D2C">
            <w:pPr>
              <w:spacing w:before="120" w:after="120"/>
              <w:rPr>
                <w:b/>
              </w:rPr>
            </w:pPr>
            <w:r>
              <w:rPr>
                <w:b/>
              </w:rPr>
              <w:t>Haciendo propuestas, teniendo en cuenta la memoria del curso pasado</w:t>
            </w:r>
          </w:p>
        </w:tc>
      </w:tr>
      <w:tr w:rsidR="00745DCD" w14:paraId="507E0E50" w14:textId="77777777" w:rsidTr="00DF0C5F">
        <w:trPr>
          <w:trHeight w:val="355"/>
        </w:trPr>
        <w:tc>
          <w:tcPr>
            <w:tcW w:w="3539" w:type="dxa"/>
          </w:tcPr>
          <w:p w14:paraId="6BA2BE55" w14:textId="77777777" w:rsidR="00745DCD" w:rsidRPr="00FB3743" w:rsidRDefault="00745DCD" w:rsidP="00081D2C">
            <w:pPr>
              <w:spacing w:before="120" w:after="120"/>
              <w:rPr>
                <w:b/>
              </w:rPr>
            </w:pPr>
            <w:r w:rsidRPr="00FB3743">
              <w:rPr>
                <w:b/>
              </w:rPr>
              <w:t>CCP</w:t>
            </w:r>
          </w:p>
        </w:tc>
        <w:tc>
          <w:tcPr>
            <w:tcW w:w="851" w:type="dxa"/>
          </w:tcPr>
          <w:p w14:paraId="5D6CC10F" w14:textId="6B88AC49" w:rsidR="00745DCD" w:rsidRPr="00FB3743" w:rsidRDefault="001E0AA8" w:rsidP="00081D2C">
            <w:pPr>
              <w:spacing w:before="120" w:after="120"/>
              <w:rPr>
                <w:b/>
              </w:rPr>
            </w:pPr>
            <w:r>
              <w:rPr>
                <w:b/>
              </w:rPr>
              <w:t>SÍ</w:t>
            </w:r>
          </w:p>
        </w:tc>
        <w:tc>
          <w:tcPr>
            <w:tcW w:w="5386" w:type="dxa"/>
          </w:tcPr>
          <w:p w14:paraId="303731CB" w14:textId="5D339056" w:rsidR="00745DCD" w:rsidRPr="00FB3743" w:rsidRDefault="001E0AA8" w:rsidP="00081D2C">
            <w:pPr>
              <w:spacing w:before="120" w:after="120"/>
              <w:rPr>
                <w:b/>
              </w:rPr>
            </w:pPr>
            <w:r>
              <w:rPr>
                <w:b/>
              </w:rPr>
              <w:t>Haciendo propuestas, teniendo en cuenta la memoria del curso pasado</w:t>
            </w:r>
          </w:p>
        </w:tc>
      </w:tr>
      <w:tr w:rsidR="00745DCD" w14:paraId="44ABE120" w14:textId="77777777" w:rsidTr="00DF0C5F">
        <w:trPr>
          <w:trHeight w:val="355"/>
        </w:trPr>
        <w:tc>
          <w:tcPr>
            <w:tcW w:w="3539" w:type="dxa"/>
          </w:tcPr>
          <w:p w14:paraId="0EF7FD8A" w14:textId="3C73A9A9" w:rsidR="00745DCD" w:rsidRPr="00FB3743" w:rsidRDefault="00DF0C5F" w:rsidP="00DF0C5F">
            <w:pPr>
              <w:spacing w:before="120" w:after="120"/>
              <w:rPr>
                <w:b/>
              </w:rPr>
            </w:pPr>
            <w:r w:rsidRPr="00DF0C5F">
              <w:rPr>
                <w:b/>
              </w:rPr>
              <w:t>Equipos de ciclo/</w:t>
            </w:r>
            <w:r w:rsidR="00745DCD" w:rsidRPr="00DF0C5F">
              <w:rPr>
                <w:b/>
              </w:rPr>
              <w:t>Departamentos didácticos</w:t>
            </w:r>
            <w:r w:rsidR="00885646" w:rsidRPr="00DF0C5F">
              <w:rPr>
                <w:b/>
              </w:rPr>
              <w:t>/</w:t>
            </w:r>
            <w:r w:rsidR="00311AA5" w:rsidRPr="00DF0C5F">
              <w:rPr>
                <w:b/>
              </w:rPr>
              <w:t xml:space="preserve">de </w:t>
            </w:r>
            <w:r w:rsidR="00885646" w:rsidRPr="00DF0C5F">
              <w:rPr>
                <w:b/>
              </w:rPr>
              <w:t>familia profesional</w:t>
            </w:r>
          </w:p>
        </w:tc>
        <w:tc>
          <w:tcPr>
            <w:tcW w:w="851" w:type="dxa"/>
          </w:tcPr>
          <w:p w14:paraId="5AC64EE1" w14:textId="26D4A8D7" w:rsidR="00745DCD" w:rsidRPr="00FB3743" w:rsidRDefault="001E0AA8" w:rsidP="00081D2C">
            <w:pPr>
              <w:spacing w:before="120" w:after="120"/>
              <w:rPr>
                <w:b/>
              </w:rPr>
            </w:pPr>
            <w:r>
              <w:rPr>
                <w:b/>
              </w:rPr>
              <w:t>SÍ</w:t>
            </w:r>
          </w:p>
        </w:tc>
        <w:tc>
          <w:tcPr>
            <w:tcW w:w="5386" w:type="dxa"/>
          </w:tcPr>
          <w:p w14:paraId="04CCECFA" w14:textId="1E3527AF" w:rsidR="00745DCD" w:rsidRPr="00FB3743" w:rsidRDefault="001E0AA8" w:rsidP="00081D2C">
            <w:pPr>
              <w:spacing w:before="120" w:after="120"/>
              <w:rPr>
                <w:b/>
              </w:rPr>
            </w:pPr>
            <w:r>
              <w:rPr>
                <w:b/>
              </w:rPr>
              <w:t>Haciendo propuestas, teniendo en cuenta la memoria del curso pasado</w:t>
            </w:r>
          </w:p>
        </w:tc>
      </w:tr>
      <w:tr w:rsidR="00745DCD" w14:paraId="2079DA49" w14:textId="77777777" w:rsidTr="00DF0C5F">
        <w:trPr>
          <w:trHeight w:val="355"/>
        </w:trPr>
        <w:tc>
          <w:tcPr>
            <w:tcW w:w="3539" w:type="dxa"/>
          </w:tcPr>
          <w:p w14:paraId="10E86C35" w14:textId="5BA6F1A5" w:rsidR="00745DCD" w:rsidRPr="00FB3743" w:rsidRDefault="00885646" w:rsidP="00081D2C">
            <w:pPr>
              <w:spacing w:before="120" w:after="120"/>
              <w:rPr>
                <w:b/>
              </w:rPr>
            </w:pPr>
            <w:r>
              <w:rPr>
                <w:b/>
              </w:rPr>
              <w:t xml:space="preserve">Junta de </w:t>
            </w:r>
            <w:r w:rsidRPr="00DF0C5F">
              <w:rPr>
                <w:b/>
              </w:rPr>
              <w:t>delegados</w:t>
            </w:r>
          </w:p>
        </w:tc>
        <w:tc>
          <w:tcPr>
            <w:tcW w:w="851" w:type="dxa"/>
          </w:tcPr>
          <w:p w14:paraId="3F8BF017" w14:textId="7C2817D9" w:rsidR="00745DCD" w:rsidRPr="00FB3743" w:rsidRDefault="001E0AA8" w:rsidP="00081D2C">
            <w:pPr>
              <w:spacing w:before="120" w:after="120"/>
              <w:rPr>
                <w:b/>
              </w:rPr>
            </w:pPr>
            <w:r>
              <w:rPr>
                <w:b/>
              </w:rPr>
              <w:t>SÍ</w:t>
            </w:r>
          </w:p>
        </w:tc>
        <w:tc>
          <w:tcPr>
            <w:tcW w:w="5386" w:type="dxa"/>
          </w:tcPr>
          <w:p w14:paraId="76867D17" w14:textId="78402263" w:rsidR="00745DCD" w:rsidRPr="00FB3743" w:rsidRDefault="001E0AA8" w:rsidP="00081D2C">
            <w:pPr>
              <w:spacing w:before="120" w:after="120"/>
              <w:rPr>
                <w:b/>
              </w:rPr>
            </w:pPr>
            <w:r>
              <w:rPr>
                <w:b/>
              </w:rPr>
              <w:t>Haciendo propuestas, teniendo en cuenta la memoria del curso pasado</w:t>
            </w:r>
          </w:p>
        </w:tc>
      </w:tr>
      <w:tr w:rsidR="00745DCD" w14:paraId="2D480B39" w14:textId="77777777" w:rsidTr="00DF0C5F">
        <w:trPr>
          <w:trHeight w:val="355"/>
        </w:trPr>
        <w:tc>
          <w:tcPr>
            <w:tcW w:w="3539" w:type="dxa"/>
          </w:tcPr>
          <w:p w14:paraId="27ECD810" w14:textId="77777777" w:rsidR="00745DCD" w:rsidRPr="00FB3743" w:rsidRDefault="00745DCD" w:rsidP="00081D2C">
            <w:pPr>
              <w:spacing w:before="120" w:after="120"/>
              <w:rPr>
                <w:b/>
              </w:rPr>
            </w:pPr>
            <w:r w:rsidRPr="00FB3743">
              <w:rPr>
                <w:b/>
              </w:rPr>
              <w:t>Equipo Directivo</w:t>
            </w:r>
          </w:p>
        </w:tc>
        <w:tc>
          <w:tcPr>
            <w:tcW w:w="851" w:type="dxa"/>
          </w:tcPr>
          <w:p w14:paraId="4429A4FF" w14:textId="7769266E" w:rsidR="00745DCD" w:rsidRPr="00FB3743" w:rsidRDefault="001E0AA8" w:rsidP="00081D2C">
            <w:pPr>
              <w:spacing w:before="120" w:after="120"/>
              <w:rPr>
                <w:b/>
              </w:rPr>
            </w:pPr>
            <w:r>
              <w:rPr>
                <w:b/>
              </w:rPr>
              <w:t>SÍ</w:t>
            </w:r>
          </w:p>
        </w:tc>
        <w:tc>
          <w:tcPr>
            <w:tcW w:w="5386" w:type="dxa"/>
          </w:tcPr>
          <w:p w14:paraId="0CAB938C" w14:textId="4F742A8C" w:rsidR="00745DCD" w:rsidRPr="00FB3743" w:rsidRDefault="001E0AA8" w:rsidP="00081D2C">
            <w:pPr>
              <w:spacing w:before="120" w:after="120"/>
              <w:rPr>
                <w:b/>
              </w:rPr>
            </w:pPr>
            <w:r>
              <w:rPr>
                <w:b/>
              </w:rPr>
              <w:t>Haciendo propuestas, teniendo en cuenta la memoria del curso pasado</w:t>
            </w:r>
          </w:p>
        </w:tc>
      </w:tr>
      <w:tr w:rsidR="00145FEC" w14:paraId="4748EF6E" w14:textId="77777777" w:rsidTr="00901A7E">
        <w:trPr>
          <w:trHeight w:val="355"/>
        </w:trPr>
        <w:tc>
          <w:tcPr>
            <w:tcW w:w="9776" w:type="dxa"/>
            <w:gridSpan w:val="3"/>
            <w:shd w:val="clear" w:color="auto" w:fill="9CC2E5" w:themeFill="accent1" w:themeFillTint="99"/>
          </w:tcPr>
          <w:p w14:paraId="6EC99AEA" w14:textId="77777777" w:rsidR="00145FEC" w:rsidRDefault="00FB3743" w:rsidP="00081D2C">
            <w:pPr>
              <w:spacing w:before="120" w:after="120"/>
            </w:pPr>
            <w:r>
              <w:rPr>
                <w:b/>
                <w:color w:val="FFFFFF" w:themeColor="background1"/>
                <w:sz w:val="32"/>
                <w:szCs w:val="32"/>
              </w:rPr>
              <w:t>Certificación</w:t>
            </w:r>
          </w:p>
        </w:tc>
      </w:tr>
      <w:tr w:rsidR="00145FEC" w14:paraId="6759319C" w14:textId="77777777" w:rsidTr="00901A7E">
        <w:trPr>
          <w:trHeight w:val="355"/>
        </w:trPr>
        <w:tc>
          <w:tcPr>
            <w:tcW w:w="9776" w:type="dxa"/>
            <w:gridSpan w:val="3"/>
          </w:tcPr>
          <w:p w14:paraId="7268DEA5" w14:textId="68800B4A" w:rsidR="00145FEC" w:rsidRDefault="00145FEC" w:rsidP="00DF0C5F">
            <w:pPr>
              <w:spacing w:before="120" w:after="120"/>
              <w:jc w:val="both"/>
            </w:pPr>
            <w:r w:rsidRPr="00145FEC">
              <w:t>Para hacer constar qu</w:t>
            </w:r>
            <w:r>
              <w:t>e la presente Programac</w:t>
            </w:r>
            <w:r w:rsidR="006A5977">
              <w:t>i</w:t>
            </w:r>
            <w:r>
              <w:t>ó</w:t>
            </w:r>
            <w:r w:rsidRPr="00145FEC">
              <w:t>n General Anual correspondiente al</w:t>
            </w:r>
            <w:r w:rsidR="00DF0C5F">
              <w:t xml:space="preserve"> </w:t>
            </w:r>
            <w:r w:rsidR="00C87C78">
              <w:t>curso 23/24</w:t>
            </w:r>
            <w:r w:rsidRPr="00145FEC">
              <w:t xml:space="preserve"> ha sido informada y a</w:t>
            </w:r>
            <w:r>
              <w:t>probada en sus aspectos pedagógicos en la sesió</w:t>
            </w:r>
            <w:r w:rsidRPr="00145FEC">
              <w:t>n</w:t>
            </w:r>
            <w:r w:rsidR="00DF0C5F">
              <w:t xml:space="preserve"> </w:t>
            </w:r>
            <w:r w:rsidRPr="00145FEC">
              <w:t>de Claustro ce</w:t>
            </w:r>
            <w:r w:rsidR="00C87C78">
              <w:t>lebrada el  24/10/2023</w:t>
            </w:r>
            <w:r w:rsidRPr="00145FEC">
              <w:t>, y ha sido informada y aprobada por el</w:t>
            </w:r>
            <w:r w:rsidR="00DF0C5F">
              <w:t xml:space="preserve"> </w:t>
            </w:r>
            <w:r w:rsidRPr="00145FEC">
              <w:t>Consejo Escolar en la ses</w:t>
            </w:r>
            <w:r w:rsidR="006A5977">
              <w:t>ió</w:t>
            </w:r>
            <w:r w:rsidRPr="00145FEC">
              <w:t>n ce</w:t>
            </w:r>
            <w:r w:rsidR="00C87C78">
              <w:t>lebrada el 26/10/2023</w:t>
            </w:r>
            <w:r w:rsidRPr="00145FEC">
              <w:t>.</w:t>
            </w:r>
          </w:p>
          <w:p w14:paraId="3C324E03" w14:textId="77777777" w:rsidR="00145FEC" w:rsidRDefault="00145FEC" w:rsidP="00081D2C">
            <w:pPr>
              <w:spacing w:before="120" w:after="120"/>
            </w:pPr>
          </w:p>
          <w:p w14:paraId="70E79C7B" w14:textId="77777777" w:rsidR="00145FEC" w:rsidRDefault="00145FEC" w:rsidP="00081D2C">
            <w:pPr>
              <w:spacing w:before="120" w:after="120"/>
            </w:pPr>
            <w:r>
              <w:t xml:space="preserve">              VºBº El </w:t>
            </w:r>
            <w:r w:rsidRPr="00DF0C5F">
              <w:t>Director</w:t>
            </w:r>
            <w:r w:rsidR="00311AA5" w:rsidRPr="00DF0C5F">
              <w:t>/a</w:t>
            </w:r>
            <w:r w:rsidRPr="00DF0C5F">
              <w:t xml:space="preserve">                                                                 El Secretario</w:t>
            </w:r>
            <w:r w:rsidR="00311AA5" w:rsidRPr="00DF0C5F">
              <w:t>/a</w:t>
            </w:r>
          </w:p>
          <w:p w14:paraId="006B2142" w14:textId="77777777" w:rsidR="00145FEC" w:rsidRDefault="00145FEC" w:rsidP="00081D2C">
            <w:pPr>
              <w:spacing w:before="120" w:after="120"/>
            </w:pPr>
          </w:p>
          <w:p w14:paraId="7ABAB25A" w14:textId="77777777" w:rsidR="00145FEC" w:rsidRDefault="00145FEC" w:rsidP="00081D2C">
            <w:pPr>
              <w:spacing w:before="120" w:after="120"/>
            </w:pPr>
          </w:p>
        </w:tc>
      </w:tr>
    </w:tbl>
    <w:p w14:paraId="0D0E4EDF" w14:textId="77777777" w:rsidR="00FE6D7D" w:rsidRDefault="00FE6D7D" w:rsidP="00081D2C">
      <w:pPr>
        <w:spacing w:before="120" w:after="120"/>
        <w:sectPr w:rsidR="00FE6D7D" w:rsidSect="00852979">
          <w:footerReference w:type="default" r:id="rId10"/>
          <w:pgSz w:w="11906" w:h="16838"/>
          <w:pgMar w:top="851" w:right="1134" w:bottom="426" w:left="1134" w:header="426" w:footer="129" w:gutter="0"/>
          <w:pgNumType w:start="1"/>
          <w:cols w:space="708"/>
          <w:docGrid w:linePitch="360"/>
        </w:sectPr>
      </w:pPr>
    </w:p>
    <w:p w14:paraId="3D1F1F13" w14:textId="12333FF3" w:rsidR="002E489A" w:rsidRPr="000E0AA3" w:rsidRDefault="00FE6D7D" w:rsidP="000E0AA3">
      <w:pPr>
        <w:pStyle w:val="Prrafodelista"/>
        <w:numPr>
          <w:ilvl w:val="0"/>
          <w:numId w:val="9"/>
        </w:numPr>
        <w:spacing w:before="120" w:after="120"/>
        <w:rPr>
          <w:b/>
          <w:color w:val="1F4E79" w:themeColor="accent1" w:themeShade="80"/>
          <w:sz w:val="44"/>
          <w:szCs w:val="44"/>
        </w:rPr>
      </w:pPr>
      <w:r w:rsidRPr="000E0AA3">
        <w:rPr>
          <w:b/>
          <w:color w:val="1F4E79" w:themeColor="accent1" w:themeShade="80"/>
          <w:sz w:val="44"/>
          <w:szCs w:val="44"/>
        </w:rPr>
        <w:lastRenderedPageBreak/>
        <w:t>O</w:t>
      </w:r>
      <w:r w:rsidR="00901A7E" w:rsidRPr="000E0AA3">
        <w:rPr>
          <w:b/>
          <w:color w:val="1F4E79" w:themeColor="accent1" w:themeShade="80"/>
          <w:sz w:val="44"/>
          <w:szCs w:val="44"/>
        </w:rPr>
        <w:t xml:space="preserve">bjetivos </w:t>
      </w:r>
      <w:r w:rsidR="0067347B">
        <w:rPr>
          <w:b/>
          <w:color w:val="1F4E79" w:themeColor="accent1" w:themeShade="80"/>
          <w:sz w:val="44"/>
          <w:szCs w:val="44"/>
        </w:rPr>
        <w:t>prioritarios</w:t>
      </w:r>
    </w:p>
    <w:tbl>
      <w:tblPr>
        <w:tblStyle w:val="Tablaconcuadrcula"/>
        <w:tblW w:w="0" w:type="auto"/>
        <w:tblLook w:val="04A0" w:firstRow="1" w:lastRow="0" w:firstColumn="1" w:lastColumn="0" w:noHBand="0" w:noVBand="1"/>
      </w:tblPr>
      <w:tblGrid>
        <w:gridCol w:w="428"/>
        <w:gridCol w:w="9200"/>
      </w:tblGrid>
      <w:tr w:rsidR="002E489A" w14:paraId="5ABE36C4" w14:textId="77777777" w:rsidTr="003551C5">
        <w:tc>
          <w:tcPr>
            <w:tcW w:w="1130" w:type="dxa"/>
            <w:vMerge w:val="restart"/>
            <w:shd w:val="clear" w:color="auto" w:fill="9CC2E5" w:themeFill="accent1" w:themeFillTint="99"/>
            <w:textDirection w:val="btLr"/>
          </w:tcPr>
          <w:p w14:paraId="3781D258" w14:textId="75132395" w:rsidR="002E489A" w:rsidRPr="00303A32" w:rsidRDefault="002E489A" w:rsidP="002E489A">
            <w:pPr>
              <w:ind w:left="113" w:right="113"/>
              <w:rPr>
                <w:rFonts w:ascii="Arial" w:hAnsi="Arial" w:cs="Arial"/>
                <w:b/>
                <w:color w:val="FFFFFF" w:themeColor="background1"/>
                <w:sz w:val="26"/>
                <w:szCs w:val="26"/>
              </w:rPr>
            </w:pPr>
            <w:r w:rsidRPr="00303A32">
              <w:rPr>
                <w:rFonts w:ascii="Arial" w:hAnsi="Arial" w:cs="Arial"/>
                <w:b/>
                <w:color w:val="FFFFFF" w:themeColor="background1"/>
                <w:sz w:val="26"/>
                <w:szCs w:val="26"/>
              </w:rPr>
              <w:t>ÁMBITO ADMINISTRACIÓN /GESTIÓN</w:t>
            </w:r>
          </w:p>
        </w:tc>
        <w:tc>
          <w:tcPr>
            <w:tcW w:w="8498" w:type="dxa"/>
            <w:shd w:val="clear" w:color="auto" w:fill="DEEAF6" w:themeFill="accent1" w:themeFillTint="33"/>
          </w:tcPr>
          <w:p w14:paraId="0A6F426E" w14:textId="01ECDEA4" w:rsidR="002E489A" w:rsidRPr="00F14F8A" w:rsidRDefault="0067347B" w:rsidP="00335616">
            <w:pPr>
              <w:rPr>
                <w:rFonts w:ascii="Arial" w:hAnsi="Arial" w:cs="Arial"/>
                <w:b/>
                <w:color w:val="1F4E79" w:themeColor="accent1" w:themeShade="80"/>
                <w:sz w:val="44"/>
                <w:szCs w:val="44"/>
              </w:rPr>
            </w:pPr>
            <w:r>
              <w:rPr>
                <w:rFonts w:ascii="Arial" w:hAnsi="Arial" w:cs="Arial"/>
                <w:b/>
                <w:color w:val="1F4E79" w:themeColor="accent1" w:themeShade="80"/>
                <w:sz w:val="28"/>
                <w:szCs w:val="28"/>
              </w:rPr>
              <w:t>O</w:t>
            </w:r>
            <w:r w:rsidRPr="00F14F8A">
              <w:rPr>
                <w:rFonts w:ascii="Arial" w:hAnsi="Arial" w:cs="Arial"/>
                <w:b/>
                <w:color w:val="1F4E79" w:themeColor="accent1" w:themeShade="80"/>
                <w:sz w:val="28"/>
                <w:szCs w:val="28"/>
              </w:rPr>
              <w:t>bjetivo 1</w:t>
            </w:r>
            <w:r w:rsidR="00BB7BEE">
              <w:rPr>
                <w:rFonts w:ascii="Arial" w:hAnsi="Arial" w:cs="Arial"/>
                <w:b/>
                <w:color w:val="1F4E79" w:themeColor="accent1" w:themeShade="80"/>
                <w:sz w:val="28"/>
                <w:szCs w:val="28"/>
              </w:rPr>
              <w:t xml:space="preserve">: </w:t>
            </w:r>
            <w:r w:rsidR="00335616">
              <w:rPr>
                <w:rFonts w:ascii="Arial" w:hAnsi="Arial" w:cs="Arial"/>
                <w:b/>
                <w:color w:val="1F4E79" w:themeColor="accent1" w:themeShade="80"/>
                <w:sz w:val="28"/>
                <w:szCs w:val="28"/>
              </w:rPr>
              <w:t>Mantener,</w:t>
            </w:r>
            <w:r w:rsidR="00BB7BEE" w:rsidRPr="00BB7BEE">
              <w:rPr>
                <w:rFonts w:ascii="Arial" w:hAnsi="Arial" w:cs="Arial"/>
                <w:b/>
                <w:color w:val="1F4E79" w:themeColor="accent1" w:themeShade="80"/>
                <w:sz w:val="28"/>
                <w:szCs w:val="28"/>
              </w:rPr>
              <w:t xml:space="preserve"> mejora</w:t>
            </w:r>
            <w:r w:rsidR="00335616">
              <w:rPr>
                <w:rFonts w:ascii="Arial" w:hAnsi="Arial" w:cs="Arial"/>
                <w:b/>
                <w:color w:val="1F4E79" w:themeColor="accent1" w:themeShade="80"/>
                <w:sz w:val="28"/>
                <w:szCs w:val="28"/>
              </w:rPr>
              <w:t xml:space="preserve">r </w:t>
            </w:r>
            <w:r w:rsidR="00BB7BEE" w:rsidRPr="00BB7BEE">
              <w:rPr>
                <w:rFonts w:ascii="Arial" w:hAnsi="Arial" w:cs="Arial"/>
                <w:b/>
                <w:color w:val="1F4E79" w:themeColor="accent1" w:themeShade="80"/>
                <w:sz w:val="28"/>
                <w:szCs w:val="28"/>
              </w:rPr>
              <w:t>las instalaciones</w:t>
            </w:r>
            <w:r w:rsidR="00335616">
              <w:rPr>
                <w:rFonts w:ascii="Arial" w:hAnsi="Arial" w:cs="Arial"/>
                <w:b/>
                <w:color w:val="1F4E79" w:themeColor="accent1" w:themeShade="80"/>
                <w:sz w:val="28"/>
                <w:szCs w:val="28"/>
              </w:rPr>
              <w:t xml:space="preserve"> y aumentar la transformación de espacios</w:t>
            </w:r>
          </w:p>
        </w:tc>
      </w:tr>
      <w:tr w:rsidR="002E489A" w14:paraId="188743A1" w14:textId="77777777" w:rsidTr="003551C5">
        <w:tc>
          <w:tcPr>
            <w:tcW w:w="1130" w:type="dxa"/>
            <w:vMerge/>
            <w:shd w:val="clear" w:color="auto" w:fill="9CC2E5" w:themeFill="accent1" w:themeFillTint="99"/>
            <w:textDirection w:val="btLr"/>
          </w:tcPr>
          <w:p w14:paraId="4E47E79A" w14:textId="77777777" w:rsidR="002E489A" w:rsidRPr="00303A32" w:rsidRDefault="002E489A" w:rsidP="002E489A">
            <w:pPr>
              <w:ind w:left="113" w:right="113"/>
              <w:rPr>
                <w:rFonts w:ascii="Arial" w:hAnsi="Arial" w:cs="Arial"/>
                <w:b/>
                <w:color w:val="FFFFFF" w:themeColor="background1"/>
                <w:sz w:val="26"/>
                <w:szCs w:val="26"/>
              </w:rPr>
            </w:pPr>
          </w:p>
        </w:tc>
        <w:tc>
          <w:tcPr>
            <w:tcW w:w="8498" w:type="dxa"/>
          </w:tcPr>
          <w:p w14:paraId="6712C718" w14:textId="1D5E5373" w:rsidR="002E489A" w:rsidRPr="00F14F8A" w:rsidRDefault="0067347B" w:rsidP="002E489A">
            <w:pPr>
              <w:rPr>
                <w:rFonts w:ascii="Arial" w:hAnsi="Arial" w:cs="Arial"/>
                <w:b/>
              </w:rPr>
            </w:pPr>
            <w:r>
              <w:rPr>
                <w:rFonts w:ascii="Arial" w:hAnsi="Arial" w:cs="Arial"/>
                <w:b/>
              </w:rPr>
              <w:t>J</w:t>
            </w:r>
            <w:r w:rsidRPr="00F14F8A">
              <w:rPr>
                <w:rFonts w:ascii="Arial" w:hAnsi="Arial" w:cs="Arial"/>
                <w:b/>
              </w:rPr>
              <w:t>ustificación:</w:t>
            </w:r>
          </w:p>
          <w:p w14:paraId="0A4ED6DE" w14:textId="77777777" w:rsidR="00A45018" w:rsidRPr="005400CA" w:rsidRDefault="00A45018" w:rsidP="00A45018">
            <w:pPr>
              <w:spacing w:before="240" w:after="240" w:line="360" w:lineRule="auto"/>
              <w:ind w:firstLine="720"/>
              <w:jc w:val="both"/>
              <w:rPr>
                <w:rFonts w:ascii="Times New Roman" w:eastAsia="Times New Roman" w:hAnsi="Times New Roman" w:cs="Times New Roman"/>
                <w:color w:val="000000" w:themeColor="text1"/>
                <w:sz w:val="24"/>
                <w:szCs w:val="24"/>
                <w:lang w:eastAsia="es-ES"/>
              </w:rPr>
            </w:pPr>
            <w:r w:rsidRPr="005400CA">
              <w:rPr>
                <w:rFonts w:ascii="Times New Roman" w:eastAsia="Times New Roman" w:hAnsi="Times New Roman" w:cs="Times New Roman"/>
                <w:color w:val="000000" w:themeColor="text1"/>
                <w:sz w:val="24"/>
                <w:szCs w:val="24"/>
                <w:lang w:eastAsia="es-ES"/>
              </w:rPr>
              <w:t xml:space="preserve">En la gestión de los recursos económicos y materiales seguiremos favoreciendo una actuación coherente, rigurosa y participativa para procurar un uso </w:t>
            </w:r>
            <w:r w:rsidRPr="00FB270C">
              <w:rPr>
                <w:rFonts w:ascii="Times New Roman" w:eastAsia="Times New Roman" w:hAnsi="Times New Roman" w:cs="Times New Roman"/>
                <w:bCs/>
                <w:color w:val="000000" w:themeColor="text1"/>
                <w:sz w:val="24"/>
                <w:szCs w:val="24"/>
                <w:lang w:eastAsia="es-ES"/>
              </w:rPr>
              <w:t xml:space="preserve">eficiente </w:t>
            </w:r>
            <w:r w:rsidRPr="005400CA">
              <w:rPr>
                <w:rFonts w:ascii="Times New Roman" w:eastAsia="Times New Roman" w:hAnsi="Times New Roman" w:cs="Times New Roman"/>
                <w:color w:val="000000" w:themeColor="text1"/>
                <w:sz w:val="24"/>
                <w:szCs w:val="24"/>
                <w:lang w:eastAsia="es-ES"/>
              </w:rPr>
              <w:t>de los recursos disponibles. El proyecto de gestión se elaborará por consenso, recogiendo las propuestas manifestadas por la comunidad educativa y sin ajustarse a presupuestos cerrados por departamentos, y sin que se contemplen gastos con la finalidad de agotar remanentes. Se presentará a la CCP, Claustro y finalmente al Consejo Escolar para su estudio y aprobación, con ello se asegurará una información exhaustiva y continuada durante todo el ejercicio. El objetivo es desarrollar un trabajo eficaz, optimizándose el presupuesto siguiendo criterios de eficiencia, efectividad y transparencia en la gestión, lo cual contribuirá a mejorar la calidad y la equidad, siempre con la colaboración de todos los sectores de la comunidad educativa.</w:t>
            </w:r>
          </w:p>
          <w:p w14:paraId="0D95AAF7" w14:textId="77777777" w:rsidR="00A45018" w:rsidRPr="005400CA" w:rsidRDefault="00A45018" w:rsidP="00A45018">
            <w:pPr>
              <w:spacing w:before="240" w:after="240" w:line="360" w:lineRule="auto"/>
              <w:ind w:left="-2"/>
              <w:jc w:val="both"/>
              <w:rPr>
                <w:rFonts w:ascii="Times New Roman" w:eastAsia="Times New Roman" w:hAnsi="Times New Roman" w:cs="Times New Roman"/>
                <w:color w:val="000000" w:themeColor="text1"/>
                <w:sz w:val="24"/>
                <w:szCs w:val="24"/>
                <w:lang w:eastAsia="es-ES"/>
              </w:rPr>
            </w:pPr>
            <w:r w:rsidRPr="009302C3">
              <w:rPr>
                <w:rFonts w:ascii="Times New Roman" w:eastAsia="Times New Roman" w:hAnsi="Times New Roman" w:cs="Times New Roman"/>
                <w:color w:val="000000"/>
                <w:sz w:val="24"/>
                <w:szCs w:val="24"/>
                <w:lang w:eastAsia="es-ES"/>
              </w:rPr>
              <w:t>        </w:t>
            </w:r>
            <w:r w:rsidRPr="009302C3">
              <w:rPr>
                <w:rFonts w:ascii="Times New Roman" w:eastAsia="Times New Roman" w:hAnsi="Times New Roman" w:cs="Times New Roman"/>
                <w:color w:val="000000"/>
                <w:sz w:val="24"/>
                <w:szCs w:val="24"/>
                <w:lang w:eastAsia="es-ES"/>
              </w:rPr>
              <w:tab/>
            </w:r>
            <w:r w:rsidRPr="005400CA">
              <w:rPr>
                <w:rFonts w:ascii="Times New Roman" w:eastAsia="Times New Roman" w:hAnsi="Times New Roman" w:cs="Times New Roman"/>
                <w:color w:val="000000" w:themeColor="text1"/>
                <w:sz w:val="24"/>
                <w:szCs w:val="24"/>
                <w:lang w:eastAsia="es-ES"/>
              </w:rPr>
              <w:t>Los recursos para el mantenimiento y mejoras del centro provienen en su mayor parte de la partida económica de la Consejería de Educación para gastos de funcionamiento, y en menor medida de otras partidas económicas que se nos asignan por el Proyecto Deportivo, Refuerza, subvención del Ayto. de Fuenlabrada del Proyecto Fuenconect@das y cualquier otro recurso complementario que podamos obtener . Las instalaciones son adecuadas y el mobiliario se encuentra en buen estado. Durante este curso seguiremos dedicando especial atención a:</w:t>
            </w:r>
          </w:p>
          <w:p w14:paraId="41CC6E91" w14:textId="77777777" w:rsidR="00A45018" w:rsidRPr="005400CA" w:rsidRDefault="00A45018" w:rsidP="00A45018">
            <w:pPr>
              <w:pStyle w:val="Prrafodelista"/>
              <w:numPr>
                <w:ilvl w:val="0"/>
                <w:numId w:val="17"/>
              </w:numPr>
              <w:spacing w:before="240" w:after="240" w:line="360" w:lineRule="auto"/>
              <w:jc w:val="both"/>
              <w:rPr>
                <w:rFonts w:ascii="Times New Roman" w:eastAsia="Times New Roman" w:hAnsi="Times New Roman" w:cs="Times New Roman"/>
                <w:sz w:val="24"/>
                <w:szCs w:val="24"/>
              </w:rPr>
            </w:pPr>
            <w:r w:rsidRPr="005400CA">
              <w:rPr>
                <w:rFonts w:ascii="Times New Roman" w:eastAsia="Times New Roman" w:hAnsi="Times New Roman" w:cs="Times New Roman"/>
                <w:sz w:val="24"/>
                <w:szCs w:val="24"/>
              </w:rPr>
              <w:t>Mantenimiento y mejora de las instalaciones.</w:t>
            </w:r>
          </w:p>
          <w:p w14:paraId="5ABA8A4A" w14:textId="77777777" w:rsidR="00A45018" w:rsidRPr="005400CA" w:rsidRDefault="00A45018" w:rsidP="00A45018">
            <w:pPr>
              <w:pStyle w:val="Prrafodelista"/>
              <w:numPr>
                <w:ilvl w:val="0"/>
                <w:numId w:val="17"/>
              </w:numPr>
              <w:spacing w:before="240" w:after="240" w:line="360" w:lineRule="auto"/>
              <w:jc w:val="both"/>
              <w:rPr>
                <w:rFonts w:ascii="Times New Roman" w:eastAsia="Times New Roman" w:hAnsi="Times New Roman" w:cs="Times New Roman"/>
                <w:bCs/>
                <w:sz w:val="24"/>
                <w:szCs w:val="24"/>
              </w:rPr>
            </w:pPr>
            <w:r w:rsidRPr="005400CA">
              <w:rPr>
                <w:rFonts w:ascii="Times New Roman" w:eastAsia="Times New Roman" w:hAnsi="Times New Roman" w:cs="Times New Roman"/>
                <w:bCs/>
                <w:sz w:val="24"/>
                <w:szCs w:val="24"/>
              </w:rPr>
              <w:t>La transformación de espacios tradicionales en espacios de aprendizaje versátiles, flexibles y polivalentes con un material fácilmente transformable para optimizar al máximo el número de horas que se utiliza y potenciar las nuevas metodologías (plan de acción).</w:t>
            </w:r>
          </w:p>
          <w:p w14:paraId="41581C03" w14:textId="77777777" w:rsidR="00A45018" w:rsidRDefault="00A45018" w:rsidP="00A45018">
            <w:pPr>
              <w:pStyle w:val="Prrafodelista"/>
              <w:spacing w:before="240" w:after="240" w:line="360" w:lineRule="auto"/>
              <w:ind w:left="356"/>
              <w:jc w:val="both"/>
              <w:rPr>
                <w:rFonts w:ascii="Times New Roman" w:eastAsia="Times New Roman" w:hAnsi="Times New Roman" w:cs="Times New Roman"/>
                <w:color w:val="FF0000"/>
                <w:sz w:val="24"/>
                <w:szCs w:val="24"/>
              </w:rPr>
            </w:pPr>
          </w:p>
          <w:p w14:paraId="6C3784D7" w14:textId="77777777" w:rsidR="00A45018" w:rsidRPr="005400CA" w:rsidRDefault="00A45018" w:rsidP="00A45018">
            <w:pPr>
              <w:spacing w:before="240" w:after="240" w:line="360" w:lineRule="auto"/>
              <w:ind w:left="-2" w:hanging="2"/>
              <w:jc w:val="both"/>
              <w:rPr>
                <w:rFonts w:ascii="Times New Roman" w:eastAsia="Times New Roman" w:hAnsi="Times New Roman" w:cs="Times New Roman"/>
                <w:sz w:val="24"/>
                <w:szCs w:val="24"/>
                <w:lang w:eastAsia="es-ES"/>
              </w:rPr>
            </w:pPr>
            <w:r w:rsidRPr="005400CA">
              <w:rPr>
                <w:rFonts w:ascii="Times New Roman" w:eastAsia="Times New Roman" w:hAnsi="Times New Roman" w:cs="Times New Roman"/>
                <w:sz w:val="24"/>
                <w:szCs w:val="24"/>
                <w:lang w:eastAsia="es-ES"/>
              </w:rPr>
              <w:tab/>
              <w:t>Las líneas básicas de la gestión irán dirigidas a aumentar las oportunidades educativas y formativas de toda la población y a contribuir a la mejora de los resultados educativos del alumnado. Para ello se llevarán a cabo las siguientes actuaciones:</w:t>
            </w:r>
          </w:p>
          <w:p w14:paraId="28F01F92" w14:textId="77777777" w:rsidR="00A45018" w:rsidRPr="009302C3" w:rsidRDefault="00A45018" w:rsidP="00A45018">
            <w:pPr>
              <w:spacing w:before="240" w:after="240" w:line="360" w:lineRule="auto"/>
              <w:ind w:left="-2" w:hanging="2"/>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lastRenderedPageBreak/>
              <w:t>1</w:t>
            </w:r>
            <w:r w:rsidRPr="009302C3">
              <w:rPr>
                <w:rFonts w:ascii="Times New Roman" w:eastAsia="Times New Roman" w:hAnsi="Times New Roman" w:cs="Times New Roman"/>
                <w:color w:val="000000"/>
                <w:sz w:val="24"/>
                <w:szCs w:val="24"/>
                <w:lang w:eastAsia="es-ES"/>
              </w:rPr>
              <w:t>. Dar prioridad a los gastos de mantenimiento de las instalaciones, pago de suministros, revisiones, material de los departamentos y actividades de promoción cultural y educativa contenidas en la PGA.</w:t>
            </w:r>
            <w:r>
              <w:rPr>
                <w:rFonts w:ascii="Times New Roman" w:eastAsia="Times New Roman" w:hAnsi="Times New Roman" w:cs="Times New Roman"/>
                <w:color w:val="000000"/>
                <w:sz w:val="24"/>
                <w:szCs w:val="24"/>
                <w:lang w:eastAsia="es-ES"/>
              </w:rPr>
              <w:t xml:space="preserve"> Además de:</w:t>
            </w:r>
          </w:p>
          <w:p w14:paraId="1EF7FA6F" w14:textId="77777777" w:rsidR="00A45018" w:rsidRDefault="00A45018" w:rsidP="00A45018">
            <w:pPr>
              <w:spacing w:before="240" w:after="240" w:line="360" w:lineRule="auto"/>
              <w:ind w:left="-2"/>
              <w:jc w:val="both"/>
              <w:rPr>
                <w:rFonts w:ascii="Times New Roman" w:eastAsia="Times New Roman" w:hAnsi="Times New Roman" w:cs="Times New Roman"/>
                <w:color w:val="000000" w:themeColor="text1"/>
                <w:sz w:val="24"/>
                <w:szCs w:val="24"/>
                <w:lang w:eastAsia="es-ES"/>
              </w:rPr>
            </w:pPr>
            <w:r>
              <w:rPr>
                <w:rFonts w:ascii="Times New Roman" w:eastAsia="Times New Roman" w:hAnsi="Times New Roman" w:cs="Times New Roman"/>
                <w:color w:val="000000" w:themeColor="text1"/>
                <w:sz w:val="24"/>
                <w:szCs w:val="24"/>
                <w:lang w:eastAsia="es-ES"/>
              </w:rPr>
              <w:t xml:space="preserve">     </w:t>
            </w:r>
            <w:r w:rsidRPr="005400CA">
              <w:rPr>
                <w:rFonts w:ascii="Times New Roman" w:eastAsia="Times New Roman" w:hAnsi="Times New Roman" w:cs="Times New Roman"/>
                <w:color w:val="000000" w:themeColor="text1"/>
                <w:sz w:val="24"/>
                <w:szCs w:val="24"/>
                <w:lang w:eastAsia="es-ES"/>
              </w:rPr>
              <w:t>1.1.-</w:t>
            </w:r>
            <w:r>
              <w:rPr>
                <w:rFonts w:ascii="Times New Roman" w:eastAsia="Times New Roman" w:hAnsi="Times New Roman" w:cs="Times New Roman"/>
                <w:color w:val="000000" w:themeColor="text1"/>
                <w:sz w:val="24"/>
                <w:szCs w:val="24"/>
                <w:lang w:eastAsia="es-ES"/>
              </w:rPr>
              <w:t xml:space="preserve"> </w:t>
            </w:r>
            <w:r w:rsidRPr="005400CA">
              <w:rPr>
                <w:rFonts w:ascii="Times New Roman" w:eastAsia="Times New Roman" w:hAnsi="Times New Roman" w:cs="Times New Roman"/>
                <w:color w:val="000000" w:themeColor="text1"/>
                <w:sz w:val="24"/>
                <w:szCs w:val="24"/>
                <w:lang w:eastAsia="es-ES"/>
              </w:rPr>
              <w:t xml:space="preserve">Instalación de </w:t>
            </w:r>
            <w:r>
              <w:rPr>
                <w:rFonts w:ascii="Times New Roman" w:eastAsia="Times New Roman" w:hAnsi="Times New Roman" w:cs="Times New Roman"/>
                <w:color w:val="000000" w:themeColor="text1"/>
                <w:sz w:val="24"/>
                <w:szCs w:val="24"/>
                <w:lang w:eastAsia="es-ES"/>
              </w:rPr>
              <w:t>doce</w:t>
            </w:r>
            <w:r w:rsidRPr="005400CA">
              <w:rPr>
                <w:rFonts w:ascii="Times New Roman" w:eastAsia="Times New Roman" w:hAnsi="Times New Roman" w:cs="Times New Roman"/>
                <w:color w:val="000000" w:themeColor="text1"/>
                <w:sz w:val="24"/>
                <w:szCs w:val="24"/>
                <w:lang w:eastAsia="es-ES"/>
              </w:rPr>
              <w:t xml:space="preserve"> toldos para paliar, en la medida de lo posible, los efectos de las olas de calor y las altas temperaturas que se han venido y que previsiblemente se seguirán produciendo, a fin de intentar mantener, en las dependencias del centro, una temperatura lo más óptima posible.</w:t>
            </w:r>
          </w:p>
          <w:p w14:paraId="2A4F385C" w14:textId="77777777" w:rsidR="00A45018" w:rsidRPr="009302C3" w:rsidRDefault="00A45018" w:rsidP="00A45018">
            <w:pPr>
              <w:spacing w:after="14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themeColor="text1"/>
                <w:sz w:val="24"/>
                <w:szCs w:val="24"/>
                <w:lang w:eastAsia="es-ES"/>
              </w:rPr>
              <w:t xml:space="preserve">     1.2.-</w:t>
            </w:r>
            <w:r w:rsidRPr="009302C3">
              <w:rPr>
                <w:rFonts w:ascii="Times New Roman" w:eastAsia="Times New Roman" w:hAnsi="Times New Roman" w:cs="Times New Roman"/>
                <w:color w:val="000000"/>
                <w:sz w:val="24"/>
                <w:szCs w:val="24"/>
                <w:lang w:eastAsia="es-ES"/>
              </w:rPr>
              <w:t>  Se instalarán soportes en los armarios para cargar los iPads en las aulas.</w:t>
            </w:r>
          </w:p>
          <w:p w14:paraId="3C31F890" w14:textId="77777777" w:rsidR="00A45018" w:rsidRPr="009302C3" w:rsidRDefault="00A45018" w:rsidP="00A45018">
            <w:pPr>
              <w:spacing w:before="240" w:after="240" w:line="360" w:lineRule="auto"/>
              <w:ind w:left="-2" w:hanging="2"/>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2</w:t>
            </w:r>
            <w:r w:rsidRPr="009302C3">
              <w:rPr>
                <w:rFonts w:ascii="Times New Roman" w:eastAsia="Times New Roman" w:hAnsi="Times New Roman" w:cs="Times New Roman"/>
                <w:color w:val="000000"/>
                <w:sz w:val="24"/>
                <w:szCs w:val="24"/>
                <w:lang w:eastAsia="es-ES"/>
              </w:rPr>
              <w:t xml:space="preserve">.  Transformar los espacios para llevar a cabo un cambio metodológico, a fin de aplicar en el aula las nuevas metodologías, siendo fundamental revisar el diseño de los espacios </w:t>
            </w:r>
            <w:r w:rsidRPr="009302C3">
              <w:rPr>
                <w:rFonts w:ascii="Times New Roman" w:eastAsia="Times New Roman" w:hAnsi="Times New Roman" w:cs="Times New Roman"/>
                <w:sz w:val="24"/>
                <w:szCs w:val="24"/>
                <w:lang w:eastAsia="es-ES"/>
              </w:rPr>
              <w:t>en los que tiene lugar el aprendizaje. Para ello:</w:t>
            </w:r>
          </w:p>
          <w:p w14:paraId="64198FAA" w14:textId="77777777" w:rsidR="00A45018" w:rsidRPr="005400CA" w:rsidRDefault="00A45018" w:rsidP="00A45018">
            <w:pPr>
              <w:spacing w:before="240" w:line="360" w:lineRule="auto"/>
              <w:jc w:val="both"/>
              <w:textAlignment w:val="baseline"/>
              <w:rPr>
                <w:rFonts w:ascii="Times New Roman" w:eastAsia="Times New Roman" w:hAnsi="Times New Roman" w:cs="Times New Roman"/>
                <w:color w:val="000000" w:themeColor="text1"/>
                <w:sz w:val="24"/>
                <w:szCs w:val="24"/>
                <w:lang w:eastAsia="es-ES"/>
              </w:rPr>
            </w:pPr>
            <w:r>
              <w:rPr>
                <w:rFonts w:ascii="Times New Roman" w:eastAsia="Times New Roman" w:hAnsi="Times New Roman" w:cs="Times New Roman"/>
                <w:color w:val="000000" w:themeColor="text1"/>
                <w:sz w:val="24"/>
                <w:szCs w:val="24"/>
                <w:lang w:eastAsia="es-ES"/>
              </w:rPr>
              <w:t xml:space="preserve">     a. </w:t>
            </w:r>
            <w:r w:rsidRPr="005400CA">
              <w:rPr>
                <w:rFonts w:ascii="Times New Roman" w:eastAsia="Times New Roman" w:hAnsi="Times New Roman" w:cs="Times New Roman"/>
                <w:color w:val="000000" w:themeColor="text1"/>
                <w:sz w:val="24"/>
                <w:szCs w:val="24"/>
                <w:lang w:eastAsia="es-ES"/>
              </w:rPr>
              <w:t>Se hará partícipe al profesorado y alumnado en la transformación de los espacios, colaborando en el proceso, para conocer sus necesidades y dar respuesta a una mejora en la calidad del aprendizaje.</w:t>
            </w:r>
          </w:p>
          <w:p w14:paraId="43A9676A" w14:textId="77777777" w:rsidR="00A45018" w:rsidRPr="005400CA" w:rsidRDefault="00A45018" w:rsidP="00A45018">
            <w:pPr>
              <w:spacing w:line="360" w:lineRule="auto"/>
              <w:jc w:val="both"/>
              <w:textAlignment w:val="baseline"/>
              <w:rPr>
                <w:rFonts w:ascii="Times New Roman" w:eastAsia="Times New Roman" w:hAnsi="Times New Roman" w:cs="Times New Roman"/>
                <w:color w:val="000000" w:themeColor="text1"/>
                <w:sz w:val="24"/>
                <w:szCs w:val="24"/>
                <w:lang w:eastAsia="es-ES"/>
              </w:rPr>
            </w:pPr>
            <w:r>
              <w:rPr>
                <w:rFonts w:ascii="Times New Roman" w:eastAsia="Times New Roman" w:hAnsi="Times New Roman" w:cs="Times New Roman"/>
                <w:color w:val="000000" w:themeColor="text1"/>
                <w:sz w:val="24"/>
                <w:szCs w:val="24"/>
                <w:lang w:eastAsia="es-ES"/>
              </w:rPr>
              <w:t xml:space="preserve">     b. </w:t>
            </w:r>
            <w:r w:rsidRPr="005400CA">
              <w:rPr>
                <w:rFonts w:ascii="Times New Roman" w:eastAsia="Times New Roman" w:hAnsi="Times New Roman" w:cs="Times New Roman"/>
                <w:color w:val="000000" w:themeColor="text1"/>
                <w:sz w:val="24"/>
                <w:szCs w:val="24"/>
                <w:lang w:eastAsia="es-ES"/>
              </w:rPr>
              <w:t xml:space="preserve">Se transformará </w:t>
            </w:r>
            <w:r>
              <w:rPr>
                <w:rFonts w:ascii="Times New Roman" w:eastAsia="Times New Roman" w:hAnsi="Times New Roman" w:cs="Times New Roman"/>
                <w:color w:val="000000" w:themeColor="text1"/>
                <w:sz w:val="24"/>
                <w:szCs w:val="24"/>
                <w:lang w:eastAsia="es-ES"/>
              </w:rPr>
              <w:t>un</w:t>
            </w:r>
            <w:r w:rsidRPr="005400CA">
              <w:rPr>
                <w:rFonts w:ascii="Times New Roman" w:eastAsia="Times New Roman" w:hAnsi="Times New Roman" w:cs="Times New Roman"/>
                <w:color w:val="000000" w:themeColor="text1"/>
                <w:sz w:val="24"/>
                <w:szCs w:val="24"/>
                <w:lang w:eastAsia="es-ES"/>
              </w:rPr>
              <w:t xml:space="preserve"> aula de la primera planta del pabellón A del centro en el Aula de Futuro 2 permitiendo que funcione como un espacio abierto a la comunidad educativa y siga potenciando las nuevas metodologías.</w:t>
            </w:r>
          </w:p>
          <w:p w14:paraId="54F1349C" w14:textId="77777777" w:rsidR="00A45018" w:rsidRDefault="00A45018" w:rsidP="00A45018">
            <w:pPr>
              <w:spacing w:line="360" w:lineRule="auto"/>
              <w:jc w:val="both"/>
              <w:textAlignment w:val="baseline"/>
              <w:rPr>
                <w:rFonts w:ascii="Times New Roman" w:eastAsia="Times New Roman" w:hAnsi="Times New Roman" w:cs="Times New Roman"/>
                <w:color w:val="000000" w:themeColor="text1"/>
                <w:sz w:val="24"/>
                <w:szCs w:val="24"/>
                <w:lang w:eastAsia="es-ES"/>
              </w:rPr>
            </w:pPr>
            <w:r>
              <w:rPr>
                <w:rFonts w:ascii="Times New Roman" w:eastAsia="Times New Roman" w:hAnsi="Times New Roman" w:cs="Times New Roman"/>
                <w:color w:val="000000" w:themeColor="text1"/>
                <w:sz w:val="24"/>
                <w:szCs w:val="24"/>
                <w:lang w:eastAsia="es-ES"/>
              </w:rPr>
              <w:t xml:space="preserve">     c. Nuevo </w:t>
            </w:r>
            <w:r w:rsidRPr="005400CA">
              <w:rPr>
                <w:rFonts w:ascii="Times New Roman" w:eastAsia="Times New Roman" w:hAnsi="Times New Roman" w:cs="Times New Roman"/>
                <w:color w:val="000000" w:themeColor="text1"/>
                <w:sz w:val="24"/>
                <w:szCs w:val="24"/>
                <w:lang w:eastAsia="es-ES"/>
              </w:rPr>
              <w:t>diseño del actual salón de actos.</w:t>
            </w:r>
          </w:p>
          <w:p w14:paraId="447C1C1D" w14:textId="77777777" w:rsidR="00A45018" w:rsidRPr="005400CA" w:rsidRDefault="00A45018" w:rsidP="00A45018">
            <w:pPr>
              <w:spacing w:line="360" w:lineRule="auto"/>
              <w:ind w:left="708"/>
              <w:jc w:val="both"/>
              <w:textAlignment w:val="baseline"/>
              <w:rPr>
                <w:rFonts w:ascii="Times New Roman" w:eastAsia="Times New Roman" w:hAnsi="Times New Roman" w:cs="Times New Roman"/>
                <w:color w:val="000000" w:themeColor="text1"/>
                <w:sz w:val="24"/>
                <w:szCs w:val="24"/>
                <w:lang w:eastAsia="es-ES"/>
              </w:rPr>
            </w:pPr>
          </w:p>
          <w:p w14:paraId="684F5D66" w14:textId="77777777" w:rsidR="00A45018" w:rsidRPr="009302C3" w:rsidRDefault="00A45018" w:rsidP="00A45018">
            <w:pPr>
              <w:spacing w:after="140" w:line="360" w:lineRule="auto"/>
              <w:ind w:left="-4"/>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 xml:space="preserve">     3. S</w:t>
            </w:r>
            <w:r w:rsidRPr="009302C3">
              <w:rPr>
                <w:rFonts w:ascii="Times New Roman" w:eastAsia="Times New Roman" w:hAnsi="Times New Roman" w:cs="Times New Roman"/>
                <w:color w:val="000000"/>
                <w:sz w:val="24"/>
                <w:szCs w:val="24"/>
                <w:lang w:eastAsia="es-ES"/>
              </w:rPr>
              <w:t>e optimizarán los medios digitales. La infraestructura digital del centro es adecuada y respalda el proceso de enseñanza-aprendizaje. Todos los profesores disponen de medios digitales para poder impartir sus clases (Tablet, lápiz y ordenador portátil), cañón y red wi-fi en todo el centro tanto para alumnos como para profesores gracias al proyecto “Aulas conectadas</w:t>
            </w:r>
            <w:r>
              <w:rPr>
                <w:rFonts w:ascii="Times New Roman" w:eastAsia="Times New Roman" w:hAnsi="Times New Roman" w:cs="Times New Roman"/>
                <w:color w:val="000000" w:themeColor="text1"/>
                <w:sz w:val="24"/>
                <w:szCs w:val="24"/>
                <w:lang w:eastAsia="es-ES"/>
              </w:rPr>
              <w:t>”. T</w:t>
            </w:r>
            <w:r w:rsidRPr="009302C3">
              <w:rPr>
                <w:rFonts w:ascii="Times New Roman" w:eastAsia="Times New Roman" w:hAnsi="Times New Roman" w:cs="Times New Roman"/>
                <w:color w:val="000000"/>
                <w:sz w:val="24"/>
                <w:szCs w:val="24"/>
                <w:lang w:eastAsia="es-ES"/>
              </w:rPr>
              <w:t xml:space="preserve">odos los alumnos dispondrán de medios tecnológicos. </w:t>
            </w:r>
            <w:r>
              <w:rPr>
                <w:rFonts w:ascii="Times New Roman" w:eastAsia="Times New Roman" w:hAnsi="Times New Roman" w:cs="Times New Roman"/>
                <w:color w:val="000000"/>
                <w:sz w:val="24"/>
                <w:szCs w:val="24"/>
                <w:lang w:eastAsia="es-ES"/>
              </w:rPr>
              <w:t>En a</w:t>
            </w:r>
            <w:r w:rsidRPr="009302C3">
              <w:rPr>
                <w:rFonts w:ascii="Times New Roman" w:eastAsia="Times New Roman" w:hAnsi="Times New Roman" w:cs="Times New Roman"/>
                <w:color w:val="000000"/>
                <w:sz w:val="24"/>
                <w:szCs w:val="24"/>
                <w:lang w:eastAsia="es-ES"/>
              </w:rPr>
              <w:t>quellos</w:t>
            </w:r>
            <w:r>
              <w:rPr>
                <w:rFonts w:ascii="Times New Roman" w:eastAsia="Times New Roman" w:hAnsi="Times New Roman" w:cs="Times New Roman"/>
                <w:color w:val="000000"/>
                <w:sz w:val="24"/>
                <w:szCs w:val="24"/>
                <w:lang w:eastAsia="es-ES"/>
              </w:rPr>
              <w:t xml:space="preserve"> casos en</w:t>
            </w:r>
            <w:r w:rsidRPr="009302C3">
              <w:rPr>
                <w:rFonts w:ascii="Times New Roman" w:eastAsia="Times New Roman" w:hAnsi="Times New Roman" w:cs="Times New Roman"/>
                <w:color w:val="000000"/>
                <w:sz w:val="24"/>
                <w:szCs w:val="24"/>
                <w:lang w:eastAsia="es-ES"/>
              </w:rPr>
              <w:t xml:space="preserve"> que no dispongan de medios propios, el centro </w:t>
            </w:r>
            <w:r>
              <w:rPr>
                <w:rFonts w:ascii="Times New Roman" w:eastAsia="Times New Roman" w:hAnsi="Times New Roman" w:cs="Times New Roman"/>
                <w:color w:val="000000"/>
                <w:sz w:val="24"/>
                <w:szCs w:val="24"/>
                <w:lang w:eastAsia="es-ES"/>
              </w:rPr>
              <w:t xml:space="preserve">les </w:t>
            </w:r>
            <w:r w:rsidRPr="009302C3">
              <w:rPr>
                <w:rFonts w:ascii="Times New Roman" w:eastAsia="Times New Roman" w:hAnsi="Times New Roman" w:cs="Times New Roman"/>
                <w:color w:val="000000"/>
                <w:sz w:val="24"/>
                <w:szCs w:val="24"/>
                <w:lang w:eastAsia="es-ES"/>
              </w:rPr>
              <w:t>proporcionará los dispositivos adecuados para que puedan usarlos durante todo el curso.</w:t>
            </w:r>
            <w:r>
              <w:rPr>
                <w:rFonts w:ascii="Times New Roman" w:eastAsia="Times New Roman" w:hAnsi="Times New Roman" w:cs="Times New Roman"/>
                <w:color w:val="000000"/>
                <w:sz w:val="24"/>
                <w:szCs w:val="24"/>
                <w:lang w:eastAsia="es-ES"/>
              </w:rPr>
              <w:t xml:space="preserve"> Además de:</w:t>
            </w:r>
          </w:p>
          <w:p w14:paraId="47BEFC3A" w14:textId="77777777" w:rsidR="00A45018" w:rsidRDefault="00A45018" w:rsidP="00A45018">
            <w:pPr>
              <w:spacing w:after="140" w:line="360" w:lineRule="auto"/>
              <w:ind w:left="360"/>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3.1.-</w:t>
            </w:r>
            <w:r w:rsidRPr="009302C3">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lang w:eastAsia="es-ES"/>
              </w:rPr>
              <w:t>Complementar</w:t>
            </w:r>
            <w:r w:rsidRPr="009302C3">
              <w:rPr>
                <w:rFonts w:ascii="Times New Roman" w:eastAsia="Times New Roman" w:hAnsi="Times New Roman" w:cs="Times New Roman"/>
                <w:color w:val="000000"/>
                <w:sz w:val="24"/>
                <w:szCs w:val="24"/>
                <w:lang w:eastAsia="es-ES"/>
              </w:rPr>
              <w:t xml:space="preserve"> la dotación digital del centro gracias a la incorporación de recursos y equipamiento tecnológico que optimicen el proceso de enseñanza- aprendizaje.</w:t>
            </w:r>
            <w:r>
              <w:rPr>
                <w:rFonts w:ascii="Times New Roman" w:eastAsia="Times New Roman" w:hAnsi="Times New Roman" w:cs="Times New Roman"/>
                <w:color w:val="000000"/>
                <w:sz w:val="24"/>
                <w:szCs w:val="24"/>
                <w:lang w:eastAsia="es-ES"/>
              </w:rPr>
              <w:t xml:space="preserve">         </w:t>
            </w:r>
          </w:p>
          <w:p w14:paraId="04DF25AD" w14:textId="77777777" w:rsidR="00A45018" w:rsidRPr="00FB270C" w:rsidRDefault="00A45018" w:rsidP="00A45018">
            <w:pPr>
              <w:spacing w:after="140" w:line="360" w:lineRule="auto"/>
              <w:ind w:left="360"/>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3.2.-</w:t>
            </w:r>
            <w:r w:rsidRPr="009302C3">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lang w:eastAsia="es-ES"/>
              </w:rPr>
              <w:t xml:space="preserve">Implementar </w:t>
            </w:r>
            <w:r w:rsidRPr="009302C3">
              <w:rPr>
                <w:rFonts w:ascii="Times New Roman" w:eastAsia="Times New Roman" w:hAnsi="Times New Roman" w:cs="Times New Roman"/>
                <w:color w:val="000000"/>
                <w:sz w:val="24"/>
                <w:szCs w:val="24"/>
                <w:lang w:eastAsia="es-ES"/>
              </w:rPr>
              <w:t>la impresión telemática de las fotocopias.</w:t>
            </w:r>
          </w:p>
          <w:p w14:paraId="7FB500D6" w14:textId="77777777" w:rsidR="00A45018" w:rsidRPr="000C63B2" w:rsidRDefault="00A45018" w:rsidP="00A45018">
            <w:pPr>
              <w:spacing w:before="240" w:after="240" w:line="360" w:lineRule="auto"/>
              <w:ind w:left="-2" w:hanging="2"/>
              <w:jc w:val="both"/>
              <w:rPr>
                <w:rFonts w:ascii="Times New Roman" w:eastAsia="Times New Roman" w:hAnsi="Times New Roman" w:cs="Times New Roman"/>
                <w:color w:val="000000" w:themeColor="text1"/>
                <w:sz w:val="24"/>
                <w:szCs w:val="24"/>
                <w:lang w:eastAsia="es-ES"/>
              </w:rPr>
            </w:pPr>
            <w:r>
              <w:rPr>
                <w:rFonts w:ascii="Times New Roman" w:eastAsia="Times New Roman" w:hAnsi="Times New Roman" w:cs="Times New Roman"/>
                <w:color w:val="000000"/>
                <w:sz w:val="24"/>
                <w:szCs w:val="24"/>
                <w:lang w:eastAsia="es-ES"/>
              </w:rPr>
              <w:lastRenderedPageBreak/>
              <w:t xml:space="preserve">     3.3.- </w:t>
            </w:r>
            <w:r>
              <w:rPr>
                <w:rFonts w:ascii="Times New Roman" w:eastAsia="Times New Roman" w:hAnsi="Times New Roman" w:cs="Times New Roman"/>
                <w:color w:val="000000" w:themeColor="text1"/>
                <w:sz w:val="24"/>
                <w:szCs w:val="24"/>
                <w:lang w:eastAsia="es-ES"/>
              </w:rPr>
              <w:t>Participar</w:t>
            </w:r>
            <w:r w:rsidRPr="000C63B2">
              <w:rPr>
                <w:rFonts w:ascii="Times New Roman" w:eastAsia="Times New Roman" w:hAnsi="Times New Roman" w:cs="Times New Roman"/>
                <w:color w:val="000000" w:themeColor="text1"/>
                <w:sz w:val="24"/>
                <w:szCs w:val="24"/>
                <w:lang w:eastAsia="es-ES"/>
              </w:rPr>
              <w:t xml:space="preserve"> en el programa de cooperación territorial para la creación de la red de centros de capacitación digital para que la población pueda formarse en nuestras aulas en competencias digitales para desenvolverse en la sociedad.</w:t>
            </w:r>
          </w:p>
          <w:p w14:paraId="378CD616" w14:textId="35ED31EE" w:rsidR="003551C5" w:rsidRPr="00F14F8A" w:rsidRDefault="00A45018" w:rsidP="00960AEE">
            <w:pPr>
              <w:spacing w:before="240" w:after="240" w:line="360" w:lineRule="auto"/>
              <w:ind w:left="-2"/>
              <w:jc w:val="both"/>
              <w:rPr>
                <w:rFonts w:ascii="Arial" w:hAnsi="Arial" w:cs="Arial"/>
                <w:b/>
                <w:color w:val="1F4E79" w:themeColor="accent1" w:themeShade="80"/>
              </w:rPr>
            </w:pPr>
            <w:r>
              <w:rPr>
                <w:rFonts w:ascii="Times New Roman" w:eastAsia="Times New Roman" w:hAnsi="Times New Roman" w:cs="Times New Roman"/>
                <w:color w:val="000000"/>
                <w:sz w:val="24"/>
                <w:szCs w:val="24"/>
                <w:lang w:eastAsia="es-ES"/>
              </w:rPr>
              <w:t xml:space="preserve">Por otra parte seguiremos </w:t>
            </w:r>
            <w:r w:rsidRPr="009302C3">
              <w:rPr>
                <w:rFonts w:ascii="Times New Roman" w:eastAsia="Times New Roman" w:hAnsi="Times New Roman" w:cs="Times New Roman"/>
                <w:color w:val="000000"/>
                <w:sz w:val="24"/>
                <w:szCs w:val="24"/>
                <w:lang w:eastAsia="es-ES"/>
              </w:rPr>
              <w:t>desarrollando el pla</w:t>
            </w:r>
            <w:r>
              <w:rPr>
                <w:rFonts w:ascii="Times New Roman" w:eastAsia="Times New Roman" w:hAnsi="Times New Roman" w:cs="Times New Roman"/>
                <w:color w:val="000000"/>
                <w:sz w:val="24"/>
                <w:szCs w:val="24"/>
                <w:lang w:eastAsia="es-ES"/>
              </w:rPr>
              <w:t>n de ahorro de los consumos, actualizando</w:t>
            </w:r>
            <w:r w:rsidRPr="009302C3">
              <w:rPr>
                <w:rFonts w:ascii="Times New Roman" w:eastAsia="Times New Roman" w:hAnsi="Times New Roman" w:cs="Times New Roman"/>
                <w:color w:val="000000"/>
                <w:sz w:val="24"/>
                <w:szCs w:val="24"/>
                <w:lang w:eastAsia="es-ES"/>
              </w:rPr>
              <w:t xml:space="preserve"> el inventario y realizar</w:t>
            </w:r>
            <w:r>
              <w:rPr>
                <w:rFonts w:ascii="Times New Roman" w:eastAsia="Times New Roman" w:hAnsi="Times New Roman" w:cs="Times New Roman"/>
                <w:color w:val="000000"/>
                <w:sz w:val="24"/>
                <w:szCs w:val="24"/>
                <w:lang w:eastAsia="es-ES"/>
              </w:rPr>
              <w:t xml:space="preserve">emos </w:t>
            </w:r>
            <w:r w:rsidRPr="009302C3">
              <w:rPr>
                <w:rFonts w:ascii="Times New Roman" w:eastAsia="Times New Roman" w:hAnsi="Times New Roman" w:cs="Times New Roman"/>
                <w:color w:val="000000"/>
                <w:sz w:val="24"/>
                <w:szCs w:val="24"/>
                <w:lang w:eastAsia="es-ES"/>
              </w:rPr>
              <w:t>el simulacro</w:t>
            </w:r>
            <w:r>
              <w:rPr>
                <w:rFonts w:ascii="Times New Roman" w:eastAsia="Times New Roman" w:hAnsi="Times New Roman" w:cs="Times New Roman"/>
                <w:color w:val="000000"/>
                <w:sz w:val="24"/>
                <w:szCs w:val="24"/>
                <w:lang w:eastAsia="es-ES"/>
              </w:rPr>
              <w:t xml:space="preserve"> con el objetivo de desarrollarlo</w:t>
            </w:r>
            <w:r w:rsidRPr="009302C3">
              <w:rPr>
                <w:rFonts w:ascii="Times New Roman" w:eastAsia="Times New Roman" w:hAnsi="Times New Roman" w:cs="Times New Roman"/>
                <w:color w:val="000000"/>
                <w:sz w:val="24"/>
                <w:szCs w:val="24"/>
                <w:lang w:eastAsia="es-ES"/>
              </w:rPr>
              <w:t xml:space="preserve"> de forma fluida y sin incidente</w:t>
            </w:r>
            <w:r>
              <w:rPr>
                <w:rFonts w:ascii="Times New Roman" w:eastAsia="Times New Roman" w:hAnsi="Times New Roman" w:cs="Times New Roman"/>
                <w:color w:val="000000"/>
                <w:sz w:val="24"/>
                <w:szCs w:val="24"/>
                <w:lang w:eastAsia="es-ES"/>
              </w:rPr>
              <w:t>s</w:t>
            </w:r>
            <w:r w:rsidRPr="009302C3">
              <w:rPr>
                <w:rFonts w:ascii="Times New Roman" w:eastAsia="Times New Roman" w:hAnsi="Times New Roman" w:cs="Times New Roman"/>
                <w:color w:val="000000"/>
                <w:sz w:val="24"/>
                <w:szCs w:val="24"/>
                <w:lang w:eastAsia="es-ES"/>
              </w:rPr>
              <w:t>.</w:t>
            </w:r>
          </w:p>
        </w:tc>
      </w:tr>
      <w:tr w:rsidR="002E489A" w14:paraId="0255FB72" w14:textId="77777777" w:rsidTr="003551C5">
        <w:tc>
          <w:tcPr>
            <w:tcW w:w="1130" w:type="dxa"/>
            <w:vMerge/>
            <w:shd w:val="clear" w:color="auto" w:fill="9CC2E5" w:themeFill="accent1" w:themeFillTint="99"/>
            <w:textDirection w:val="btLr"/>
          </w:tcPr>
          <w:p w14:paraId="769DCB4B" w14:textId="77777777" w:rsidR="002E489A" w:rsidRPr="00303A32" w:rsidRDefault="002E489A" w:rsidP="002E489A">
            <w:pPr>
              <w:ind w:left="113" w:right="113"/>
              <w:rPr>
                <w:rFonts w:ascii="Arial" w:hAnsi="Arial" w:cs="Arial"/>
                <w:b/>
                <w:color w:val="FFFFFF" w:themeColor="background1"/>
                <w:sz w:val="26"/>
                <w:szCs w:val="26"/>
              </w:rPr>
            </w:pPr>
          </w:p>
        </w:tc>
        <w:tc>
          <w:tcPr>
            <w:tcW w:w="8498" w:type="dxa"/>
            <w:shd w:val="clear" w:color="auto" w:fill="DEEAF6" w:themeFill="accent1" w:themeFillTint="33"/>
          </w:tcPr>
          <w:p w14:paraId="1E8CE419" w14:textId="03ADF327" w:rsidR="002E489A" w:rsidRPr="00F14F8A" w:rsidRDefault="0067347B" w:rsidP="002E489A">
            <w:pPr>
              <w:rPr>
                <w:rFonts w:ascii="Arial" w:hAnsi="Arial" w:cs="Arial"/>
                <w:b/>
                <w:color w:val="1F4E79" w:themeColor="accent1" w:themeShade="80"/>
                <w:sz w:val="44"/>
                <w:szCs w:val="44"/>
              </w:rPr>
            </w:pPr>
            <w:r>
              <w:rPr>
                <w:rFonts w:ascii="Arial" w:hAnsi="Arial" w:cs="Arial"/>
                <w:b/>
                <w:color w:val="1F4E79" w:themeColor="accent1" w:themeShade="80"/>
                <w:sz w:val="28"/>
                <w:szCs w:val="28"/>
              </w:rPr>
              <w:t>O</w:t>
            </w:r>
            <w:r w:rsidR="00335616">
              <w:rPr>
                <w:rFonts w:ascii="Arial" w:hAnsi="Arial" w:cs="Arial"/>
                <w:b/>
                <w:color w:val="1F4E79" w:themeColor="accent1" w:themeShade="80"/>
                <w:sz w:val="28"/>
                <w:szCs w:val="28"/>
              </w:rPr>
              <w:t>bjetivo 2</w:t>
            </w:r>
            <w:r w:rsidR="00161C7C">
              <w:rPr>
                <w:rFonts w:ascii="Arial" w:hAnsi="Arial" w:cs="Arial"/>
                <w:b/>
                <w:color w:val="1F4E79" w:themeColor="accent1" w:themeShade="80"/>
                <w:sz w:val="28"/>
                <w:szCs w:val="28"/>
              </w:rPr>
              <w:t>: Adaptar la documentación del centro a la nueva normativa vigente regida por la LOMLOE</w:t>
            </w:r>
          </w:p>
        </w:tc>
      </w:tr>
      <w:tr w:rsidR="002E489A" w14:paraId="535B2B89" w14:textId="77777777" w:rsidTr="003551C5">
        <w:tc>
          <w:tcPr>
            <w:tcW w:w="1130" w:type="dxa"/>
            <w:vMerge/>
            <w:shd w:val="clear" w:color="auto" w:fill="9CC2E5" w:themeFill="accent1" w:themeFillTint="99"/>
            <w:textDirection w:val="btLr"/>
          </w:tcPr>
          <w:p w14:paraId="379C03BB" w14:textId="77777777" w:rsidR="002E489A" w:rsidRPr="00303A32" w:rsidRDefault="002E489A" w:rsidP="002E489A">
            <w:pPr>
              <w:ind w:left="113" w:right="113"/>
              <w:rPr>
                <w:rFonts w:ascii="Arial" w:hAnsi="Arial" w:cs="Arial"/>
                <w:b/>
                <w:color w:val="FFFFFF" w:themeColor="background1"/>
                <w:sz w:val="26"/>
                <w:szCs w:val="26"/>
              </w:rPr>
            </w:pPr>
          </w:p>
        </w:tc>
        <w:tc>
          <w:tcPr>
            <w:tcW w:w="8498" w:type="dxa"/>
          </w:tcPr>
          <w:p w14:paraId="267FB3CD" w14:textId="0EDB169C" w:rsidR="002E489A" w:rsidRPr="00F14F8A" w:rsidRDefault="0067347B" w:rsidP="002E489A">
            <w:pPr>
              <w:rPr>
                <w:rFonts w:ascii="Arial" w:hAnsi="Arial" w:cs="Arial"/>
                <w:b/>
              </w:rPr>
            </w:pPr>
            <w:r>
              <w:rPr>
                <w:rFonts w:ascii="Arial" w:hAnsi="Arial" w:cs="Arial"/>
                <w:b/>
              </w:rPr>
              <w:t>J</w:t>
            </w:r>
            <w:r w:rsidRPr="00F14F8A">
              <w:rPr>
                <w:rFonts w:ascii="Arial" w:hAnsi="Arial" w:cs="Arial"/>
                <w:b/>
              </w:rPr>
              <w:t>ustificación:</w:t>
            </w:r>
          </w:p>
          <w:p w14:paraId="14360467" w14:textId="77777777" w:rsidR="00332018" w:rsidRDefault="00332018" w:rsidP="00332018">
            <w:pPr>
              <w:tabs>
                <w:tab w:val="left" w:pos="960"/>
                <w:tab w:val="right" w:pos="8494"/>
              </w:tabs>
              <w:spacing w:before="120" w:line="360" w:lineRule="auto"/>
              <w:ind w:hanging="2"/>
              <w:jc w:val="both"/>
            </w:pPr>
            <w:r>
              <w:t>En el curso 2022/2023 comenzó</w:t>
            </w:r>
            <w:r w:rsidRPr="00A25F14">
              <w:t xml:space="preserve"> </w:t>
            </w:r>
            <w:r>
              <w:t xml:space="preserve">la implantación </w:t>
            </w:r>
            <w:r w:rsidRPr="00A25F14">
              <w:t>Ley Orgánica 3/2020 o LOMLOE</w:t>
            </w:r>
            <w:r>
              <w:t>.</w:t>
            </w:r>
          </w:p>
          <w:p w14:paraId="7753A966" w14:textId="77777777" w:rsidR="00332018" w:rsidRPr="00A25F14" w:rsidRDefault="00332018" w:rsidP="00332018">
            <w:pPr>
              <w:tabs>
                <w:tab w:val="left" w:pos="960"/>
                <w:tab w:val="right" w:pos="8494"/>
              </w:tabs>
              <w:spacing w:before="120" w:line="360" w:lineRule="auto"/>
              <w:ind w:hanging="2"/>
              <w:jc w:val="both"/>
              <w:rPr>
                <w:rFonts w:ascii="Times New Roman" w:hAnsi="Times New Roman"/>
                <w:sz w:val="24"/>
                <w:szCs w:val="24"/>
              </w:rPr>
            </w:pPr>
            <w:r>
              <w:t>Este curso seguiremos implantando la citada ley en los cursos pares</w:t>
            </w:r>
            <w:r w:rsidRPr="00A25F14">
              <w:t xml:space="preserve"> </w:t>
            </w:r>
            <w:r>
              <w:t>y nos proponemos los siguientes objetivos:</w:t>
            </w:r>
            <w:r w:rsidRPr="00A25F14">
              <w:t xml:space="preserve"> </w:t>
            </w:r>
          </w:p>
          <w:p w14:paraId="5F96A0EB" w14:textId="77777777" w:rsidR="00332018" w:rsidRPr="00A25F14" w:rsidRDefault="00332018" w:rsidP="00332018">
            <w:pPr>
              <w:pStyle w:val="Prrafodelista"/>
              <w:numPr>
                <w:ilvl w:val="0"/>
                <w:numId w:val="18"/>
              </w:numPr>
              <w:tabs>
                <w:tab w:val="left" w:pos="960"/>
                <w:tab w:val="right" w:pos="8494"/>
              </w:tabs>
              <w:suppressAutoHyphens/>
              <w:spacing w:before="240" w:after="200" w:line="360" w:lineRule="auto"/>
              <w:jc w:val="both"/>
              <w:textDirection w:val="btLr"/>
              <w:textAlignment w:val="top"/>
              <w:outlineLvl w:val="0"/>
              <w:rPr>
                <w:rFonts w:ascii="Times New Roman" w:hAnsi="Times New Roman"/>
                <w:sz w:val="24"/>
                <w:szCs w:val="24"/>
              </w:rPr>
            </w:pPr>
            <w:r w:rsidRPr="00A25F14">
              <w:rPr>
                <w:rFonts w:ascii="Times New Roman" w:hAnsi="Times New Roman"/>
                <w:sz w:val="24"/>
                <w:szCs w:val="24"/>
              </w:rPr>
              <w:t>Realizar las programaciones didácticas según los criterios estipulados en los Decretos de la CAM, basándonos en las Competencias Específicas, los criterios de evaluación y las situaciones de aprendizaje de punto de partida</w:t>
            </w:r>
            <w:r>
              <w:rPr>
                <w:rFonts w:ascii="Times New Roman" w:hAnsi="Times New Roman"/>
                <w:sz w:val="24"/>
                <w:szCs w:val="24"/>
              </w:rPr>
              <w:t>.</w:t>
            </w:r>
          </w:p>
          <w:p w14:paraId="30A842BF" w14:textId="77777777" w:rsidR="00332018" w:rsidRPr="00A25F14" w:rsidRDefault="00332018" w:rsidP="00332018">
            <w:pPr>
              <w:pStyle w:val="Prrafodelista"/>
              <w:numPr>
                <w:ilvl w:val="0"/>
                <w:numId w:val="18"/>
              </w:numPr>
              <w:tabs>
                <w:tab w:val="left" w:pos="960"/>
                <w:tab w:val="right" w:pos="8494"/>
              </w:tabs>
              <w:suppressAutoHyphens/>
              <w:spacing w:after="200" w:line="360" w:lineRule="auto"/>
              <w:jc w:val="both"/>
              <w:textDirection w:val="btLr"/>
              <w:textAlignment w:val="top"/>
              <w:outlineLvl w:val="0"/>
              <w:rPr>
                <w:rFonts w:ascii="Times New Roman" w:hAnsi="Times New Roman"/>
                <w:sz w:val="24"/>
                <w:szCs w:val="24"/>
              </w:rPr>
            </w:pPr>
            <w:r w:rsidRPr="00A25F14">
              <w:rPr>
                <w:rFonts w:ascii="Times New Roman" w:hAnsi="Times New Roman"/>
                <w:sz w:val="24"/>
                <w:szCs w:val="24"/>
              </w:rPr>
              <w:t xml:space="preserve">Integrar </w:t>
            </w:r>
            <w:r>
              <w:rPr>
                <w:rFonts w:ascii="Times New Roman" w:hAnsi="Times New Roman"/>
                <w:sz w:val="24"/>
                <w:szCs w:val="24"/>
              </w:rPr>
              <w:t xml:space="preserve"> la materia Atención Educativa en los cursos pares (2º y 4º ESO) y consolidar </w:t>
            </w:r>
            <w:r w:rsidRPr="00A25F14">
              <w:rPr>
                <w:rFonts w:ascii="Times New Roman" w:hAnsi="Times New Roman"/>
                <w:sz w:val="24"/>
                <w:szCs w:val="24"/>
              </w:rPr>
              <w:t>la materia de Atención Educativa como alternativa a la materia de Religión en los cursos impares</w:t>
            </w:r>
            <w:r>
              <w:rPr>
                <w:rFonts w:ascii="Times New Roman" w:hAnsi="Times New Roman"/>
                <w:sz w:val="24"/>
                <w:szCs w:val="24"/>
              </w:rPr>
              <w:t xml:space="preserve"> (1º y 3º ESO y 1º de Bachillerato)</w:t>
            </w:r>
            <w:r w:rsidRPr="00A25F14">
              <w:rPr>
                <w:rFonts w:ascii="Times New Roman" w:hAnsi="Times New Roman"/>
                <w:sz w:val="24"/>
                <w:szCs w:val="24"/>
              </w:rPr>
              <w:t xml:space="preserve">, </w:t>
            </w:r>
            <w:r w:rsidRPr="00437353">
              <w:rPr>
                <w:rFonts w:ascii="Times New Roman" w:hAnsi="Times New Roman"/>
                <w:sz w:val="24"/>
                <w:szCs w:val="24"/>
              </w:rPr>
              <w:t xml:space="preserve">este curso habrá 3 grupos de Atención Educativa  en 1º ESO, 2 grupos de en 2º ESO, 3 grupos en 3º ESO, 2 grupos en 4º ESO y 2 grupos en 1º de Bachillerato. Desde el equipo directivo se presentó un Proyecto integrador para los niveles que comenzaron en el curso 2022/23 con la materia, basado en la Agenda 2030 y los Objetivos de Desarrollo Sostenible, y este curso se extenderá a los niveles de 2º y 4º de la ESO. Se </w:t>
            </w:r>
            <w:r w:rsidRPr="00A25F14">
              <w:rPr>
                <w:rFonts w:ascii="Times New Roman" w:hAnsi="Times New Roman"/>
                <w:sz w:val="24"/>
                <w:szCs w:val="24"/>
              </w:rPr>
              <w:t>ha creado para la coordinación del proyecto, la figura de un coordinador del mismo.</w:t>
            </w:r>
          </w:p>
          <w:p w14:paraId="42155807" w14:textId="77777777" w:rsidR="00332018" w:rsidRPr="00A25F14" w:rsidRDefault="00332018" w:rsidP="00332018">
            <w:pPr>
              <w:pStyle w:val="Prrafodelista"/>
              <w:numPr>
                <w:ilvl w:val="0"/>
                <w:numId w:val="18"/>
              </w:numPr>
              <w:tabs>
                <w:tab w:val="left" w:pos="960"/>
                <w:tab w:val="right" w:pos="8494"/>
              </w:tabs>
              <w:suppressAutoHyphens/>
              <w:spacing w:after="200" w:line="360" w:lineRule="auto"/>
              <w:jc w:val="both"/>
              <w:textDirection w:val="btLr"/>
              <w:textAlignment w:val="top"/>
              <w:outlineLvl w:val="0"/>
              <w:rPr>
                <w:rFonts w:ascii="Times New Roman" w:hAnsi="Times New Roman"/>
                <w:sz w:val="24"/>
                <w:szCs w:val="24"/>
              </w:rPr>
            </w:pPr>
            <w:r w:rsidRPr="00437353">
              <w:rPr>
                <w:rFonts w:ascii="Times New Roman" w:hAnsi="Times New Roman"/>
                <w:sz w:val="24"/>
                <w:szCs w:val="24"/>
              </w:rPr>
              <w:t>Implantar la Diversificación en 4º de la ESO. R</w:t>
            </w:r>
            <w:r w:rsidRPr="00A25F14">
              <w:rPr>
                <w:rFonts w:ascii="Times New Roman" w:hAnsi="Times New Roman"/>
                <w:sz w:val="24"/>
                <w:szCs w:val="24"/>
              </w:rPr>
              <w:t>ealiz</w:t>
            </w:r>
            <w:r>
              <w:rPr>
                <w:rFonts w:ascii="Times New Roman" w:hAnsi="Times New Roman"/>
                <w:sz w:val="24"/>
                <w:szCs w:val="24"/>
              </w:rPr>
              <w:t xml:space="preserve">ar un seguimiento de los alumnos/as de la Diversificación de 3º y 4º de la ESO </w:t>
            </w:r>
            <w:r w:rsidRPr="00A25F14">
              <w:rPr>
                <w:rFonts w:ascii="Times New Roman" w:hAnsi="Times New Roman"/>
                <w:sz w:val="24"/>
                <w:szCs w:val="24"/>
              </w:rPr>
              <w:t>que garantice la equidad y la igualdad de oportunidades para el pleno desarrollo de la educación, la inclusión educativa, la igualdad de derechos y oportunidades que ayuden a superar cualquier discriminación.</w:t>
            </w:r>
          </w:p>
          <w:p w14:paraId="7747E311" w14:textId="7750B1E6" w:rsidR="003551C5" w:rsidRPr="00F14F8A" w:rsidRDefault="00332018" w:rsidP="00960AEE">
            <w:pPr>
              <w:pStyle w:val="Prrafodelista"/>
              <w:numPr>
                <w:ilvl w:val="0"/>
                <w:numId w:val="18"/>
              </w:numPr>
              <w:tabs>
                <w:tab w:val="left" w:pos="960"/>
                <w:tab w:val="right" w:pos="8494"/>
              </w:tabs>
              <w:suppressAutoHyphens/>
              <w:spacing w:after="240" w:line="360" w:lineRule="auto"/>
              <w:jc w:val="both"/>
              <w:textDirection w:val="btLr"/>
              <w:textAlignment w:val="top"/>
              <w:outlineLvl w:val="0"/>
              <w:rPr>
                <w:rFonts w:ascii="Arial" w:hAnsi="Arial" w:cs="Arial"/>
                <w:b/>
                <w:color w:val="1F4E79" w:themeColor="accent1" w:themeShade="80"/>
              </w:rPr>
            </w:pPr>
            <w:r w:rsidRPr="00960AEE">
              <w:rPr>
                <w:rFonts w:ascii="Times New Roman" w:hAnsi="Times New Roman"/>
                <w:sz w:val="24"/>
                <w:szCs w:val="24"/>
              </w:rPr>
              <w:t xml:space="preserve">Ajustar los criterios de promoción y titulación a los impuestos por la nueva Ley Educativa, dotando de refuerzos y seguimiento académico al alumnado que así los requiera, para ello continuaremos trabajando en los PIRE y en el Plan Individualizado </w:t>
            </w:r>
            <w:r w:rsidRPr="00960AEE">
              <w:rPr>
                <w:rFonts w:ascii="Times New Roman" w:hAnsi="Times New Roman"/>
                <w:sz w:val="24"/>
                <w:szCs w:val="24"/>
              </w:rPr>
              <w:lastRenderedPageBreak/>
              <w:t>de Refuerzo Educativo, documentos de seguimiento propuestos por la Consejería de Educación el curso pasado.</w:t>
            </w:r>
          </w:p>
        </w:tc>
      </w:tr>
      <w:tr w:rsidR="00335616" w14:paraId="34CE63D9" w14:textId="77777777" w:rsidTr="003551C5">
        <w:tc>
          <w:tcPr>
            <w:tcW w:w="1130" w:type="dxa"/>
            <w:vMerge w:val="restart"/>
            <w:shd w:val="clear" w:color="auto" w:fill="9CC2E5" w:themeFill="accent1" w:themeFillTint="99"/>
            <w:textDirection w:val="btLr"/>
          </w:tcPr>
          <w:p w14:paraId="6BA21450" w14:textId="4706BB5A" w:rsidR="00335616" w:rsidRPr="00303A32" w:rsidRDefault="00335616" w:rsidP="002E489A">
            <w:pPr>
              <w:ind w:left="113" w:right="113"/>
              <w:rPr>
                <w:rFonts w:ascii="Arial" w:hAnsi="Arial" w:cs="Arial"/>
                <w:b/>
                <w:color w:val="FFFFFF" w:themeColor="background1"/>
                <w:sz w:val="26"/>
                <w:szCs w:val="26"/>
              </w:rPr>
            </w:pPr>
            <w:r w:rsidRPr="00303A32">
              <w:rPr>
                <w:rFonts w:ascii="Arial" w:hAnsi="Arial" w:cs="Arial"/>
                <w:b/>
                <w:color w:val="FFFFFF" w:themeColor="background1"/>
                <w:sz w:val="26"/>
                <w:szCs w:val="26"/>
              </w:rPr>
              <w:lastRenderedPageBreak/>
              <w:t>ÁMBITO PEDAGÓGICO</w:t>
            </w:r>
          </w:p>
        </w:tc>
        <w:tc>
          <w:tcPr>
            <w:tcW w:w="8498" w:type="dxa"/>
            <w:shd w:val="clear" w:color="auto" w:fill="DEEAF6" w:themeFill="accent1" w:themeFillTint="33"/>
          </w:tcPr>
          <w:p w14:paraId="43F23055" w14:textId="50A0FD0A" w:rsidR="00335616" w:rsidRPr="00F14F8A" w:rsidRDefault="00335616" w:rsidP="001140EF">
            <w:pPr>
              <w:rPr>
                <w:rFonts w:ascii="Arial" w:hAnsi="Arial" w:cs="Arial"/>
                <w:b/>
                <w:color w:val="1F4E79" w:themeColor="accent1" w:themeShade="80"/>
                <w:sz w:val="44"/>
                <w:szCs w:val="44"/>
              </w:rPr>
            </w:pPr>
            <w:r>
              <w:rPr>
                <w:rFonts w:ascii="Arial" w:hAnsi="Arial" w:cs="Arial"/>
                <w:b/>
                <w:color w:val="1F4E79" w:themeColor="accent1" w:themeShade="80"/>
                <w:sz w:val="28"/>
                <w:szCs w:val="28"/>
              </w:rPr>
              <w:t xml:space="preserve">Objetivo 3: </w:t>
            </w:r>
            <w:r w:rsidRPr="001140EF">
              <w:rPr>
                <w:rFonts w:ascii="Arial" w:hAnsi="Arial" w:cs="Arial"/>
                <w:b/>
                <w:color w:val="1F4E79" w:themeColor="accent1" w:themeShade="80"/>
                <w:sz w:val="28"/>
                <w:szCs w:val="28"/>
              </w:rPr>
              <w:t>Consolidar la implantación del iPad de 1º a 3ºESO y uso de Google Workspace en EducaMadrid.</w:t>
            </w:r>
          </w:p>
        </w:tc>
      </w:tr>
      <w:tr w:rsidR="00335616" w14:paraId="5BF107A0" w14:textId="77777777" w:rsidTr="003551C5">
        <w:tc>
          <w:tcPr>
            <w:tcW w:w="1130" w:type="dxa"/>
            <w:vMerge/>
            <w:shd w:val="clear" w:color="auto" w:fill="9CC2E5" w:themeFill="accent1" w:themeFillTint="99"/>
            <w:textDirection w:val="btLr"/>
          </w:tcPr>
          <w:p w14:paraId="6CD93DFE" w14:textId="77777777" w:rsidR="00335616" w:rsidRPr="00303A32" w:rsidRDefault="00335616" w:rsidP="002E489A">
            <w:pPr>
              <w:ind w:left="113" w:right="113"/>
              <w:rPr>
                <w:rFonts w:ascii="Arial" w:hAnsi="Arial" w:cs="Arial"/>
                <w:b/>
                <w:color w:val="FFFFFF" w:themeColor="background1"/>
                <w:sz w:val="26"/>
                <w:szCs w:val="26"/>
              </w:rPr>
            </w:pPr>
          </w:p>
        </w:tc>
        <w:tc>
          <w:tcPr>
            <w:tcW w:w="8498" w:type="dxa"/>
          </w:tcPr>
          <w:p w14:paraId="0C218D8D" w14:textId="574D5C39" w:rsidR="00335616" w:rsidRPr="00F14F8A" w:rsidRDefault="00335616" w:rsidP="002E489A">
            <w:pPr>
              <w:rPr>
                <w:rFonts w:ascii="Arial" w:hAnsi="Arial" w:cs="Arial"/>
                <w:b/>
              </w:rPr>
            </w:pPr>
            <w:r>
              <w:rPr>
                <w:rFonts w:ascii="Arial" w:hAnsi="Arial" w:cs="Arial"/>
                <w:b/>
              </w:rPr>
              <w:t>J</w:t>
            </w:r>
            <w:r w:rsidRPr="00F14F8A">
              <w:rPr>
                <w:rFonts w:ascii="Arial" w:hAnsi="Arial" w:cs="Arial"/>
                <w:b/>
              </w:rPr>
              <w:t>ustificación:</w:t>
            </w:r>
          </w:p>
          <w:p w14:paraId="43552720" w14:textId="77777777" w:rsidR="00332018" w:rsidRPr="00332018" w:rsidRDefault="00332018" w:rsidP="00332018">
            <w:pPr>
              <w:spacing w:line="360" w:lineRule="auto"/>
              <w:ind w:hanging="2"/>
              <w:jc w:val="both"/>
            </w:pPr>
            <w:r w:rsidRPr="00332018">
              <w:t>Es indiscutible que en la actualidad las nuevas Tecnologías de la Información y la Comunicación son una herramienta indispensable en nuestra sociedad tanto en el ámbito doméstico y personal como en el ámbito profesional; por tanto, su importancia en el ámbito educativo es de igual manera fundamental y cada vez mayor. Cada vez se hace más necesario contar con los medios tecnológicos adecuados y los conocimientos correspondientes para su utilización. Por ello, nuestro instituto ha apostado desde hace años por subirse al tren tecnológico con la incorporación de estas importantes herramientas en los ámbitos fundamentales del contexto académico y organizativo del centro; y continuamos apostando por estar al día en los aspectos más innovadores de las nuevas tecnologías aplicados a la educación. Actualmente todas las aulas están dotadas de proyectores, equipos de audio y pizarras digitales o pizarras blancas. Todos los profesores disponen de medios digitales para poder impartir sus clases: iPad, lápiz y ordenador portátil.</w:t>
            </w:r>
          </w:p>
          <w:p w14:paraId="34CAD27D" w14:textId="77777777" w:rsidR="00332018" w:rsidRPr="00332018" w:rsidRDefault="00332018" w:rsidP="00332018">
            <w:pPr>
              <w:spacing w:before="240" w:after="240" w:line="360" w:lineRule="auto"/>
              <w:ind w:hanging="2"/>
              <w:jc w:val="both"/>
            </w:pPr>
            <w:r w:rsidRPr="00332018">
              <w:t>Contamos con dos aulas de usos múltiples, una de robótica donde además de lo anterior hay un puesto de ordenador para cada alumno. También contamos con dos Aulas del Futuro; una puesta en funcionamiento el curso pasado  22-23 y la segunda se pondrá en marcha este curso escolar, de manera que la incorporación de las TIC y las múltiples posibilidades que aportan al proceso de enseñanza-aprendizaje son una realidad cotidiana y presente en el centro.</w:t>
            </w:r>
          </w:p>
          <w:p w14:paraId="63F9D369" w14:textId="77777777" w:rsidR="00332018" w:rsidRPr="00332018" w:rsidRDefault="00332018" w:rsidP="00332018">
            <w:pPr>
              <w:spacing w:before="240" w:after="240" w:line="360" w:lineRule="auto"/>
              <w:ind w:hanging="2"/>
              <w:jc w:val="both"/>
            </w:pPr>
            <w:r w:rsidRPr="00332018">
              <w:t>Desde el curso pasado el profesorado del centro se encuentra inmerso en el proceso de conseguir un nivel de acreditación digital, muchos de los profesores consiguieron acreditarse durante el curso 22/23 con un nivel A1 y A2. Durante este curso se va a seguir impulsando la acreditación digital por parte del profesorado.</w:t>
            </w:r>
          </w:p>
          <w:p w14:paraId="0230405C" w14:textId="77777777" w:rsidR="00332018" w:rsidRPr="00332018" w:rsidRDefault="00332018" w:rsidP="00332018">
            <w:pPr>
              <w:spacing w:line="360" w:lineRule="auto"/>
              <w:ind w:hanging="2"/>
              <w:jc w:val="both"/>
            </w:pPr>
            <w:r w:rsidRPr="00332018">
              <w:t xml:space="preserve">Cabe destacar en el aspecto organizativo y de información y contacto con las familias que la </w:t>
            </w:r>
            <w:r w:rsidRPr="00332018">
              <w:rPr>
                <w:b/>
              </w:rPr>
              <w:t>página web</w:t>
            </w:r>
            <w:r w:rsidRPr="00332018">
              <w:t xml:space="preserve"> del instituto es desde hace ya tiempo un recurso cada vez más utilizado y valorado en la comunidad educativa, y la comunicación entre el centro y los padres por medio  de Raíces-roble es cada vez más efectiva. Una figura central en la instalación, mantenimiento e implementación de las nuevas tecnologías en la vida del centro es </w:t>
            </w:r>
            <w:r w:rsidRPr="00332018">
              <w:rPr>
                <w:b/>
              </w:rPr>
              <w:t>el profesor responsable de las TIC</w:t>
            </w:r>
            <w:r w:rsidRPr="00332018">
              <w:t xml:space="preserve">, que lleva varios cursos realizando una valiosa labor para hacerlo posible. El TIC tendrá este curso la tarea de impulsar y coordinar cuantas actuaciones tengan relación con la utilización de las Tecnologías de la Información </w:t>
            </w:r>
            <w:r w:rsidRPr="00332018">
              <w:lastRenderedPageBreak/>
              <w:t>y la Comunicación en el centro y a la misma vez que se recibirá y podrá a disposición de la comunidad educativa todos recursos hardware suministrados por la CAM.</w:t>
            </w:r>
          </w:p>
          <w:p w14:paraId="1021BB67" w14:textId="77777777" w:rsidR="00332018" w:rsidRPr="00332018" w:rsidRDefault="00332018" w:rsidP="00332018">
            <w:pPr>
              <w:spacing w:line="360" w:lineRule="auto"/>
              <w:ind w:hanging="2"/>
              <w:jc w:val="both"/>
            </w:pPr>
            <w:r w:rsidRPr="00332018">
              <w:t xml:space="preserve">Desde los departamentos se continuará potenciando la </w:t>
            </w:r>
            <w:r w:rsidRPr="00332018">
              <w:rPr>
                <w:b/>
              </w:rPr>
              <w:t>presencia en las programaciones didácticas del uso de las TIC</w:t>
            </w:r>
            <w:r w:rsidRPr="00332018">
              <w:t>, especificando qué uso se hará de los diversos medios informáticos en las distintas áreas y materias que imparten los departamentos.</w:t>
            </w:r>
          </w:p>
          <w:p w14:paraId="791F17D0" w14:textId="77777777" w:rsidR="00332018" w:rsidRPr="00332018" w:rsidRDefault="00332018" w:rsidP="00332018">
            <w:pPr>
              <w:spacing w:line="360" w:lineRule="auto"/>
              <w:ind w:hanging="2"/>
              <w:jc w:val="both"/>
            </w:pPr>
            <w:bookmarkStart w:id="0" w:name="_heading=h.1fob9te" w:colFirst="0" w:colLast="0"/>
            <w:bookmarkEnd w:id="0"/>
            <w:r w:rsidRPr="00332018">
              <w:t>Este curso el centro se va a focalizar especialmente en cumplir con los requerimientos de la Consejería de Educación de la CAM en cuanto a seguridad de la información (convenio Google-Consejería), a las herramientas de comunicación en la comunidad educativa (Raíces/Roble) y al uso seguro de las herramientas educativas.</w:t>
            </w:r>
          </w:p>
          <w:p w14:paraId="2570752E" w14:textId="535443AD" w:rsidR="00335616" w:rsidRPr="00F14F8A" w:rsidRDefault="00332018" w:rsidP="00960AEE">
            <w:pPr>
              <w:spacing w:line="360" w:lineRule="auto"/>
              <w:ind w:hanging="2"/>
              <w:jc w:val="both"/>
              <w:rPr>
                <w:rFonts w:ascii="Arial" w:hAnsi="Arial" w:cs="Arial"/>
                <w:b/>
                <w:color w:val="1F4E79" w:themeColor="accent1" w:themeShade="80"/>
              </w:rPr>
            </w:pPr>
            <w:r w:rsidRPr="00332018">
              <w:t xml:space="preserve">Asimismo se seguirá dando soporte y ayuda a estudiantes y familias, además de al profesorado, en todo aquello que sea relativo a la utilización de tablets y libros digitales. </w:t>
            </w:r>
          </w:p>
          <w:p w14:paraId="652C2205" w14:textId="15514D37" w:rsidR="00335616" w:rsidRPr="00F14F8A" w:rsidRDefault="00335616" w:rsidP="002E489A">
            <w:pPr>
              <w:rPr>
                <w:rFonts w:ascii="Arial" w:hAnsi="Arial" w:cs="Arial"/>
                <w:b/>
                <w:color w:val="1F4E79" w:themeColor="accent1" w:themeShade="80"/>
              </w:rPr>
            </w:pPr>
          </w:p>
        </w:tc>
      </w:tr>
      <w:tr w:rsidR="00335616" w14:paraId="42560D83" w14:textId="77777777" w:rsidTr="003551C5">
        <w:tc>
          <w:tcPr>
            <w:tcW w:w="1130" w:type="dxa"/>
            <w:vMerge/>
            <w:shd w:val="clear" w:color="auto" w:fill="9CC2E5" w:themeFill="accent1" w:themeFillTint="99"/>
            <w:textDirection w:val="btLr"/>
          </w:tcPr>
          <w:p w14:paraId="523DDC18" w14:textId="77777777" w:rsidR="00335616" w:rsidRPr="00303A32" w:rsidRDefault="00335616" w:rsidP="002E489A">
            <w:pPr>
              <w:ind w:left="113" w:right="113"/>
              <w:rPr>
                <w:rFonts w:ascii="Arial" w:hAnsi="Arial" w:cs="Arial"/>
                <w:b/>
                <w:color w:val="FFFFFF" w:themeColor="background1"/>
                <w:sz w:val="26"/>
                <w:szCs w:val="26"/>
              </w:rPr>
            </w:pPr>
          </w:p>
        </w:tc>
        <w:tc>
          <w:tcPr>
            <w:tcW w:w="8498" w:type="dxa"/>
            <w:shd w:val="clear" w:color="auto" w:fill="DEEAF6" w:themeFill="accent1" w:themeFillTint="33"/>
          </w:tcPr>
          <w:p w14:paraId="2A3159FD" w14:textId="000DC75A" w:rsidR="00335616" w:rsidRPr="00F14F8A" w:rsidRDefault="00335616" w:rsidP="002E489A">
            <w:pPr>
              <w:rPr>
                <w:rFonts w:ascii="Arial" w:hAnsi="Arial" w:cs="Arial"/>
                <w:b/>
              </w:rPr>
            </w:pPr>
            <w:r>
              <w:rPr>
                <w:rFonts w:ascii="Arial" w:hAnsi="Arial" w:cs="Arial"/>
                <w:b/>
                <w:color w:val="1F4E79" w:themeColor="accent1" w:themeShade="80"/>
                <w:sz w:val="28"/>
                <w:szCs w:val="28"/>
              </w:rPr>
              <w:t>Objetivo 4: Mantener el número de solicitudes en la SLF para el próximo curso</w:t>
            </w:r>
          </w:p>
        </w:tc>
      </w:tr>
      <w:tr w:rsidR="00335616" w14:paraId="161914AF" w14:textId="77777777" w:rsidTr="003551C5">
        <w:tc>
          <w:tcPr>
            <w:tcW w:w="1130" w:type="dxa"/>
            <w:vMerge/>
            <w:shd w:val="clear" w:color="auto" w:fill="9CC2E5" w:themeFill="accent1" w:themeFillTint="99"/>
            <w:textDirection w:val="btLr"/>
          </w:tcPr>
          <w:p w14:paraId="5CBAB902" w14:textId="77777777" w:rsidR="00335616" w:rsidRPr="00303A32" w:rsidRDefault="00335616" w:rsidP="002E489A">
            <w:pPr>
              <w:ind w:left="113" w:right="113"/>
              <w:rPr>
                <w:rFonts w:ascii="Arial" w:hAnsi="Arial" w:cs="Arial"/>
                <w:b/>
                <w:color w:val="FFFFFF" w:themeColor="background1"/>
                <w:sz w:val="26"/>
                <w:szCs w:val="26"/>
              </w:rPr>
            </w:pPr>
          </w:p>
        </w:tc>
        <w:tc>
          <w:tcPr>
            <w:tcW w:w="8498" w:type="dxa"/>
          </w:tcPr>
          <w:p w14:paraId="7E401809" w14:textId="383CFB72" w:rsidR="00335616" w:rsidRPr="00F14F8A" w:rsidRDefault="00335616" w:rsidP="002E489A">
            <w:pPr>
              <w:rPr>
                <w:rFonts w:ascii="Arial" w:hAnsi="Arial" w:cs="Arial"/>
                <w:b/>
              </w:rPr>
            </w:pPr>
            <w:r>
              <w:rPr>
                <w:rFonts w:ascii="Arial" w:hAnsi="Arial" w:cs="Arial"/>
                <w:b/>
              </w:rPr>
              <w:t>J</w:t>
            </w:r>
            <w:r w:rsidRPr="00F14F8A">
              <w:rPr>
                <w:rFonts w:ascii="Arial" w:hAnsi="Arial" w:cs="Arial"/>
                <w:b/>
              </w:rPr>
              <w:t>ustificación:</w:t>
            </w:r>
          </w:p>
          <w:p w14:paraId="28328BE8" w14:textId="77777777" w:rsidR="00317D0B" w:rsidRPr="00B45AC6" w:rsidRDefault="00317D0B" w:rsidP="00317D0B">
            <w:pPr>
              <w:tabs>
                <w:tab w:val="center" w:pos="4251"/>
              </w:tabs>
              <w:spacing w:line="360" w:lineRule="auto"/>
              <w:ind w:hanging="2"/>
              <w:jc w:val="both"/>
            </w:pPr>
            <w:r w:rsidRPr="00B45AC6">
              <w:t>Nuestras metas para este curso son:</w:t>
            </w:r>
            <w:r w:rsidRPr="00B45AC6">
              <w:tab/>
            </w:r>
          </w:p>
          <w:p w14:paraId="362E021B" w14:textId="38AC0D31" w:rsidR="00317D0B" w:rsidRPr="00B45AC6" w:rsidRDefault="00317D0B" w:rsidP="00317D0B">
            <w:pPr>
              <w:spacing w:line="360" w:lineRule="auto"/>
              <w:ind w:hanging="2"/>
              <w:jc w:val="both"/>
            </w:pPr>
            <w:r w:rsidRPr="00B45AC6">
              <w:t xml:space="preserve">1.-Nuestro deseo es conseguir dos grupos de sección en el nivel de 1º de ESO, con el fin de consolidar una línea dos para la Sección de Francés en el futuro. No es tarea fácil, pues el número de alumnos en edad escolar en el barrio está disminuyendo y las familias se muestran bastante reticentes a matricular a sus vástagos en un programa que requiere más esfuerzo y un horario especial (que cuenta con 4 ó 5 séptimas horas a la semana). </w:t>
            </w:r>
          </w:p>
          <w:p w14:paraId="1E13A78E" w14:textId="77777777" w:rsidR="00317D0B" w:rsidRPr="00B45AC6" w:rsidRDefault="00317D0B" w:rsidP="00317D0B">
            <w:pPr>
              <w:spacing w:line="360" w:lineRule="auto"/>
              <w:ind w:hanging="2"/>
              <w:jc w:val="both"/>
            </w:pPr>
            <w:r w:rsidRPr="00B45AC6">
              <w:t>2.- Seguir potenciando las competencias de la lengua francesa a nivel oral en nuestro alumnado. En este ámbito cobran gran importancia las distintas materias del currículo de la sección impartidas en francés, la labor de los auxiliares de conversación nativos, además del trabajo de los profesores de lengua francesa y de los profesores de DNL.</w:t>
            </w:r>
          </w:p>
          <w:p w14:paraId="730FB75E" w14:textId="77777777" w:rsidR="00317D0B" w:rsidRPr="00B45AC6" w:rsidRDefault="00317D0B" w:rsidP="00317D0B">
            <w:pPr>
              <w:spacing w:line="360" w:lineRule="auto"/>
              <w:ind w:hanging="2"/>
              <w:jc w:val="both"/>
            </w:pPr>
            <w:r w:rsidRPr="00B45AC6">
              <w:t>3.- Continuar fomentando las actividades extraescolares con alumnado de la sección y con alumnado que cursa Francés como materia optativa.</w:t>
            </w:r>
          </w:p>
          <w:p w14:paraId="3CFA879C" w14:textId="77777777" w:rsidR="00317D0B" w:rsidRPr="00B45AC6" w:rsidRDefault="00317D0B" w:rsidP="00317D0B">
            <w:pPr>
              <w:spacing w:line="360" w:lineRule="auto"/>
              <w:ind w:hanging="2"/>
              <w:jc w:val="both"/>
            </w:pPr>
            <w:r w:rsidRPr="00B45AC6">
              <w:t>4- Mantener y/o mejorar los buenos resultados en expresión escrita, escucha y gramática de la prueba de segundo de la ESO (desconocemos si se realizará este año) y mejorar los resultados para la prueba de competencia oral.</w:t>
            </w:r>
          </w:p>
          <w:p w14:paraId="72314C40" w14:textId="77777777" w:rsidR="00317D0B" w:rsidRPr="00B45AC6" w:rsidRDefault="00317D0B" w:rsidP="00317D0B">
            <w:pPr>
              <w:spacing w:line="360" w:lineRule="auto"/>
              <w:ind w:hanging="2"/>
              <w:jc w:val="both"/>
            </w:pPr>
            <w:r w:rsidRPr="00B45AC6">
              <w:t>4.- Objetivo DELF: Preparación del alumnado para la superación de los exámenes oficiales DELF B1 y B2, diploma de francés oficial reconocido en toda la Unión Europea, expedido por el gobierno francés.</w:t>
            </w:r>
          </w:p>
          <w:p w14:paraId="6847389F" w14:textId="77777777" w:rsidR="00317D0B" w:rsidRPr="00B45AC6" w:rsidRDefault="00317D0B" w:rsidP="00317D0B">
            <w:pPr>
              <w:spacing w:line="360" w:lineRule="auto"/>
              <w:ind w:hanging="2"/>
              <w:jc w:val="both"/>
            </w:pPr>
            <w:r w:rsidRPr="00B45AC6">
              <w:t xml:space="preserve">5.- Informar a las familias del barrio acerca de nuestro programa de estudios, insistiendo en la oferta de los estudios bilingües en francés. Mantener una comunicación fluida entre padres, docentes y alumnos. </w:t>
            </w:r>
          </w:p>
          <w:p w14:paraId="664C31FC" w14:textId="2895C592" w:rsidR="00335616" w:rsidRPr="00F14F8A" w:rsidRDefault="00317D0B" w:rsidP="00B45AC6">
            <w:pPr>
              <w:spacing w:line="360" w:lineRule="auto"/>
              <w:ind w:hanging="2"/>
              <w:jc w:val="both"/>
              <w:rPr>
                <w:rFonts w:ascii="Arial" w:hAnsi="Arial" w:cs="Arial"/>
                <w:b/>
              </w:rPr>
            </w:pPr>
            <w:r w:rsidRPr="00B45AC6">
              <w:lastRenderedPageBreak/>
              <w:t>7.- Colaboración con los colegios de la zona para ayudar a los alumnos de 6º curso de primaria en su iniciación al idioma francés, gracias al trabajo y dedicación de las auxiliares de conversación. Este año la demanda es superior a la del curso pasado.</w:t>
            </w:r>
          </w:p>
          <w:p w14:paraId="025871F9" w14:textId="11CC3C2D" w:rsidR="00335616" w:rsidRPr="00F14F8A" w:rsidRDefault="00335616" w:rsidP="002E489A">
            <w:pPr>
              <w:rPr>
                <w:rFonts w:ascii="Arial" w:hAnsi="Arial" w:cs="Arial"/>
                <w:b/>
              </w:rPr>
            </w:pPr>
          </w:p>
        </w:tc>
      </w:tr>
      <w:tr w:rsidR="00335616" w14:paraId="6DB44600" w14:textId="77777777" w:rsidTr="003551C5">
        <w:tc>
          <w:tcPr>
            <w:tcW w:w="1130" w:type="dxa"/>
            <w:vMerge/>
            <w:shd w:val="clear" w:color="auto" w:fill="9CC2E5" w:themeFill="accent1" w:themeFillTint="99"/>
            <w:textDirection w:val="btLr"/>
          </w:tcPr>
          <w:p w14:paraId="20ED5E3D" w14:textId="77777777" w:rsidR="00335616" w:rsidRPr="00303A32" w:rsidRDefault="00335616" w:rsidP="002E489A">
            <w:pPr>
              <w:ind w:left="113" w:right="113"/>
              <w:rPr>
                <w:rFonts w:ascii="Arial" w:hAnsi="Arial" w:cs="Arial"/>
                <w:b/>
                <w:color w:val="FFFFFF" w:themeColor="background1"/>
                <w:sz w:val="26"/>
                <w:szCs w:val="26"/>
              </w:rPr>
            </w:pPr>
          </w:p>
        </w:tc>
        <w:tc>
          <w:tcPr>
            <w:tcW w:w="8498" w:type="dxa"/>
          </w:tcPr>
          <w:p w14:paraId="4D451144" w14:textId="078CCBFD" w:rsidR="00335616" w:rsidRDefault="00335616" w:rsidP="00335616">
            <w:pPr>
              <w:rPr>
                <w:rFonts w:ascii="Arial" w:hAnsi="Arial" w:cs="Arial"/>
                <w:b/>
              </w:rPr>
            </w:pPr>
            <w:r>
              <w:rPr>
                <w:rFonts w:ascii="Arial" w:hAnsi="Arial" w:cs="Arial"/>
                <w:b/>
                <w:color w:val="1F4E79" w:themeColor="accent1" w:themeShade="80"/>
                <w:sz w:val="28"/>
                <w:szCs w:val="28"/>
              </w:rPr>
              <w:t>Objetivo 5:</w:t>
            </w:r>
            <w:r>
              <w:t xml:space="preserve"> </w:t>
            </w:r>
            <w:r w:rsidRPr="00335616">
              <w:rPr>
                <w:rFonts w:ascii="Arial" w:hAnsi="Arial" w:cs="Arial"/>
                <w:b/>
                <w:color w:val="1F4E79" w:themeColor="accent1" w:themeShade="80"/>
                <w:sz w:val="28"/>
                <w:szCs w:val="28"/>
              </w:rPr>
              <w:t xml:space="preserve">Visibilizar la labor de la Sección Lingüística de Inglés en el centro y continuar obteniendo resultados satisfactorios en las pruebas externas de Inglés.   </w:t>
            </w:r>
            <w:r>
              <w:rPr>
                <w:rFonts w:ascii="Arial" w:hAnsi="Arial" w:cs="Arial"/>
                <w:b/>
                <w:color w:val="1F4E79" w:themeColor="accent1" w:themeShade="80"/>
                <w:sz w:val="28"/>
                <w:szCs w:val="28"/>
              </w:rPr>
              <w:t xml:space="preserve"> </w:t>
            </w:r>
          </w:p>
        </w:tc>
      </w:tr>
      <w:tr w:rsidR="00335616" w14:paraId="59C41054" w14:textId="77777777" w:rsidTr="00335616">
        <w:tc>
          <w:tcPr>
            <w:tcW w:w="1130" w:type="dxa"/>
            <w:vMerge/>
            <w:shd w:val="clear" w:color="auto" w:fill="9CC2E5" w:themeFill="accent1" w:themeFillTint="99"/>
            <w:textDirection w:val="btLr"/>
          </w:tcPr>
          <w:p w14:paraId="5AE49041" w14:textId="77777777" w:rsidR="00335616" w:rsidRPr="00303A32" w:rsidRDefault="00335616" w:rsidP="002E489A">
            <w:pPr>
              <w:ind w:left="113" w:right="113"/>
              <w:rPr>
                <w:rFonts w:ascii="Arial" w:hAnsi="Arial" w:cs="Arial"/>
                <w:b/>
                <w:color w:val="FFFFFF" w:themeColor="background1"/>
                <w:sz w:val="26"/>
                <w:szCs w:val="26"/>
              </w:rPr>
            </w:pPr>
          </w:p>
        </w:tc>
        <w:tc>
          <w:tcPr>
            <w:tcW w:w="8498" w:type="dxa"/>
            <w:shd w:val="clear" w:color="auto" w:fill="FFFFFF" w:themeFill="background1"/>
          </w:tcPr>
          <w:p w14:paraId="777859A5" w14:textId="77777777" w:rsidR="00335616" w:rsidRDefault="00335616" w:rsidP="00335616">
            <w:pPr>
              <w:rPr>
                <w:rFonts w:ascii="Arial" w:hAnsi="Arial" w:cs="Arial"/>
                <w:b/>
              </w:rPr>
            </w:pPr>
            <w:r>
              <w:rPr>
                <w:rFonts w:ascii="Arial" w:hAnsi="Arial" w:cs="Arial"/>
                <w:b/>
              </w:rPr>
              <w:t>Justificación:</w:t>
            </w:r>
          </w:p>
          <w:p w14:paraId="2291D897" w14:textId="77777777" w:rsidR="00332018" w:rsidRPr="00332018" w:rsidRDefault="00332018" w:rsidP="00332018">
            <w:pPr>
              <w:spacing w:before="120" w:line="360" w:lineRule="auto"/>
              <w:ind w:hanging="2"/>
              <w:jc w:val="both"/>
            </w:pPr>
            <w:r w:rsidRPr="00332018">
              <w:t>En el presente año académico 2023-2024 continuaremos mejorando la implantación de los estudios bilingües inglés-español en el centro, y seguiremos apostando por el aprendizaje de idiomas extranjeros integrado en las enseñanzas de la etapa de Educación Secundaria. De esta manera responderemos a la demanda que existe en la zona de este tipo de enseñanza. Este será el decimotercer año académico en que nuestro centro es instituto bilingüe de inglés y contaremos con la modalidad de estudios de Educación Secundaria con Sección y Programa de Inglés en todos los cursos de E.S.O. y en Bachillerato.</w:t>
            </w:r>
          </w:p>
          <w:p w14:paraId="502EE25C" w14:textId="77777777" w:rsidR="00332018" w:rsidRPr="00332018" w:rsidRDefault="00332018" w:rsidP="00332018">
            <w:pPr>
              <w:spacing w:before="120" w:line="360" w:lineRule="auto"/>
              <w:ind w:hanging="2"/>
              <w:jc w:val="both"/>
            </w:pPr>
            <w:r w:rsidRPr="00332018">
              <w:t>Los alumnos que cursen sus estudios en la Sección de Inglés estudiarán la mayoría de las materias en lengua inglesa, además del currículo de Inglés Avanzado en la asignatura de Inglés. Durante este curso académico contaremos con un total de siete grupos de Sección Lingüística de Inglés. Tendremos un grupo en 1º E.S.O. (1ºE,) otro en segundo (2ºE), un grupo en tercero (3ºD) y un  grupo en cuarto, cuyos alumnos estarán repartidos en 4º B, C, D y E dependiendo del itinerario que hayan escogido. La optativa de deporte se cursará en español.</w:t>
            </w:r>
          </w:p>
          <w:p w14:paraId="31AEC488" w14:textId="77777777" w:rsidR="00332018" w:rsidRPr="00332018" w:rsidRDefault="00332018" w:rsidP="00332018">
            <w:pPr>
              <w:spacing w:before="120" w:line="360" w:lineRule="auto"/>
              <w:ind w:hanging="2"/>
              <w:jc w:val="both"/>
            </w:pPr>
            <w:r w:rsidRPr="00332018">
              <w:t>En Bachillerato habrá tres grupos de bilingües: dos en 1º de Bachillerato y otro en 2º de Bachillerato. Tendrán cinco horas de la asignatura Inglés Avanzado y cuatro horas de la asignatura Ciencias de la Computación en inglés.</w:t>
            </w:r>
          </w:p>
          <w:p w14:paraId="18B65878" w14:textId="77777777" w:rsidR="00332018" w:rsidRPr="00332018" w:rsidRDefault="00332018" w:rsidP="00332018">
            <w:pPr>
              <w:spacing w:before="120" w:line="360" w:lineRule="auto"/>
              <w:ind w:hanging="2"/>
              <w:jc w:val="both"/>
            </w:pPr>
            <w:r w:rsidRPr="00332018">
              <w:t xml:space="preserve"> El resto de grupos de E.S.O. del centro forman parte del Programa de Inglés, en los cuales las modalidades de Programa Avanzado, Programa Medio y Programa Básico están incluidas en cada uno de ellos. Todos los alumnos que estudien Bachillerato en un grupo de Programa, cursarán el Programa Avanzado.</w:t>
            </w:r>
          </w:p>
          <w:p w14:paraId="266CBCE0" w14:textId="77777777" w:rsidR="00332018" w:rsidRPr="00332018" w:rsidRDefault="00332018" w:rsidP="00332018">
            <w:pPr>
              <w:spacing w:before="120" w:line="360" w:lineRule="auto"/>
              <w:ind w:hanging="2"/>
              <w:jc w:val="both"/>
            </w:pPr>
            <w:r w:rsidRPr="00332018">
              <w:t xml:space="preserve">Nuestros alumnos/as, independientemente de si cursan sus estudios por la vía de sección bilingüe o no, están expuestos, como mínimo, a la lengua inglesa cinco horas a la semana. Además, cada grupo en el que se imparte la asignatura en inglés cuenta con un auxiliar de conversación nativo y dos grupos en concreto, tienen dos horas semanales a petición de los profesores. Por ello, uno de los objetivos fundamentales, y ya consolidado, de nuestro centro es que la mayoría de los alumnos que cursan la Educación Secundaria por la vía Programa obtengan el nivel B1 en las pruebas externas de inglés, que </w:t>
            </w:r>
            <w:r w:rsidRPr="00332018">
              <w:lastRenderedPageBreak/>
              <w:t>se realizan al final de la etapa de Educación Secundaria. Para aquellos alumnos que cursen estudios bilingües, el objetivo será aprobar el nivel B2 en dichas pruebas.</w:t>
            </w:r>
          </w:p>
          <w:p w14:paraId="3496A994" w14:textId="77777777" w:rsidR="00332018" w:rsidRPr="00332018" w:rsidRDefault="00332018" w:rsidP="00332018">
            <w:pPr>
              <w:spacing w:before="120" w:line="360" w:lineRule="auto"/>
              <w:ind w:hanging="2"/>
              <w:jc w:val="both"/>
            </w:pPr>
            <w:r w:rsidRPr="00332018">
              <w:t xml:space="preserve">La buena implantación de los estudios bilingües en el centro hasta la fecha ha sido posible gracias la labor organizativa del equipo directivo, al apoyo del Claustro de profesores, y al gran esfuerzo y la excelente labor realizados por los departamentos implicados, destacando muy especialmente la de los profesores habilitados en inglés y </w:t>
            </w:r>
            <w:r w:rsidRPr="00332018">
              <w:rPr>
                <w:u w:val="single"/>
              </w:rPr>
              <w:t>todos</w:t>
            </w:r>
            <w:r w:rsidRPr="00332018">
              <w:t xml:space="preserve"> profesores del Departamento de Inglés.</w:t>
            </w:r>
          </w:p>
          <w:p w14:paraId="12F46231" w14:textId="77777777" w:rsidR="00332018" w:rsidRPr="00332018" w:rsidRDefault="00332018" w:rsidP="00332018">
            <w:pPr>
              <w:spacing w:before="120" w:line="360" w:lineRule="auto"/>
              <w:ind w:hanging="2"/>
              <w:jc w:val="both"/>
            </w:pPr>
            <w:r w:rsidRPr="00332018">
              <w:t>Dados los buenos resultados obtenidos desde la implantación de los estudios bilingües español-inglés, apostamos por continuar consolidando la Sección Lingüística de Inglés, mejorando la coordinación de sus miembros, al igual que revisando aspectos que puedan ser objeto de mejora, para que así, nuestros estudiantes reciban una educación de calidad e integral, que incluya la adquisición de contenidos y de una lengua extranjera al mismo tiempo.</w:t>
            </w:r>
          </w:p>
          <w:p w14:paraId="4467B9F5" w14:textId="77777777" w:rsidR="00332018" w:rsidRPr="00332018" w:rsidRDefault="00332018" w:rsidP="00332018">
            <w:pPr>
              <w:spacing w:before="120" w:line="360" w:lineRule="auto"/>
              <w:ind w:hanging="2"/>
              <w:jc w:val="both"/>
            </w:pPr>
            <w:r w:rsidRPr="00332018">
              <w:t xml:space="preserve">  </w:t>
            </w:r>
            <w:r w:rsidRPr="00332018">
              <w:rPr>
                <w:b/>
                <w:u w:val="single"/>
              </w:rPr>
              <w:t>Auxiliares de Conversación.</w:t>
            </w:r>
            <w:r w:rsidRPr="00332018">
              <w:t xml:space="preserve"> Reconocemos la importancia de la labor realizada por los auxiliares de conversación nativos que ayudan a los profesores en la enseñanza y práctica del idioma, y que también llevan a cabo labores de refuerzo y apoyo con los alumnos. Este año, el centro contará con seis auxiliares de conversación, uno de ellos Fulbright enfocado al Proyecto Global Classrooms. Cuatro auxiliares trabajarán con el Departamento de Inglés, Física y Química, Biología, Geografía e Historia. Habrá un auxiliar dedicado exclusivamente al Departamento de Educación Física y otro auxiliar colaborará con el Departamento de Tecnología. Además de beneficiar a nuestros alumnos, la labor de los auxiliares de conversación incluirá clases de mejora de la destreza oral para nuestro profesorado.</w:t>
            </w:r>
          </w:p>
          <w:p w14:paraId="5A55C2C5" w14:textId="77777777" w:rsidR="00332018" w:rsidRPr="00332018" w:rsidRDefault="00332018" w:rsidP="00332018">
            <w:pPr>
              <w:spacing w:before="120" w:line="360" w:lineRule="auto"/>
              <w:ind w:hanging="2"/>
              <w:jc w:val="both"/>
            </w:pPr>
            <w:r w:rsidRPr="00332018">
              <w:t>Los auxiliares potenciarán especialmente el uso de las destrezas orales y auditivas, fundamentales para fomentar la adquisición de la lengua, y priorizarán la participación y motivación de los estudiantes. Por estas razones, se ha asignado un aula de desdoble para cada periodo y, así, los auxiliares podrán trabajar con grupos más reducidos y clases más dinámicas. Como novedad este curso, un auxiliar de conversación bajo la supervisión de un profesor de inglés llevará dos clases online (45 min/clase) dirigidas a la  preparación de las destrezas orales B1 y B2 específicas de las pruebas externas de inglés CAMBRIDGE de la CAM. Tendrán lugar los martes de 16:30 horas hasta las 18:00.</w:t>
            </w:r>
          </w:p>
          <w:p w14:paraId="271DE672" w14:textId="77777777" w:rsidR="00332018" w:rsidRPr="00332018" w:rsidRDefault="00332018" w:rsidP="00332018">
            <w:pPr>
              <w:spacing w:before="120" w:line="360" w:lineRule="auto"/>
              <w:ind w:hanging="2"/>
              <w:jc w:val="both"/>
            </w:pPr>
            <w:r w:rsidRPr="00332018">
              <w:t xml:space="preserve">Tal y como se ha acordado con profesores y auxiliares, tanto la planificación de las clases por parte de los docentes, como el envío de materiales que los auxiliares vayan a trabajar, se hará con antelación suficiente por parte de ambos. Además, los miembros pertenecientes a la Sección Lingüística de Inglés, evaluarán mensualmente el trabajo de los auxiliares mediante reuniones con la coordinadora . En dicha evaluación se tendrán en cuenta aspectos como la puntualidad del auxiliar, la calidad e idoneidad de los materiales preparados o la coordinación con el profesor, entre otros. </w:t>
            </w:r>
            <w:r w:rsidRPr="00332018">
              <w:lastRenderedPageBreak/>
              <w:t>También se preguntará a los profesores por la posibilidad de renovación del auxiliar de cara al siguiente curso. Además, se celebrarán reuniones periódicas con profesores y auxiliares para propiciar la comunicación y colaboración.</w:t>
            </w:r>
          </w:p>
          <w:p w14:paraId="5F140AF2" w14:textId="411E65F3" w:rsidR="00335616" w:rsidRPr="00332018" w:rsidRDefault="00332018" w:rsidP="00332018">
            <w:pPr>
              <w:spacing w:line="360" w:lineRule="auto"/>
              <w:rPr>
                <w:rFonts w:ascii="Arial" w:hAnsi="Arial" w:cs="Arial"/>
                <w:b/>
              </w:rPr>
            </w:pPr>
            <w:r w:rsidRPr="00332018">
              <w:t>Los auxiliares de conversación participarán activamente en todas las actividades que organice el Departamento de Inglés ya sea en concursos como Spelling Bee y Concurso de Lectura en Público además de colaborar en la preparación de los espacios físicos de las pruebas de Externas de inglés  CAMBRIDGE 2024. A cambio se reorganizará su horario del último mes del curso académico.</w:t>
            </w:r>
          </w:p>
          <w:p w14:paraId="0D7EEFD9" w14:textId="79D4E594" w:rsidR="00335616" w:rsidRPr="00335616" w:rsidRDefault="00335616" w:rsidP="00335616">
            <w:pPr>
              <w:rPr>
                <w:rFonts w:ascii="Arial" w:hAnsi="Arial" w:cs="Arial"/>
                <w:b/>
              </w:rPr>
            </w:pPr>
          </w:p>
        </w:tc>
      </w:tr>
      <w:tr w:rsidR="002E489A" w14:paraId="04EF65D7" w14:textId="77777777" w:rsidTr="003551C5">
        <w:tc>
          <w:tcPr>
            <w:tcW w:w="1130" w:type="dxa"/>
            <w:vMerge w:val="restart"/>
            <w:shd w:val="clear" w:color="auto" w:fill="9CC2E5" w:themeFill="accent1" w:themeFillTint="99"/>
            <w:textDirection w:val="btLr"/>
          </w:tcPr>
          <w:p w14:paraId="2B3C6AB4" w14:textId="5EA67D26" w:rsidR="002E489A" w:rsidRPr="00303A32" w:rsidRDefault="002E489A" w:rsidP="002E489A">
            <w:pPr>
              <w:ind w:left="113" w:right="113"/>
              <w:rPr>
                <w:rFonts w:ascii="Arial" w:hAnsi="Arial" w:cs="Arial"/>
                <w:b/>
                <w:color w:val="FFFFFF" w:themeColor="background1"/>
                <w:sz w:val="26"/>
                <w:szCs w:val="26"/>
              </w:rPr>
            </w:pPr>
            <w:r w:rsidRPr="00303A32">
              <w:rPr>
                <w:rFonts w:ascii="Arial" w:hAnsi="Arial" w:cs="Arial"/>
                <w:b/>
                <w:color w:val="FFFFFF" w:themeColor="background1"/>
                <w:sz w:val="26"/>
                <w:szCs w:val="26"/>
              </w:rPr>
              <w:lastRenderedPageBreak/>
              <w:t>ÁMBITO RELACIONES INSTITUCIONALES</w:t>
            </w:r>
          </w:p>
        </w:tc>
        <w:tc>
          <w:tcPr>
            <w:tcW w:w="8498" w:type="dxa"/>
            <w:shd w:val="clear" w:color="auto" w:fill="DEEAF6" w:themeFill="accent1" w:themeFillTint="33"/>
          </w:tcPr>
          <w:p w14:paraId="47D657B4" w14:textId="5328DFCB" w:rsidR="002E489A" w:rsidRPr="00F14F8A" w:rsidRDefault="0067347B" w:rsidP="002E489A">
            <w:pPr>
              <w:rPr>
                <w:rFonts w:ascii="Arial" w:hAnsi="Arial" w:cs="Arial"/>
                <w:b/>
              </w:rPr>
            </w:pPr>
            <w:r>
              <w:rPr>
                <w:rFonts w:ascii="Arial" w:hAnsi="Arial" w:cs="Arial"/>
                <w:b/>
                <w:color w:val="1F4E79" w:themeColor="accent1" w:themeShade="80"/>
                <w:sz w:val="28"/>
                <w:szCs w:val="28"/>
              </w:rPr>
              <w:t>O</w:t>
            </w:r>
            <w:r w:rsidR="00335616">
              <w:rPr>
                <w:rFonts w:ascii="Arial" w:hAnsi="Arial" w:cs="Arial"/>
                <w:b/>
                <w:color w:val="1F4E79" w:themeColor="accent1" w:themeShade="80"/>
                <w:sz w:val="28"/>
                <w:szCs w:val="28"/>
              </w:rPr>
              <w:t xml:space="preserve">bjetivo 6: </w:t>
            </w:r>
            <w:r w:rsidR="00335616" w:rsidRPr="00335616">
              <w:rPr>
                <w:rFonts w:ascii="Arial" w:hAnsi="Arial" w:cs="Arial"/>
                <w:b/>
                <w:color w:val="1F4E79" w:themeColor="accent1" w:themeShade="80"/>
                <w:sz w:val="28"/>
                <w:szCs w:val="28"/>
              </w:rPr>
              <w:t>Mantener las líneas de acción de los diferentes Proyectos del Centro</w:t>
            </w:r>
          </w:p>
        </w:tc>
      </w:tr>
      <w:tr w:rsidR="002E489A" w14:paraId="6C9B79FE" w14:textId="77777777" w:rsidTr="003551C5">
        <w:tc>
          <w:tcPr>
            <w:tcW w:w="1130" w:type="dxa"/>
            <w:vMerge/>
            <w:shd w:val="clear" w:color="auto" w:fill="9CC2E5" w:themeFill="accent1" w:themeFillTint="99"/>
            <w:textDirection w:val="btLr"/>
          </w:tcPr>
          <w:p w14:paraId="2A36641F" w14:textId="77777777" w:rsidR="002E489A" w:rsidRPr="00303A32" w:rsidRDefault="002E489A" w:rsidP="002E489A">
            <w:pPr>
              <w:ind w:left="113" w:right="113"/>
              <w:rPr>
                <w:rFonts w:ascii="Arial" w:hAnsi="Arial" w:cs="Arial"/>
                <w:b/>
                <w:color w:val="FFFFFF" w:themeColor="background1"/>
                <w:sz w:val="26"/>
                <w:szCs w:val="26"/>
              </w:rPr>
            </w:pPr>
          </w:p>
        </w:tc>
        <w:tc>
          <w:tcPr>
            <w:tcW w:w="8498" w:type="dxa"/>
          </w:tcPr>
          <w:p w14:paraId="7BE70BD9" w14:textId="2F5609C8" w:rsidR="002E489A" w:rsidRPr="00F14F8A" w:rsidRDefault="0067347B" w:rsidP="002E489A">
            <w:pPr>
              <w:rPr>
                <w:rFonts w:ascii="Arial" w:hAnsi="Arial" w:cs="Arial"/>
                <w:b/>
              </w:rPr>
            </w:pPr>
            <w:r>
              <w:rPr>
                <w:rFonts w:ascii="Arial" w:hAnsi="Arial" w:cs="Arial"/>
                <w:b/>
              </w:rPr>
              <w:t>J</w:t>
            </w:r>
            <w:r w:rsidRPr="00F14F8A">
              <w:rPr>
                <w:rFonts w:ascii="Arial" w:hAnsi="Arial" w:cs="Arial"/>
                <w:b/>
              </w:rPr>
              <w:t>ustificación:</w:t>
            </w:r>
          </w:p>
          <w:p w14:paraId="71B588A3" w14:textId="77777777" w:rsidR="00F13A02" w:rsidRDefault="00F13A02" w:rsidP="00F13A02">
            <w:pPr>
              <w:spacing w:line="360" w:lineRule="auto"/>
              <w:ind w:hanging="2"/>
              <w:jc w:val="both"/>
            </w:pPr>
            <w:r>
              <w:t>Otra seña de identidad del IES Barrio Loranca son los proyectos con los que contamos, concretamente su gran variedad y la gran calidad de la que han dado muestra todos estos años. Los proyectos de nuestro centro lo caracterizan como el instituto activo y dinámico que es y por lo que se le conoce en el barrio. El éxito de estos proyectos a lo largo de los años que llevan en vigor queda demostrado por la muy positiva evaluación que éstos han ido recibiendo en cursos anteriores y también por la continuidad de los mismos a lo largo de los cursos. Por estos motivos nos proponemos consolidarlos y mejorarlos en la medida de lo posible durante el presente año académico. La gran cantidad y calidad de estos proyectos ha sido y es posible gracias a la implicación de nuestra plantilla docente, así como de la AMPA, los alumnos y demás sectores de la Comunidad Educativa, que trabajan de manera coordinada y organizada como en pocos centros ocurre para llevarlos a cabo de una manera eficaz y exitosa.</w:t>
            </w:r>
          </w:p>
          <w:p w14:paraId="5C47D438" w14:textId="77777777" w:rsidR="00F13A02" w:rsidRDefault="00F13A02" w:rsidP="00F13A02">
            <w:pPr>
              <w:spacing w:before="120" w:line="360" w:lineRule="auto"/>
              <w:ind w:hanging="2"/>
              <w:jc w:val="both"/>
            </w:pPr>
            <w:r>
              <w:t>Varios de nuestros proyectos también contribuyen a reforzar y desarrollar talentos y cualidades y a potenciar la madurez de nuestro alumnado a través de su implicación en ámbitos diversos que se adecuan a sus distintos intereses y necesidades. Estos distintos ámbitos van desde lo estrictamente académico, como es el caso de los refuerzos realizados en el proyecto Refuerza, hasta el ámbito del desarrollo de otros intereses complementarios como ocurre con proyectos como Teatro o Recreo activo. No cabe duda de que suponen una valiosa ayuda y un estupendo complemento a las actividades curriculares -casi siempre estrictamente académicas- y al proceso de enseñanza-aprendizaje en general. También potencian la adquisición de las competencias clave y ofrecen al adolescente excelentes oportunidades de aprovechar su tiempo libre e integrarse en equipos o grupos de trabajo para aprender a relacionarse, trabajar en equipo para la consecución de objetivos, y de asumir nuevas responsabilidades al tiempo que se implican en actividades amenas y enriquecedoras que le ayudan a formarse en valores y desarrollarse como miembros bien integrados y formados de nuestra sociedad.</w:t>
            </w:r>
          </w:p>
          <w:p w14:paraId="14268D4E" w14:textId="07180371" w:rsidR="003551C5" w:rsidRPr="00F14F8A" w:rsidRDefault="00F13A02" w:rsidP="00B45AC6">
            <w:pPr>
              <w:spacing w:line="360" w:lineRule="auto"/>
              <w:ind w:hanging="2"/>
              <w:jc w:val="both"/>
              <w:rPr>
                <w:rFonts w:ascii="Arial" w:hAnsi="Arial" w:cs="Arial"/>
                <w:b/>
              </w:rPr>
            </w:pPr>
            <w:r>
              <w:lastRenderedPageBreak/>
              <w:t>En esta PGA solamente se exponen los indicadores de logro, ya que las actuaciones con sus responsables, su temporalización y su evaluación aparecen en el anexo Proyectos_23_24 que se adjunta.</w:t>
            </w:r>
          </w:p>
          <w:p w14:paraId="03ABB06A" w14:textId="5846C043" w:rsidR="003551C5" w:rsidRPr="00F14F8A" w:rsidRDefault="003551C5" w:rsidP="002E489A">
            <w:pPr>
              <w:rPr>
                <w:rFonts w:ascii="Arial" w:hAnsi="Arial" w:cs="Arial"/>
                <w:b/>
              </w:rPr>
            </w:pPr>
          </w:p>
        </w:tc>
      </w:tr>
      <w:tr w:rsidR="002E489A" w14:paraId="73B2DEAC" w14:textId="77777777" w:rsidTr="003551C5">
        <w:tc>
          <w:tcPr>
            <w:tcW w:w="1130" w:type="dxa"/>
            <w:vMerge/>
            <w:shd w:val="clear" w:color="auto" w:fill="9CC2E5" w:themeFill="accent1" w:themeFillTint="99"/>
            <w:textDirection w:val="btLr"/>
          </w:tcPr>
          <w:p w14:paraId="24EB58D3" w14:textId="77777777" w:rsidR="002E489A" w:rsidRPr="00303A32" w:rsidRDefault="002E489A" w:rsidP="002E489A">
            <w:pPr>
              <w:ind w:left="113" w:right="113"/>
              <w:rPr>
                <w:rFonts w:ascii="Arial" w:hAnsi="Arial" w:cs="Arial"/>
                <w:b/>
                <w:color w:val="FFFFFF" w:themeColor="background1"/>
                <w:sz w:val="26"/>
                <w:szCs w:val="26"/>
              </w:rPr>
            </w:pPr>
          </w:p>
        </w:tc>
        <w:tc>
          <w:tcPr>
            <w:tcW w:w="8498" w:type="dxa"/>
            <w:shd w:val="clear" w:color="auto" w:fill="DEEAF6" w:themeFill="accent1" w:themeFillTint="33"/>
          </w:tcPr>
          <w:p w14:paraId="73BB4E2C" w14:textId="3F51EE79" w:rsidR="002E489A" w:rsidRPr="00F14F8A" w:rsidRDefault="0067347B" w:rsidP="00335616">
            <w:pPr>
              <w:rPr>
                <w:rFonts w:ascii="Arial" w:hAnsi="Arial" w:cs="Arial"/>
                <w:b/>
              </w:rPr>
            </w:pPr>
            <w:r>
              <w:rPr>
                <w:rFonts w:ascii="Arial" w:hAnsi="Arial" w:cs="Arial"/>
                <w:b/>
                <w:color w:val="1F4E79" w:themeColor="accent1" w:themeShade="80"/>
                <w:sz w:val="28"/>
                <w:szCs w:val="28"/>
              </w:rPr>
              <w:t>O</w:t>
            </w:r>
            <w:r w:rsidR="00335616">
              <w:rPr>
                <w:rFonts w:ascii="Arial" w:hAnsi="Arial" w:cs="Arial"/>
                <w:b/>
                <w:color w:val="1F4E79" w:themeColor="accent1" w:themeShade="80"/>
                <w:sz w:val="28"/>
                <w:szCs w:val="28"/>
              </w:rPr>
              <w:t xml:space="preserve">bjetivo 7: </w:t>
            </w:r>
            <w:r w:rsidR="00335616" w:rsidRPr="00335616">
              <w:rPr>
                <w:rFonts w:ascii="Arial" w:hAnsi="Arial" w:cs="Arial"/>
                <w:b/>
                <w:color w:val="1F4E79" w:themeColor="accent1" w:themeShade="80"/>
                <w:sz w:val="28"/>
                <w:szCs w:val="28"/>
              </w:rPr>
              <w:t>Mejorar el grado de satisfacción de los distintos sectores de la comunidad educativa</w:t>
            </w:r>
          </w:p>
        </w:tc>
      </w:tr>
      <w:tr w:rsidR="002E489A" w14:paraId="6E29EE02" w14:textId="77777777" w:rsidTr="003551C5">
        <w:tc>
          <w:tcPr>
            <w:tcW w:w="1130" w:type="dxa"/>
            <w:vMerge/>
            <w:shd w:val="clear" w:color="auto" w:fill="9CC2E5" w:themeFill="accent1" w:themeFillTint="99"/>
            <w:textDirection w:val="btLr"/>
          </w:tcPr>
          <w:p w14:paraId="499F686F" w14:textId="77777777" w:rsidR="002E489A" w:rsidRPr="00303A32" w:rsidRDefault="002E489A" w:rsidP="002E489A">
            <w:pPr>
              <w:ind w:left="113" w:right="113"/>
              <w:rPr>
                <w:rFonts w:ascii="Arial" w:hAnsi="Arial" w:cs="Arial"/>
                <w:b/>
                <w:color w:val="FFFFFF" w:themeColor="background1"/>
                <w:sz w:val="26"/>
                <w:szCs w:val="26"/>
              </w:rPr>
            </w:pPr>
          </w:p>
        </w:tc>
        <w:tc>
          <w:tcPr>
            <w:tcW w:w="8498" w:type="dxa"/>
          </w:tcPr>
          <w:p w14:paraId="69BE8A53" w14:textId="5033E36C" w:rsidR="002E489A" w:rsidRPr="00F14F8A" w:rsidRDefault="0067347B" w:rsidP="002E489A">
            <w:pPr>
              <w:rPr>
                <w:rFonts w:ascii="Arial" w:hAnsi="Arial" w:cs="Arial"/>
                <w:b/>
              </w:rPr>
            </w:pPr>
            <w:r>
              <w:rPr>
                <w:rFonts w:ascii="Arial" w:hAnsi="Arial" w:cs="Arial"/>
                <w:b/>
              </w:rPr>
              <w:t>J</w:t>
            </w:r>
            <w:r w:rsidRPr="00F14F8A">
              <w:rPr>
                <w:rFonts w:ascii="Arial" w:hAnsi="Arial" w:cs="Arial"/>
                <w:b/>
              </w:rPr>
              <w:t>ustificación:</w:t>
            </w:r>
          </w:p>
          <w:p w14:paraId="08F12DD3" w14:textId="77777777" w:rsidR="009078F7" w:rsidRPr="009078F7" w:rsidRDefault="009078F7" w:rsidP="009078F7">
            <w:pPr>
              <w:spacing w:before="240" w:line="360" w:lineRule="auto"/>
              <w:ind w:firstLine="720"/>
              <w:jc w:val="both"/>
              <w:rPr>
                <w:rFonts w:ascii="Times New Roman" w:eastAsia="Times New Roman" w:hAnsi="Times New Roman" w:cs="Times New Roman"/>
                <w:sz w:val="24"/>
                <w:szCs w:val="24"/>
                <w:lang w:eastAsia="es-ES"/>
              </w:rPr>
            </w:pPr>
            <w:r w:rsidRPr="009078F7">
              <w:rPr>
                <w:rFonts w:ascii="Times New Roman" w:eastAsia="Times New Roman" w:hAnsi="Times New Roman" w:cs="Times New Roman"/>
                <w:sz w:val="24"/>
                <w:szCs w:val="24"/>
                <w:lang w:eastAsia="es-ES"/>
              </w:rPr>
              <w:t>Uno de los objetivos sin duda más importantes para el Equipo Directivo del IES Barrio Loranca es lograr el mayor grado de satisfacción posible con el funcionamiento en su conjunto del Centro por parte de los distintos sectores de la comunidad educativa que lo dota de vida y alimentan día a día su proyecto educativo.</w:t>
            </w:r>
          </w:p>
          <w:p w14:paraId="2777B8FE" w14:textId="77777777" w:rsidR="009078F7" w:rsidRPr="009078F7" w:rsidRDefault="009078F7" w:rsidP="009078F7">
            <w:pPr>
              <w:spacing w:before="240" w:line="360" w:lineRule="auto"/>
              <w:ind w:hanging="2"/>
              <w:jc w:val="both"/>
              <w:rPr>
                <w:rFonts w:ascii="Times New Roman" w:eastAsia="Times New Roman" w:hAnsi="Times New Roman" w:cs="Times New Roman"/>
                <w:sz w:val="24"/>
                <w:szCs w:val="24"/>
                <w:lang w:eastAsia="es-ES"/>
              </w:rPr>
            </w:pPr>
            <w:r w:rsidRPr="009078F7">
              <w:rPr>
                <w:rFonts w:ascii="Times New Roman" w:eastAsia="Times New Roman" w:hAnsi="Times New Roman" w:cs="Times New Roman"/>
                <w:sz w:val="24"/>
                <w:szCs w:val="24"/>
                <w:lang w:eastAsia="es-ES"/>
              </w:rPr>
              <w:t xml:space="preserve">En efecto, este no podría llegar a ser, además de un proyecto, una realidad desde que la que ofrecer un servicio de gran calidad tanto humana como profesional, si todos y cada uno de esos componentes no tuviese la convicción de estar formando parte de un proyecto plenamente capaz de satisfacer sus expectativas sea en el ámbito profesional (para todo nuestro personal laboral docente y no docente), sea en el ámbito personal (para todos nuestros alumnos y sus familias). </w:t>
            </w:r>
          </w:p>
          <w:p w14:paraId="3700AABC" w14:textId="77777777" w:rsidR="009078F7" w:rsidRPr="009078F7" w:rsidRDefault="009078F7" w:rsidP="009078F7">
            <w:pPr>
              <w:spacing w:before="240" w:line="360" w:lineRule="auto"/>
              <w:ind w:hanging="2"/>
              <w:jc w:val="both"/>
              <w:rPr>
                <w:rFonts w:ascii="Times New Roman" w:eastAsia="Times New Roman" w:hAnsi="Times New Roman" w:cs="Times New Roman"/>
                <w:sz w:val="24"/>
                <w:szCs w:val="24"/>
                <w:lang w:eastAsia="es-ES"/>
              </w:rPr>
            </w:pPr>
            <w:r w:rsidRPr="009078F7">
              <w:rPr>
                <w:rFonts w:ascii="Times New Roman" w:eastAsia="Times New Roman" w:hAnsi="Times New Roman" w:cs="Times New Roman"/>
                <w:sz w:val="24"/>
                <w:szCs w:val="24"/>
                <w:lang w:eastAsia="es-ES"/>
              </w:rPr>
              <w:t>En este orden, este objetivo cabría decir que no es sólo uno de los más importantes, sino realmente aquel que da pleno sentido a todos los anteriores, y el más claro indicador del correcto y adecuado funcionamiento de nuestro instituto son las valoraciones recogidas en los diferentes cuestionarios y mecanismos de evaluación.</w:t>
            </w:r>
          </w:p>
          <w:p w14:paraId="2FA2CC8F" w14:textId="77777777" w:rsidR="009078F7" w:rsidRPr="009078F7" w:rsidRDefault="009078F7" w:rsidP="009078F7">
            <w:pPr>
              <w:spacing w:before="240" w:line="360" w:lineRule="auto"/>
              <w:ind w:hanging="2"/>
              <w:jc w:val="both"/>
              <w:rPr>
                <w:rFonts w:ascii="Times New Roman" w:eastAsia="Times New Roman" w:hAnsi="Times New Roman" w:cs="Times New Roman"/>
                <w:sz w:val="24"/>
                <w:szCs w:val="24"/>
                <w:lang w:eastAsia="es-ES"/>
              </w:rPr>
            </w:pPr>
            <w:r w:rsidRPr="009078F7">
              <w:rPr>
                <w:rFonts w:ascii="Times New Roman" w:eastAsia="Times New Roman" w:hAnsi="Times New Roman" w:cs="Times New Roman"/>
                <w:sz w:val="24"/>
                <w:szCs w:val="24"/>
                <w:lang w:eastAsia="es-ES"/>
              </w:rPr>
              <w:tab/>
              <w:t xml:space="preserve">Pues bien, lo ítems valorados con una puntuación inferior a 7 puntos en las encuestas realizadas a los profesores, a los padres y a los alumnos son: </w:t>
            </w:r>
          </w:p>
          <w:p w14:paraId="138E50C2" w14:textId="77777777" w:rsidR="009078F7" w:rsidRPr="009078F7" w:rsidRDefault="009078F7" w:rsidP="009078F7">
            <w:pPr>
              <w:spacing w:before="240" w:line="360" w:lineRule="auto"/>
              <w:ind w:hanging="2"/>
              <w:jc w:val="both"/>
              <w:rPr>
                <w:rFonts w:ascii="Times New Roman" w:eastAsia="Times New Roman" w:hAnsi="Times New Roman" w:cs="Times New Roman"/>
                <w:b/>
                <w:sz w:val="24"/>
                <w:szCs w:val="24"/>
                <w:lang w:eastAsia="es-ES"/>
              </w:rPr>
            </w:pPr>
            <w:r w:rsidRPr="009078F7">
              <w:rPr>
                <w:rFonts w:ascii="Times New Roman" w:eastAsia="Times New Roman" w:hAnsi="Times New Roman" w:cs="Times New Roman"/>
                <w:b/>
                <w:sz w:val="24"/>
                <w:szCs w:val="24"/>
                <w:lang w:eastAsia="es-ES"/>
              </w:rPr>
              <w:t>Profesores</w:t>
            </w:r>
          </w:p>
          <w:p w14:paraId="55BCEEE7" w14:textId="77777777" w:rsidR="009078F7" w:rsidRPr="009078F7" w:rsidRDefault="009078F7" w:rsidP="009078F7">
            <w:pPr>
              <w:spacing w:before="240" w:line="360" w:lineRule="auto"/>
              <w:ind w:hanging="2"/>
              <w:jc w:val="both"/>
              <w:rPr>
                <w:rFonts w:ascii="Times New Roman" w:eastAsia="Times New Roman" w:hAnsi="Times New Roman" w:cs="Times New Roman"/>
                <w:b/>
                <w:sz w:val="24"/>
                <w:szCs w:val="24"/>
                <w:lang w:eastAsia="es-ES"/>
              </w:rPr>
            </w:pPr>
            <w:r w:rsidRPr="009078F7">
              <w:rPr>
                <w:rFonts w:ascii="Times New Roman" w:eastAsia="Times New Roman" w:hAnsi="Times New Roman" w:cs="Times New Roman"/>
                <w:sz w:val="24"/>
                <w:szCs w:val="24"/>
                <w:lang w:eastAsia="es-ES"/>
              </w:rPr>
              <w:t>No hay ningún ítem por debajo del 8.</w:t>
            </w:r>
          </w:p>
          <w:p w14:paraId="4C25F83F" w14:textId="77777777" w:rsidR="009078F7" w:rsidRPr="009078F7" w:rsidRDefault="009078F7" w:rsidP="009078F7">
            <w:pPr>
              <w:spacing w:before="240" w:line="360" w:lineRule="auto"/>
              <w:ind w:hanging="2"/>
              <w:jc w:val="both"/>
              <w:rPr>
                <w:rFonts w:ascii="Times New Roman" w:eastAsia="Times New Roman" w:hAnsi="Times New Roman" w:cs="Times New Roman"/>
                <w:b/>
                <w:sz w:val="24"/>
                <w:szCs w:val="24"/>
                <w:lang w:eastAsia="es-ES"/>
              </w:rPr>
            </w:pPr>
            <w:r w:rsidRPr="009078F7">
              <w:rPr>
                <w:rFonts w:ascii="Times New Roman" w:eastAsia="Times New Roman" w:hAnsi="Times New Roman" w:cs="Times New Roman"/>
                <w:b/>
                <w:sz w:val="24"/>
                <w:szCs w:val="24"/>
                <w:lang w:eastAsia="es-ES"/>
              </w:rPr>
              <w:t>Familias</w:t>
            </w:r>
          </w:p>
          <w:p w14:paraId="67B16B0A" w14:textId="77777777" w:rsidR="009078F7" w:rsidRPr="009078F7" w:rsidRDefault="009078F7" w:rsidP="009078F7">
            <w:pPr>
              <w:numPr>
                <w:ilvl w:val="0"/>
                <w:numId w:val="1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eastAsia="es-ES"/>
              </w:rPr>
            </w:pPr>
            <w:r w:rsidRPr="009078F7">
              <w:rPr>
                <w:rFonts w:ascii="Times New Roman" w:eastAsia="Times New Roman" w:hAnsi="Times New Roman" w:cs="Times New Roman"/>
                <w:color w:val="000000"/>
                <w:sz w:val="24"/>
                <w:szCs w:val="24"/>
                <w:lang w:eastAsia="es-ES"/>
              </w:rPr>
              <w:t>El número de deberes y trabajos que le mandan para casa a su hijo/a es adecuado (6,8)</w:t>
            </w:r>
          </w:p>
          <w:p w14:paraId="1C645CE4" w14:textId="77777777" w:rsidR="009078F7" w:rsidRPr="009078F7" w:rsidRDefault="009078F7" w:rsidP="009078F7">
            <w:pPr>
              <w:numPr>
                <w:ilvl w:val="0"/>
                <w:numId w:val="1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eastAsia="es-ES"/>
              </w:rPr>
            </w:pPr>
            <w:r w:rsidRPr="009078F7">
              <w:rPr>
                <w:rFonts w:ascii="Times New Roman" w:eastAsia="Times New Roman" w:hAnsi="Times New Roman" w:cs="Times New Roman"/>
                <w:color w:val="000000"/>
                <w:sz w:val="24"/>
                <w:szCs w:val="24"/>
                <w:lang w:eastAsia="es-ES"/>
              </w:rPr>
              <w:t>El clima de estudio y convivencia en la clase de su hijo/a es el adecuado (6,5)</w:t>
            </w:r>
          </w:p>
          <w:p w14:paraId="514C4CC7" w14:textId="77777777" w:rsidR="009078F7" w:rsidRPr="009078F7" w:rsidRDefault="009078F7" w:rsidP="009078F7">
            <w:pPr>
              <w:numPr>
                <w:ilvl w:val="0"/>
                <w:numId w:val="1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eastAsia="es-ES"/>
              </w:rPr>
            </w:pPr>
            <w:r w:rsidRPr="009078F7">
              <w:rPr>
                <w:rFonts w:ascii="Times New Roman" w:eastAsia="Times New Roman" w:hAnsi="Times New Roman" w:cs="Times New Roman"/>
                <w:color w:val="000000"/>
                <w:sz w:val="24"/>
                <w:szCs w:val="24"/>
                <w:lang w:eastAsia="es-ES"/>
              </w:rPr>
              <w:t>Los problemas de convivencia en el Centro se solucionan adecuadamente (6,6)</w:t>
            </w:r>
          </w:p>
          <w:p w14:paraId="772A3FBD" w14:textId="77777777" w:rsidR="009078F7" w:rsidRPr="009078F7" w:rsidRDefault="009078F7" w:rsidP="009078F7">
            <w:pPr>
              <w:numPr>
                <w:ilvl w:val="0"/>
                <w:numId w:val="1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eastAsia="es-ES"/>
              </w:rPr>
            </w:pPr>
            <w:r w:rsidRPr="009078F7">
              <w:rPr>
                <w:rFonts w:ascii="Times New Roman" w:eastAsia="Times New Roman" w:hAnsi="Times New Roman" w:cs="Times New Roman"/>
                <w:color w:val="000000"/>
                <w:sz w:val="24"/>
                <w:szCs w:val="24"/>
                <w:lang w:eastAsia="es-ES"/>
              </w:rPr>
              <w:t>La información relativa a su hijo/a (6,6)</w:t>
            </w:r>
          </w:p>
          <w:p w14:paraId="2ADC2082" w14:textId="77777777" w:rsidR="009078F7" w:rsidRPr="009078F7" w:rsidRDefault="009078F7" w:rsidP="009078F7">
            <w:pPr>
              <w:numPr>
                <w:ilvl w:val="0"/>
                <w:numId w:val="1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eastAsia="es-ES"/>
              </w:rPr>
            </w:pPr>
            <w:r w:rsidRPr="009078F7">
              <w:rPr>
                <w:rFonts w:ascii="Times New Roman" w:eastAsia="Times New Roman" w:hAnsi="Times New Roman" w:cs="Times New Roman"/>
                <w:color w:val="000000"/>
                <w:sz w:val="24"/>
                <w:szCs w:val="24"/>
                <w:lang w:eastAsia="es-ES"/>
              </w:rPr>
              <w:lastRenderedPageBreak/>
              <w:t>La orientación académica y profesional que recibe su hijo (6,5)</w:t>
            </w:r>
          </w:p>
          <w:p w14:paraId="59D7F5F7" w14:textId="77777777" w:rsidR="009078F7" w:rsidRPr="009078F7" w:rsidRDefault="009078F7" w:rsidP="009078F7">
            <w:pPr>
              <w:numPr>
                <w:ilvl w:val="0"/>
                <w:numId w:val="1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eastAsia="es-ES"/>
              </w:rPr>
            </w:pPr>
            <w:r w:rsidRPr="009078F7">
              <w:rPr>
                <w:rFonts w:ascii="Times New Roman" w:eastAsia="Times New Roman" w:hAnsi="Times New Roman" w:cs="Times New Roman"/>
                <w:color w:val="000000"/>
                <w:sz w:val="24"/>
                <w:szCs w:val="24"/>
                <w:lang w:eastAsia="es-ES"/>
              </w:rPr>
              <w:t>El grado de implicación de los padres en el centro (5,8)</w:t>
            </w:r>
          </w:p>
          <w:p w14:paraId="4D03DD4C" w14:textId="77777777" w:rsidR="009078F7" w:rsidRPr="009078F7" w:rsidRDefault="009078F7" w:rsidP="009078F7">
            <w:pPr>
              <w:spacing w:before="240" w:line="360" w:lineRule="auto"/>
              <w:ind w:hanging="2"/>
              <w:jc w:val="both"/>
              <w:rPr>
                <w:rFonts w:ascii="Times New Roman" w:eastAsia="Times New Roman" w:hAnsi="Times New Roman" w:cs="Times New Roman"/>
                <w:b/>
                <w:sz w:val="24"/>
                <w:szCs w:val="24"/>
                <w:lang w:eastAsia="es-ES"/>
              </w:rPr>
            </w:pPr>
            <w:r w:rsidRPr="009078F7">
              <w:rPr>
                <w:rFonts w:ascii="Times New Roman" w:eastAsia="Times New Roman" w:hAnsi="Times New Roman" w:cs="Times New Roman"/>
                <w:b/>
                <w:sz w:val="24"/>
                <w:szCs w:val="24"/>
                <w:lang w:eastAsia="es-ES"/>
              </w:rPr>
              <w:t>Alumnado</w:t>
            </w:r>
          </w:p>
          <w:p w14:paraId="284D7AE9" w14:textId="420E89F5" w:rsidR="009078F7" w:rsidRPr="009078F7" w:rsidRDefault="009078F7" w:rsidP="009078F7">
            <w:pPr>
              <w:pStyle w:val="Prrafodelista"/>
              <w:numPr>
                <w:ilvl w:val="0"/>
                <w:numId w:val="20"/>
              </w:numPr>
              <w:spacing w:line="360" w:lineRule="auto"/>
              <w:jc w:val="both"/>
              <w:rPr>
                <w:rFonts w:ascii="Times New Roman" w:eastAsia="Times New Roman" w:hAnsi="Times New Roman" w:cs="Times New Roman"/>
                <w:sz w:val="24"/>
                <w:szCs w:val="24"/>
              </w:rPr>
            </w:pPr>
            <w:r w:rsidRPr="009078F7">
              <w:rPr>
                <w:rFonts w:ascii="Times New Roman" w:eastAsia="Times New Roman" w:hAnsi="Times New Roman" w:cs="Times New Roman"/>
                <w:sz w:val="24"/>
                <w:szCs w:val="24"/>
              </w:rPr>
              <w:t>El número de deberes y trabajos que te mandan para casa es adecuado que pasa de un (6,6)</w:t>
            </w:r>
          </w:p>
          <w:p w14:paraId="3F710F5E" w14:textId="297E75BA" w:rsidR="009078F7" w:rsidRPr="009078F7" w:rsidRDefault="009078F7" w:rsidP="009078F7">
            <w:pPr>
              <w:pStyle w:val="Prrafodelista"/>
              <w:numPr>
                <w:ilvl w:val="0"/>
                <w:numId w:val="20"/>
              </w:numPr>
              <w:spacing w:line="360" w:lineRule="auto"/>
              <w:jc w:val="both"/>
              <w:rPr>
                <w:rFonts w:ascii="Times New Roman" w:eastAsia="Times New Roman" w:hAnsi="Times New Roman" w:cs="Times New Roman"/>
                <w:sz w:val="24"/>
                <w:szCs w:val="24"/>
              </w:rPr>
            </w:pPr>
            <w:r w:rsidRPr="009078F7">
              <w:rPr>
                <w:rFonts w:ascii="Times New Roman" w:eastAsia="Times New Roman" w:hAnsi="Times New Roman" w:cs="Times New Roman"/>
                <w:sz w:val="24"/>
                <w:szCs w:val="24"/>
              </w:rPr>
              <w:t>El clima de estudio y convivencia en clase es el adecuado (6,7)</w:t>
            </w:r>
          </w:p>
          <w:p w14:paraId="6F675101" w14:textId="3B8513CE" w:rsidR="009078F7" w:rsidRPr="009078F7" w:rsidRDefault="009078F7" w:rsidP="009078F7">
            <w:pPr>
              <w:pStyle w:val="Prrafodelista"/>
              <w:numPr>
                <w:ilvl w:val="0"/>
                <w:numId w:val="20"/>
              </w:numPr>
              <w:spacing w:line="360" w:lineRule="auto"/>
              <w:jc w:val="both"/>
              <w:rPr>
                <w:rFonts w:ascii="Times New Roman" w:eastAsia="Times New Roman" w:hAnsi="Times New Roman" w:cs="Times New Roman"/>
                <w:sz w:val="24"/>
                <w:szCs w:val="24"/>
              </w:rPr>
            </w:pPr>
            <w:r w:rsidRPr="009078F7">
              <w:rPr>
                <w:rFonts w:ascii="Times New Roman" w:eastAsia="Times New Roman" w:hAnsi="Times New Roman" w:cs="Times New Roman"/>
                <w:sz w:val="24"/>
                <w:szCs w:val="24"/>
              </w:rPr>
              <w:t>Los problemas de convivencia en el centro se solucionan adecuadamente (6,6)</w:t>
            </w:r>
          </w:p>
          <w:p w14:paraId="699B749E" w14:textId="7B55A644" w:rsidR="009078F7" w:rsidRPr="009078F7" w:rsidRDefault="009078F7" w:rsidP="009078F7">
            <w:pPr>
              <w:pStyle w:val="Prrafodelista"/>
              <w:numPr>
                <w:ilvl w:val="0"/>
                <w:numId w:val="20"/>
              </w:numPr>
              <w:spacing w:line="360" w:lineRule="auto"/>
              <w:jc w:val="both"/>
              <w:rPr>
                <w:rFonts w:ascii="Times New Roman" w:eastAsia="Times New Roman" w:hAnsi="Times New Roman" w:cs="Times New Roman"/>
                <w:sz w:val="24"/>
                <w:szCs w:val="24"/>
              </w:rPr>
            </w:pPr>
            <w:r w:rsidRPr="009078F7">
              <w:rPr>
                <w:rFonts w:ascii="Times New Roman" w:eastAsia="Times New Roman" w:hAnsi="Times New Roman" w:cs="Times New Roman"/>
                <w:sz w:val="24"/>
                <w:szCs w:val="24"/>
              </w:rPr>
              <w:t>La orientación académica y profesional que recibes (6,5)</w:t>
            </w:r>
          </w:p>
          <w:p w14:paraId="0BD5C8EA" w14:textId="1FD87624" w:rsidR="009078F7" w:rsidRPr="009078F7" w:rsidRDefault="009078F7" w:rsidP="009078F7">
            <w:pPr>
              <w:pStyle w:val="Prrafodelista"/>
              <w:numPr>
                <w:ilvl w:val="0"/>
                <w:numId w:val="20"/>
              </w:numPr>
              <w:spacing w:line="360" w:lineRule="auto"/>
              <w:jc w:val="both"/>
              <w:rPr>
                <w:rFonts w:ascii="Times New Roman" w:eastAsia="Times New Roman" w:hAnsi="Times New Roman" w:cs="Times New Roman"/>
                <w:sz w:val="24"/>
                <w:szCs w:val="24"/>
              </w:rPr>
            </w:pPr>
            <w:r w:rsidRPr="009078F7">
              <w:rPr>
                <w:rFonts w:ascii="Times New Roman" w:eastAsia="Times New Roman" w:hAnsi="Times New Roman" w:cs="Times New Roman"/>
                <w:sz w:val="24"/>
                <w:szCs w:val="24"/>
              </w:rPr>
              <w:t>La preparación para la realización de las pruebas externas (6,5)</w:t>
            </w:r>
          </w:p>
          <w:p w14:paraId="03765866" w14:textId="159BB68E" w:rsidR="003551C5" w:rsidRPr="00F14F8A" w:rsidRDefault="003551C5" w:rsidP="002E489A">
            <w:pPr>
              <w:rPr>
                <w:rFonts w:ascii="Arial" w:hAnsi="Arial" w:cs="Arial"/>
                <w:b/>
              </w:rPr>
            </w:pPr>
          </w:p>
        </w:tc>
      </w:tr>
      <w:tr w:rsidR="001140EF" w14:paraId="4EC889FE" w14:textId="77777777" w:rsidTr="003551C5">
        <w:tc>
          <w:tcPr>
            <w:tcW w:w="1130" w:type="dxa"/>
            <w:vMerge w:val="restart"/>
            <w:shd w:val="clear" w:color="auto" w:fill="9CC2E5" w:themeFill="accent1" w:themeFillTint="99"/>
            <w:textDirection w:val="btLr"/>
          </w:tcPr>
          <w:p w14:paraId="1134E07D" w14:textId="41142E17" w:rsidR="001140EF" w:rsidRPr="00303A32" w:rsidRDefault="001140EF" w:rsidP="002E489A">
            <w:pPr>
              <w:ind w:left="113" w:right="113"/>
              <w:rPr>
                <w:rFonts w:ascii="Arial" w:hAnsi="Arial" w:cs="Arial"/>
                <w:b/>
                <w:color w:val="FFFFFF" w:themeColor="background1"/>
                <w:sz w:val="26"/>
                <w:szCs w:val="26"/>
              </w:rPr>
            </w:pPr>
            <w:r w:rsidRPr="00303A32">
              <w:rPr>
                <w:rFonts w:ascii="Arial" w:hAnsi="Arial" w:cs="Arial"/>
                <w:b/>
                <w:color w:val="FFFFFF" w:themeColor="background1"/>
                <w:sz w:val="26"/>
                <w:szCs w:val="26"/>
              </w:rPr>
              <w:lastRenderedPageBreak/>
              <w:t>ÁMBITO RESULTADOS</w:t>
            </w:r>
          </w:p>
        </w:tc>
        <w:tc>
          <w:tcPr>
            <w:tcW w:w="8498" w:type="dxa"/>
            <w:shd w:val="clear" w:color="auto" w:fill="DEEAF6" w:themeFill="accent1" w:themeFillTint="33"/>
          </w:tcPr>
          <w:p w14:paraId="3494E2AB" w14:textId="42119C57" w:rsidR="001140EF" w:rsidRPr="00F14F8A" w:rsidRDefault="001140EF" w:rsidP="00335616">
            <w:pPr>
              <w:rPr>
                <w:rFonts w:ascii="Arial" w:hAnsi="Arial" w:cs="Arial"/>
                <w:b/>
              </w:rPr>
            </w:pPr>
            <w:r>
              <w:rPr>
                <w:rFonts w:ascii="Arial" w:hAnsi="Arial" w:cs="Arial"/>
                <w:b/>
                <w:color w:val="1F4E79" w:themeColor="accent1" w:themeShade="80"/>
                <w:sz w:val="28"/>
                <w:szCs w:val="28"/>
              </w:rPr>
              <w:t>O</w:t>
            </w:r>
            <w:r w:rsidR="00335616">
              <w:rPr>
                <w:rFonts w:ascii="Arial" w:hAnsi="Arial" w:cs="Arial"/>
                <w:b/>
                <w:color w:val="1F4E79" w:themeColor="accent1" w:themeShade="80"/>
                <w:sz w:val="28"/>
                <w:szCs w:val="28"/>
              </w:rPr>
              <w:t>bjetivo</w:t>
            </w:r>
            <w:r w:rsidR="00B81166">
              <w:rPr>
                <w:rFonts w:ascii="Arial" w:hAnsi="Arial" w:cs="Arial"/>
                <w:b/>
                <w:color w:val="1F4E79" w:themeColor="accent1" w:themeShade="80"/>
                <w:sz w:val="28"/>
                <w:szCs w:val="28"/>
              </w:rPr>
              <w:t xml:space="preserve"> </w:t>
            </w:r>
            <w:r w:rsidR="00335616">
              <w:rPr>
                <w:rFonts w:ascii="Arial" w:hAnsi="Arial" w:cs="Arial"/>
                <w:b/>
                <w:color w:val="1F4E79" w:themeColor="accent1" w:themeShade="80"/>
                <w:sz w:val="28"/>
                <w:szCs w:val="28"/>
              </w:rPr>
              <w:t>8</w:t>
            </w:r>
            <w:r>
              <w:rPr>
                <w:rFonts w:ascii="Arial" w:hAnsi="Arial" w:cs="Arial"/>
                <w:b/>
                <w:color w:val="1F4E79" w:themeColor="accent1" w:themeShade="80"/>
                <w:sz w:val="28"/>
                <w:szCs w:val="28"/>
              </w:rPr>
              <w:t>: Mantener los resultados de promoción y titulación del curso pasado mejorando los de 1º de Bachillerato</w:t>
            </w:r>
          </w:p>
        </w:tc>
      </w:tr>
      <w:tr w:rsidR="001140EF" w14:paraId="03C8D532" w14:textId="77777777" w:rsidTr="003551C5">
        <w:tc>
          <w:tcPr>
            <w:tcW w:w="1130" w:type="dxa"/>
            <w:vMerge/>
            <w:shd w:val="clear" w:color="auto" w:fill="9CC2E5" w:themeFill="accent1" w:themeFillTint="99"/>
          </w:tcPr>
          <w:p w14:paraId="58CCA470" w14:textId="77777777" w:rsidR="001140EF" w:rsidRPr="00F14F8A" w:rsidRDefault="001140EF" w:rsidP="002E489A">
            <w:pPr>
              <w:rPr>
                <w:rFonts w:ascii="Arial" w:hAnsi="Arial" w:cs="Arial"/>
                <w:b/>
                <w:color w:val="1F4E79" w:themeColor="accent1" w:themeShade="80"/>
                <w:sz w:val="44"/>
                <w:szCs w:val="44"/>
              </w:rPr>
            </w:pPr>
          </w:p>
        </w:tc>
        <w:tc>
          <w:tcPr>
            <w:tcW w:w="8498" w:type="dxa"/>
          </w:tcPr>
          <w:p w14:paraId="4DCD9427" w14:textId="53BE9EC6" w:rsidR="001140EF" w:rsidRPr="00F14F8A" w:rsidRDefault="001140EF" w:rsidP="002E489A">
            <w:pPr>
              <w:rPr>
                <w:rFonts w:ascii="Arial" w:hAnsi="Arial" w:cs="Arial"/>
                <w:b/>
              </w:rPr>
            </w:pPr>
            <w:r>
              <w:rPr>
                <w:rFonts w:ascii="Arial" w:hAnsi="Arial" w:cs="Arial"/>
                <w:b/>
              </w:rPr>
              <w:t>J</w:t>
            </w:r>
            <w:r w:rsidRPr="00F14F8A">
              <w:rPr>
                <w:rFonts w:ascii="Arial" w:hAnsi="Arial" w:cs="Arial"/>
                <w:b/>
              </w:rPr>
              <w:t>ustificación:</w:t>
            </w:r>
          </w:p>
          <w:p w14:paraId="5E668E21" w14:textId="77777777" w:rsidR="00B45AC6" w:rsidRDefault="00B45AC6" w:rsidP="009078F7">
            <w:pPr>
              <w:ind w:firstLine="709"/>
              <w:jc w:val="both"/>
              <w:rPr>
                <w:rFonts w:ascii="Calibri" w:eastAsia="Calibri" w:hAnsi="Calibri" w:cs="Calibri"/>
                <w:lang w:eastAsia="es-ES"/>
              </w:rPr>
            </w:pPr>
          </w:p>
          <w:p w14:paraId="1A900E6D" w14:textId="77777777" w:rsidR="009078F7" w:rsidRPr="009078F7" w:rsidRDefault="009078F7" w:rsidP="009078F7">
            <w:pPr>
              <w:ind w:firstLine="709"/>
              <w:jc w:val="both"/>
              <w:rPr>
                <w:rFonts w:ascii="Calibri" w:eastAsia="Calibri" w:hAnsi="Calibri" w:cs="Calibri"/>
                <w:lang w:eastAsia="es-ES"/>
              </w:rPr>
            </w:pPr>
            <w:r w:rsidRPr="009078F7">
              <w:rPr>
                <w:rFonts w:ascii="Calibri" w:eastAsia="Calibri" w:hAnsi="Calibri" w:cs="Calibri"/>
                <w:lang w:eastAsia="es-ES"/>
              </w:rPr>
              <w:t>En la tabla adjunta están los datos de promoción de los últimos cuatros cursos:</w:t>
            </w:r>
          </w:p>
          <w:tbl>
            <w:tblPr>
              <w:tblW w:w="8503" w:type="dxa"/>
              <w:tblBorders>
                <w:top w:val="nil"/>
                <w:left w:val="nil"/>
                <w:bottom w:val="nil"/>
                <w:right w:val="nil"/>
                <w:insideH w:val="nil"/>
                <w:insideV w:val="nil"/>
              </w:tblBorders>
              <w:tblLook w:val="0600" w:firstRow="0" w:lastRow="0" w:firstColumn="0" w:lastColumn="0" w:noHBand="1" w:noVBand="1"/>
            </w:tblPr>
            <w:tblGrid>
              <w:gridCol w:w="2071"/>
              <w:gridCol w:w="1539"/>
              <w:gridCol w:w="1626"/>
              <w:gridCol w:w="1626"/>
              <w:gridCol w:w="1641"/>
            </w:tblGrid>
            <w:tr w:rsidR="009078F7" w14:paraId="696D7CA6" w14:textId="77777777" w:rsidTr="002F3677">
              <w:trPr>
                <w:trHeight w:val="480"/>
              </w:trPr>
              <w:tc>
                <w:tcPr>
                  <w:tcW w:w="2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27923" w14:textId="77777777" w:rsidR="009078F7" w:rsidRDefault="009078F7" w:rsidP="009078F7">
                  <w:pPr>
                    <w:widowControl w:val="0"/>
                    <w:spacing w:after="0"/>
                  </w:pPr>
                </w:p>
              </w:tc>
              <w:tc>
                <w:tcPr>
                  <w:tcW w:w="15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DDFC19" w14:textId="77777777" w:rsidR="009078F7" w:rsidRDefault="009078F7" w:rsidP="009078F7">
                  <w:pPr>
                    <w:spacing w:before="240" w:after="0" w:line="240" w:lineRule="auto"/>
                    <w:ind w:firstLine="700"/>
                    <w:jc w:val="both"/>
                    <w:rPr>
                      <w:b/>
                    </w:rPr>
                  </w:pPr>
                  <w:r>
                    <w:rPr>
                      <w:b/>
                    </w:rPr>
                    <w:t>22/23</w:t>
                  </w:r>
                </w:p>
              </w:tc>
              <w:tc>
                <w:tcPr>
                  <w:tcW w:w="16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1D1064" w14:textId="77777777" w:rsidR="009078F7" w:rsidRDefault="009078F7" w:rsidP="009078F7">
                  <w:pPr>
                    <w:spacing w:before="240" w:after="0" w:line="240" w:lineRule="auto"/>
                    <w:ind w:firstLine="700"/>
                    <w:jc w:val="both"/>
                    <w:rPr>
                      <w:b/>
                    </w:rPr>
                  </w:pPr>
                  <w:r>
                    <w:rPr>
                      <w:b/>
                    </w:rPr>
                    <w:t>21/22</w:t>
                  </w:r>
                </w:p>
              </w:tc>
              <w:tc>
                <w:tcPr>
                  <w:tcW w:w="16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0AA6D8" w14:textId="77777777" w:rsidR="009078F7" w:rsidRDefault="009078F7" w:rsidP="009078F7">
                  <w:pPr>
                    <w:spacing w:before="240" w:after="0" w:line="240" w:lineRule="auto"/>
                    <w:ind w:firstLine="700"/>
                    <w:jc w:val="both"/>
                    <w:rPr>
                      <w:b/>
                    </w:rPr>
                  </w:pPr>
                  <w:r>
                    <w:rPr>
                      <w:b/>
                    </w:rPr>
                    <w:t>20/21</w:t>
                  </w:r>
                </w:p>
              </w:tc>
              <w:tc>
                <w:tcPr>
                  <w:tcW w:w="16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AF7021" w14:textId="77777777" w:rsidR="009078F7" w:rsidRDefault="009078F7" w:rsidP="009078F7">
                  <w:pPr>
                    <w:spacing w:before="240" w:after="0" w:line="240" w:lineRule="auto"/>
                    <w:ind w:firstLine="700"/>
                    <w:jc w:val="both"/>
                    <w:rPr>
                      <w:b/>
                    </w:rPr>
                  </w:pPr>
                  <w:r>
                    <w:rPr>
                      <w:b/>
                    </w:rPr>
                    <w:t>19/20</w:t>
                  </w:r>
                </w:p>
              </w:tc>
            </w:tr>
            <w:tr w:rsidR="009078F7" w14:paraId="7B28A1A5" w14:textId="77777777" w:rsidTr="002F3677">
              <w:trPr>
                <w:trHeight w:val="373"/>
              </w:trPr>
              <w:tc>
                <w:tcPr>
                  <w:tcW w:w="20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53E444" w14:textId="77777777" w:rsidR="009078F7" w:rsidRDefault="009078F7" w:rsidP="009078F7">
                  <w:pPr>
                    <w:spacing w:before="240" w:after="0" w:line="240" w:lineRule="auto"/>
                    <w:jc w:val="both"/>
                    <w:rPr>
                      <w:b/>
                    </w:rPr>
                  </w:pPr>
                  <w:r>
                    <w:rPr>
                      <w:b/>
                    </w:rPr>
                    <w:t>1º ESO</w:t>
                  </w:r>
                </w:p>
              </w:tc>
              <w:tc>
                <w:tcPr>
                  <w:tcW w:w="1539" w:type="dxa"/>
                  <w:tcBorders>
                    <w:top w:val="nil"/>
                    <w:left w:val="nil"/>
                    <w:bottom w:val="single" w:sz="8" w:space="0" w:color="000000"/>
                    <w:right w:val="single" w:sz="8" w:space="0" w:color="000000"/>
                  </w:tcBorders>
                  <w:tcMar>
                    <w:top w:w="100" w:type="dxa"/>
                    <w:left w:w="100" w:type="dxa"/>
                    <w:bottom w:w="100" w:type="dxa"/>
                    <w:right w:w="100" w:type="dxa"/>
                  </w:tcMar>
                </w:tcPr>
                <w:p w14:paraId="3568D720" w14:textId="77777777" w:rsidR="009078F7" w:rsidRDefault="009078F7" w:rsidP="009078F7">
                  <w:pPr>
                    <w:spacing w:before="240" w:after="0" w:line="240" w:lineRule="auto"/>
                    <w:ind w:firstLine="700"/>
                    <w:jc w:val="both"/>
                  </w:pPr>
                  <w:r>
                    <w:t>91,3</w:t>
                  </w:r>
                </w:p>
              </w:tc>
              <w:tc>
                <w:tcPr>
                  <w:tcW w:w="1626" w:type="dxa"/>
                  <w:tcBorders>
                    <w:top w:val="nil"/>
                    <w:left w:val="nil"/>
                    <w:bottom w:val="single" w:sz="8" w:space="0" w:color="000000"/>
                    <w:right w:val="single" w:sz="8" w:space="0" w:color="000000"/>
                  </w:tcBorders>
                  <w:tcMar>
                    <w:top w:w="100" w:type="dxa"/>
                    <w:left w:w="100" w:type="dxa"/>
                    <w:bottom w:w="100" w:type="dxa"/>
                    <w:right w:w="100" w:type="dxa"/>
                  </w:tcMar>
                </w:tcPr>
                <w:p w14:paraId="1211B8F9" w14:textId="77777777" w:rsidR="009078F7" w:rsidRDefault="009078F7" w:rsidP="009078F7">
                  <w:pPr>
                    <w:spacing w:before="240" w:after="0" w:line="240" w:lineRule="auto"/>
                    <w:ind w:firstLine="700"/>
                    <w:jc w:val="both"/>
                  </w:pPr>
                  <w:r>
                    <w:t xml:space="preserve">89,6 </w:t>
                  </w:r>
                </w:p>
              </w:tc>
              <w:tc>
                <w:tcPr>
                  <w:tcW w:w="1626" w:type="dxa"/>
                  <w:tcBorders>
                    <w:top w:val="nil"/>
                    <w:left w:val="nil"/>
                    <w:bottom w:val="single" w:sz="8" w:space="0" w:color="000000"/>
                    <w:right w:val="single" w:sz="8" w:space="0" w:color="000000"/>
                  </w:tcBorders>
                  <w:tcMar>
                    <w:top w:w="100" w:type="dxa"/>
                    <w:left w:w="100" w:type="dxa"/>
                    <w:bottom w:w="100" w:type="dxa"/>
                    <w:right w:w="100" w:type="dxa"/>
                  </w:tcMar>
                </w:tcPr>
                <w:p w14:paraId="4CF1F3D6" w14:textId="77777777" w:rsidR="009078F7" w:rsidRDefault="009078F7" w:rsidP="009078F7">
                  <w:pPr>
                    <w:spacing w:before="240" w:after="0" w:line="240" w:lineRule="auto"/>
                    <w:ind w:firstLine="700"/>
                    <w:jc w:val="both"/>
                  </w:pPr>
                  <w:r>
                    <w:t>89,7</w:t>
                  </w:r>
                </w:p>
              </w:tc>
              <w:tc>
                <w:tcPr>
                  <w:tcW w:w="1641" w:type="dxa"/>
                  <w:tcBorders>
                    <w:top w:val="nil"/>
                    <w:left w:val="nil"/>
                    <w:bottom w:val="single" w:sz="8" w:space="0" w:color="000000"/>
                    <w:right w:val="single" w:sz="8" w:space="0" w:color="000000"/>
                  </w:tcBorders>
                  <w:tcMar>
                    <w:top w:w="100" w:type="dxa"/>
                    <w:left w:w="100" w:type="dxa"/>
                    <w:bottom w:w="100" w:type="dxa"/>
                    <w:right w:w="100" w:type="dxa"/>
                  </w:tcMar>
                </w:tcPr>
                <w:p w14:paraId="7924283D" w14:textId="77777777" w:rsidR="009078F7" w:rsidRDefault="009078F7" w:rsidP="009078F7">
                  <w:pPr>
                    <w:spacing w:before="240" w:after="0" w:line="240" w:lineRule="auto"/>
                    <w:ind w:firstLine="700"/>
                    <w:jc w:val="both"/>
                  </w:pPr>
                  <w:r>
                    <w:t>97</w:t>
                  </w:r>
                </w:p>
              </w:tc>
            </w:tr>
            <w:tr w:rsidR="009078F7" w14:paraId="2D31EE9C" w14:textId="77777777" w:rsidTr="002F3677">
              <w:trPr>
                <w:trHeight w:val="383"/>
              </w:trPr>
              <w:tc>
                <w:tcPr>
                  <w:tcW w:w="20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CE2FF3" w14:textId="77777777" w:rsidR="009078F7" w:rsidRDefault="009078F7" w:rsidP="009078F7">
                  <w:pPr>
                    <w:spacing w:before="240" w:after="0" w:line="240" w:lineRule="auto"/>
                    <w:jc w:val="both"/>
                    <w:rPr>
                      <w:b/>
                    </w:rPr>
                  </w:pPr>
                  <w:r>
                    <w:rPr>
                      <w:b/>
                    </w:rPr>
                    <w:t>2º ESO</w:t>
                  </w:r>
                </w:p>
              </w:tc>
              <w:tc>
                <w:tcPr>
                  <w:tcW w:w="1539" w:type="dxa"/>
                  <w:tcBorders>
                    <w:top w:val="nil"/>
                    <w:left w:val="nil"/>
                    <w:bottom w:val="single" w:sz="8" w:space="0" w:color="000000"/>
                    <w:right w:val="single" w:sz="8" w:space="0" w:color="000000"/>
                  </w:tcBorders>
                  <w:tcMar>
                    <w:top w:w="100" w:type="dxa"/>
                    <w:left w:w="100" w:type="dxa"/>
                    <w:bottom w:w="100" w:type="dxa"/>
                    <w:right w:w="100" w:type="dxa"/>
                  </w:tcMar>
                </w:tcPr>
                <w:p w14:paraId="6112649A" w14:textId="77777777" w:rsidR="009078F7" w:rsidRDefault="009078F7" w:rsidP="009078F7">
                  <w:pPr>
                    <w:spacing w:before="240" w:after="0" w:line="240" w:lineRule="auto"/>
                    <w:ind w:firstLine="700"/>
                    <w:jc w:val="both"/>
                  </w:pPr>
                  <w:r>
                    <w:t>97,2</w:t>
                  </w:r>
                </w:p>
              </w:tc>
              <w:tc>
                <w:tcPr>
                  <w:tcW w:w="1626" w:type="dxa"/>
                  <w:tcBorders>
                    <w:top w:val="nil"/>
                    <w:left w:val="nil"/>
                    <w:bottom w:val="single" w:sz="8" w:space="0" w:color="000000"/>
                    <w:right w:val="single" w:sz="8" w:space="0" w:color="000000"/>
                  </w:tcBorders>
                  <w:tcMar>
                    <w:top w:w="100" w:type="dxa"/>
                    <w:left w:w="100" w:type="dxa"/>
                    <w:bottom w:w="100" w:type="dxa"/>
                    <w:right w:w="100" w:type="dxa"/>
                  </w:tcMar>
                </w:tcPr>
                <w:p w14:paraId="19AA544B" w14:textId="77777777" w:rsidR="009078F7" w:rsidRDefault="009078F7" w:rsidP="009078F7">
                  <w:pPr>
                    <w:spacing w:before="240" w:after="0" w:line="240" w:lineRule="auto"/>
                    <w:ind w:firstLine="700"/>
                    <w:jc w:val="both"/>
                  </w:pPr>
                  <w:r>
                    <w:t xml:space="preserve">88,8 </w:t>
                  </w:r>
                </w:p>
              </w:tc>
              <w:tc>
                <w:tcPr>
                  <w:tcW w:w="1626" w:type="dxa"/>
                  <w:tcBorders>
                    <w:top w:val="nil"/>
                    <w:left w:val="nil"/>
                    <w:bottom w:val="single" w:sz="8" w:space="0" w:color="000000"/>
                    <w:right w:val="single" w:sz="8" w:space="0" w:color="000000"/>
                  </w:tcBorders>
                  <w:tcMar>
                    <w:top w:w="100" w:type="dxa"/>
                    <w:left w:w="100" w:type="dxa"/>
                    <w:bottom w:w="100" w:type="dxa"/>
                    <w:right w:w="100" w:type="dxa"/>
                  </w:tcMar>
                </w:tcPr>
                <w:p w14:paraId="36708DC0" w14:textId="77777777" w:rsidR="009078F7" w:rsidRDefault="009078F7" w:rsidP="009078F7">
                  <w:pPr>
                    <w:spacing w:before="240" w:after="0" w:line="240" w:lineRule="auto"/>
                    <w:ind w:firstLine="700"/>
                    <w:jc w:val="both"/>
                  </w:pPr>
                  <w:r>
                    <w:t>85,3</w:t>
                  </w:r>
                </w:p>
              </w:tc>
              <w:tc>
                <w:tcPr>
                  <w:tcW w:w="1641" w:type="dxa"/>
                  <w:tcBorders>
                    <w:top w:val="nil"/>
                    <w:left w:val="nil"/>
                    <w:bottom w:val="single" w:sz="8" w:space="0" w:color="000000"/>
                    <w:right w:val="single" w:sz="8" w:space="0" w:color="000000"/>
                  </w:tcBorders>
                  <w:tcMar>
                    <w:top w:w="100" w:type="dxa"/>
                    <w:left w:w="100" w:type="dxa"/>
                    <w:bottom w:w="100" w:type="dxa"/>
                    <w:right w:w="100" w:type="dxa"/>
                  </w:tcMar>
                </w:tcPr>
                <w:p w14:paraId="16FAC3B0" w14:textId="77777777" w:rsidR="009078F7" w:rsidRDefault="009078F7" w:rsidP="009078F7">
                  <w:pPr>
                    <w:spacing w:before="240" w:after="0" w:line="240" w:lineRule="auto"/>
                    <w:ind w:firstLine="700"/>
                    <w:jc w:val="both"/>
                  </w:pPr>
                  <w:r>
                    <w:t>98</w:t>
                  </w:r>
                </w:p>
              </w:tc>
            </w:tr>
            <w:tr w:rsidR="009078F7" w14:paraId="55116573" w14:textId="77777777" w:rsidTr="002F3677">
              <w:trPr>
                <w:trHeight w:val="480"/>
              </w:trPr>
              <w:tc>
                <w:tcPr>
                  <w:tcW w:w="20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9BAEEF" w14:textId="77777777" w:rsidR="009078F7" w:rsidRDefault="009078F7" w:rsidP="009078F7">
                  <w:pPr>
                    <w:spacing w:before="240" w:after="0" w:line="240" w:lineRule="auto"/>
                    <w:jc w:val="both"/>
                    <w:rPr>
                      <w:b/>
                    </w:rPr>
                  </w:pPr>
                  <w:r>
                    <w:rPr>
                      <w:b/>
                    </w:rPr>
                    <w:t>3º ESO</w:t>
                  </w:r>
                </w:p>
              </w:tc>
              <w:tc>
                <w:tcPr>
                  <w:tcW w:w="1539" w:type="dxa"/>
                  <w:tcBorders>
                    <w:top w:val="nil"/>
                    <w:left w:val="nil"/>
                    <w:bottom w:val="single" w:sz="8" w:space="0" w:color="000000"/>
                    <w:right w:val="single" w:sz="8" w:space="0" w:color="000000"/>
                  </w:tcBorders>
                  <w:tcMar>
                    <w:top w:w="100" w:type="dxa"/>
                    <w:left w:w="100" w:type="dxa"/>
                    <w:bottom w:w="100" w:type="dxa"/>
                    <w:right w:w="100" w:type="dxa"/>
                  </w:tcMar>
                </w:tcPr>
                <w:p w14:paraId="429305FA" w14:textId="77777777" w:rsidR="009078F7" w:rsidRPr="00B45AC6" w:rsidRDefault="009078F7" w:rsidP="009078F7">
                  <w:pPr>
                    <w:spacing w:before="240" w:after="0" w:line="240" w:lineRule="auto"/>
                    <w:ind w:firstLine="700"/>
                    <w:jc w:val="both"/>
                  </w:pPr>
                  <w:r w:rsidRPr="00B45AC6">
                    <w:t>95,2</w:t>
                  </w:r>
                </w:p>
              </w:tc>
              <w:tc>
                <w:tcPr>
                  <w:tcW w:w="1626" w:type="dxa"/>
                  <w:tcBorders>
                    <w:top w:val="nil"/>
                    <w:left w:val="nil"/>
                    <w:bottom w:val="single" w:sz="8" w:space="0" w:color="000000"/>
                    <w:right w:val="single" w:sz="8" w:space="0" w:color="000000"/>
                  </w:tcBorders>
                  <w:tcMar>
                    <w:top w:w="100" w:type="dxa"/>
                    <w:left w:w="100" w:type="dxa"/>
                    <w:bottom w:w="100" w:type="dxa"/>
                    <w:right w:w="100" w:type="dxa"/>
                  </w:tcMar>
                </w:tcPr>
                <w:p w14:paraId="1D592B1A" w14:textId="77777777" w:rsidR="009078F7" w:rsidRDefault="009078F7" w:rsidP="009078F7">
                  <w:pPr>
                    <w:spacing w:before="240" w:after="0" w:line="240" w:lineRule="auto"/>
                    <w:ind w:firstLine="700"/>
                    <w:jc w:val="both"/>
                  </w:pPr>
                  <w:r>
                    <w:t>81,5</w:t>
                  </w:r>
                </w:p>
              </w:tc>
              <w:tc>
                <w:tcPr>
                  <w:tcW w:w="1626" w:type="dxa"/>
                  <w:tcBorders>
                    <w:top w:val="nil"/>
                    <w:left w:val="nil"/>
                    <w:bottom w:val="single" w:sz="8" w:space="0" w:color="000000"/>
                    <w:right w:val="single" w:sz="8" w:space="0" w:color="000000"/>
                  </w:tcBorders>
                  <w:tcMar>
                    <w:top w:w="100" w:type="dxa"/>
                    <w:left w:w="100" w:type="dxa"/>
                    <w:bottom w:w="100" w:type="dxa"/>
                    <w:right w:w="100" w:type="dxa"/>
                  </w:tcMar>
                </w:tcPr>
                <w:p w14:paraId="00D751C7" w14:textId="77777777" w:rsidR="009078F7" w:rsidRDefault="009078F7" w:rsidP="009078F7">
                  <w:pPr>
                    <w:spacing w:before="240" w:after="0" w:line="240" w:lineRule="auto"/>
                    <w:ind w:firstLine="700"/>
                    <w:jc w:val="both"/>
                  </w:pPr>
                  <w:r>
                    <w:t>80</w:t>
                  </w:r>
                </w:p>
              </w:tc>
              <w:tc>
                <w:tcPr>
                  <w:tcW w:w="1641" w:type="dxa"/>
                  <w:tcBorders>
                    <w:top w:val="nil"/>
                    <w:left w:val="nil"/>
                    <w:bottom w:val="single" w:sz="8" w:space="0" w:color="000000"/>
                    <w:right w:val="single" w:sz="8" w:space="0" w:color="000000"/>
                  </w:tcBorders>
                  <w:tcMar>
                    <w:top w:w="100" w:type="dxa"/>
                    <w:left w:w="100" w:type="dxa"/>
                    <w:bottom w:w="100" w:type="dxa"/>
                    <w:right w:w="100" w:type="dxa"/>
                  </w:tcMar>
                </w:tcPr>
                <w:p w14:paraId="5F68DDCA" w14:textId="77777777" w:rsidR="009078F7" w:rsidRDefault="009078F7" w:rsidP="009078F7">
                  <w:pPr>
                    <w:spacing w:before="240" w:after="0" w:line="240" w:lineRule="auto"/>
                    <w:ind w:firstLine="700"/>
                    <w:jc w:val="both"/>
                  </w:pPr>
                  <w:r>
                    <w:t>96</w:t>
                  </w:r>
                </w:p>
              </w:tc>
            </w:tr>
            <w:tr w:rsidR="009078F7" w14:paraId="2BEFBCC9" w14:textId="77777777" w:rsidTr="002F3677">
              <w:trPr>
                <w:trHeight w:val="480"/>
              </w:trPr>
              <w:tc>
                <w:tcPr>
                  <w:tcW w:w="20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6DD4A1" w14:textId="77777777" w:rsidR="009078F7" w:rsidRDefault="009078F7" w:rsidP="009078F7">
                  <w:pPr>
                    <w:spacing w:before="240" w:after="0" w:line="240" w:lineRule="auto"/>
                    <w:jc w:val="both"/>
                    <w:rPr>
                      <w:b/>
                    </w:rPr>
                  </w:pPr>
                  <w:r>
                    <w:rPr>
                      <w:b/>
                    </w:rPr>
                    <w:t>4º ESO</w:t>
                  </w:r>
                </w:p>
              </w:tc>
              <w:tc>
                <w:tcPr>
                  <w:tcW w:w="1539" w:type="dxa"/>
                  <w:tcBorders>
                    <w:top w:val="nil"/>
                    <w:left w:val="nil"/>
                    <w:bottom w:val="single" w:sz="8" w:space="0" w:color="000000"/>
                    <w:right w:val="single" w:sz="8" w:space="0" w:color="000000"/>
                  </w:tcBorders>
                  <w:tcMar>
                    <w:top w:w="100" w:type="dxa"/>
                    <w:left w:w="100" w:type="dxa"/>
                    <w:bottom w:w="100" w:type="dxa"/>
                    <w:right w:w="100" w:type="dxa"/>
                  </w:tcMar>
                </w:tcPr>
                <w:p w14:paraId="6B82F4E2" w14:textId="77777777" w:rsidR="009078F7" w:rsidRDefault="009078F7" w:rsidP="009078F7">
                  <w:pPr>
                    <w:spacing w:before="240" w:after="0" w:line="240" w:lineRule="auto"/>
                    <w:ind w:firstLine="700"/>
                    <w:jc w:val="both"/>
                  </w:pPr>
                  <w:r w:rsidRPr="00B45AC6">
                    <w:t>95%</w:t>
                  </w:r>
                </w:p>
              </w:tc>
              <w:tc>
                <w:tcPr>
                  <w:tcW w:w="1626" w:type="dxa"/>
                  <w:tcBorders>
                    <w:top w:val="nil"/>
                    <w:left w:val="nil"/>
                    <w:bottom w:val="single" w:sz="8" w:space="0" w:color="000000"/>
                    <w:right w:val="single" w:sz="8" w:space="0" w:color="000000"/>
                  </w:tcBorders>
                  <w:tcMar>
                    <w:top w:w="100" w:type="dxa"/>
                    <w:left w:w="100" w:type="dxa"/>
                    <w:bottom w:w="100" w:type="dxa"/>
                    <w:right w:w="100" w:type="dxa"/>
                  </w:tcMar>
                </w:tcPr>
                <w:p w14:paraId="19F97E7C" w14:textId="77777777" w:rsidR="009078F7" w:rsidRDefault="009078F7" w:rsidP="009078F7">
                  <w:pPr>
                    <w:spacing w:before="240" w:after="0" w:line="240" w:lineRule="auto"/>
                    <w:ind w:firstLine="700"/>
                    <w:jc w:val="both"/>
                  </w:pPr>
                  <w:r>
                    <w:t>83,2</w:t>
                  </w:r>
                </w:p>
              </w:tc>
              <w:tc>
                <w:tcPr>
                  <w:tcW w:w="1626" w:type="dxa"/>
                  <w:tcBorders>
                    <w:top w:val="nil"/>
                    <w:left w:val="nil"/>
                    <w:bottom w:val="single" w:sz="8" w:space="0" w:color="000000"/>
                    <w:right w:val="single" w:sz="8" w:space="0" w:color="000000"/>
                  </w:tcBorders>
                  <w:tcMar>
                    <w:top w:w="100" w:type="dxa"/>
                    <w:left w:w="100" w:type="dxa"/>
                    <w:bottom w:w="100" w:type="dxa"/>
                    <w:right w:w="100" w:type="dxa"/>
                  </w:tcMar>
                </w:tcPr>
                <w:p w14:paraId="1376229B" w14:textId="77777777" w:rsidR="009078F7" w:rsidRDefault="009078F7" w:rsidP="009078F7">
                  <w:pPr>
                    <w:spacing w:before="240" w:after="0" w:line="240" w:lineRule="auto"/>
                    <w:ind w:firstLine="700"/>
                    <w:jc w:val="both"/>
                  </w:pPr>
                  <w:r>
                    <w:t>80</w:t>
                  </w:r>
                </w:p>
              </w:tc>
              <w:tc>
                <w:tcPr>
                  <w:tcW w:w="1641" w:type="dxa"/>
                  <w:tcBorders>
                    <w:top w:val="nil"/>
                    <w:left w:val="nil"/>
                    <w:bottom w:val="single" w:sz="8" w:space="0" w:color="000000"/>
                    <w:right w:val="single" w:sz="8" w:space="0" w:color="000000"/>
                  </w:tcBorders>
                  <w:tcMar>
                    <w:top w:w="100" w:type="dxa"/>
                    <w:left w:w="100" w:type="dxa"/>
                    <w:bottom w:w="100" w:type="dxa"/>
                    <w:right w:w="100" w:type="dxa"/>
                  </w:tcMar>
                </w:tcPr>
                <w:p w14:paraId="361A59B1" w14:textId="77777777" w:rsidR="009078F7" w:rsidRDefault="009078F7" w:rsidP="009078F7">
                  <w:pPr>
                    <w:spacing w:before="240" w:after="0" w:line="240" w:lineRule="auto"/>
                    <w:ind w:firstLine="700"/>
                    <w:jc w:val="both"/>
                  </w:pPr>
                  <w:r>
                    <w:t>97</w:t>
                  </w:r>
                </w:p>
              </w:tc>
            </w:tr>
            <w:tr w:rsidR="009078F7" w14:paraId="0F618885" w14:textId="77777777" w:rsidTr="002F3677">
              <w:trPr>
                <w:trHeight w:val="735"/>
              </w:trPr>
              <w:tc>
                <w:tcPr>
                  <w:tcW w:w="20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2A2A90" w14:textId="77777777" w:rsidR="009078F7" w:rsidRDefault="009078F7" w:rsidP="009078F7">
                  <w:pPr>
                    <w:spacing w:before="240" w:after="0" w:line="240" w:lineRule="auto"/>
                    <w:jc w:val="both"/>
                    <w:rPr>
                      <w:b/>
                    </w:rPr>
                  </w:pPr>
                  <w:r>
                    <w:rPr>
                      <w:b/>
                    </w:rPr>
                    <w:t>1º BACHILLERATO</w:t>
                  </w:r>
                </w:p>
              </w:tc>
              <w:tc>
                <w:tcPr>
                  <w:tcW w:w="1539" w:type="dxa"/>
                  <w:tcBorders>
                    <w:top w:val="nil"/>
                    <w:left w:val="nil"/>
                    <w:bottom w:val="single" w:sz="8" w:space="0" w:color="000000"/>
                    <w:right w:val="single" w:sz="8" w:space="0" w:color="000000"/>
                  </w:tcBorders>
                  <w:tcMar>
                    <w:top w:w="100" w:type="dxa"/>
                    <w:left w:w="100" w:type="dxa"/>
                    <w:bottom w:w="100" w:type="dxa"/>
                    <w:right w:w="100" w:type="dxa"/>
                  </w:tcMar>
                </w:tcPr>
                <w:p w14:paraId="17AF8AFD" w14:textId="77777777" w:rsidR="009078F7" w:rsidRDefault="009078F7" w:rsidP="009078F7">
                  <w:pPr>
                    <w:spacing w:before="240" w:after="0" w:line="240" w:lineRule="auto"/>
                    <w:ind w:firstLine="700"/>
                    <w:jc w:val="both"/>
                  </w:pPr>
                  <w:r>
                    <w:t>82,2%</w:t>
                  </w:r>
                </w:p>
              </w:tc>
              <w:tc>
                <w:tcPr>
                  <w:tcW w:w="1626" w:type="dxa"/>
                  <w:tcBorders>
                    <w:top w:val="nil"/>
                    <w:left w:val="nil"/>
                    <w:bottom w:val="single" w:sz="8" w:space="0" w:color="000000"/>
                    <w:right w:val="single" w:sz="8" w:space="0" w:color="000000"/>
                  </w:tcBorders>
                  <w:tcMar>
                    <w:top w:w="100" w:type="dxa"/>
                    <w:left w:w="100" w:type="dxa"/>
                    <w:bottom w:w="100" w:type="dxa"/>
                    <w:right w:w="100" w:type="dxa"/>
                  </w:tcMar>
                </w:tcPr>
                <w:p w14:paraId="4473D9FC" w14:textId="77777777" w:rsidR="009078F7" w:rsidRDefault="009078F7" w:rsidP="009078F7">
                  <w:pPr>
                    <w:spacing w:before="240" w:after="0" w:line="240" w:lineRule="auto"/>
                    <w:ind w:firstLine="700"/>
                    <w:jc w:val="both"/>
                  </w:pPr>
                  <w:r>
                    <w:t>86,6</w:t>
                  </w:r>
                </w:p>
              </w:tc>
              <w:tc>
                <w:tcPr>
                  <w:tcW w:w="1626" w:type="dxa"/>
                  <w:tcBorders>
                    <w:top w:val="nil"/>
                    <w:left w:val="nil"/>
                    <w:bottom w:val="single" w:sz="8" w:space="0" w:color="000000"/>
                    <w:right w:val="single" w:sz="8" w:space="0" w:color="000000"/>
                  </w:tcBorders>
                  <w:tcMar>
                    <w:top w:w="100" w:type="dxa"/>
                    <w:left w:w="100" w:type="dxa"/>
                    <w:bottom w:w="100" w:type="dxa"/>
                    <w:right w:w="100" w:type="dxa"/>
                  </w:tcMar>
                </w:tcPr>
                <w:p w14:paraId="2B7E7CBA" w14:textId="77777777" w:rsidR="009078F7" w:rsidRDefault="009078F7" w:rsidP="009078F7">
                  <w:pPr>
                    <w:spacing w:before="240" w:after="0" w:line="240" w:lineRule="auto"/>
                    <w:ind w:firstLine="700"/>
                    <w:jc w:val="both"/>
                  </w:pPr>
                  <w:r>
                    <w:t>77</w:t>
                  </w:r>
                </w:p>
              </w:tc>
              <w:tc>
                <w:tcPr>
                  <w:tcW w:w="1641" w:type="dxa"/>
                  <w:tcBorders>
                    <w:top w:val="nil"/>
                    <w:left w:val="nil"/>
                    <w:bottom w:val="single" w:sz="8" w:space="0" w:color="000000"/>
                    <w:right w:val="single" w:sz="8" w:space="0" w:color="000000"/>
                  </w:tcBorders>
                  <w:tcMar>
                    <w:top w:w="100" w:type="dxa"/>
                    <w:left w:w="100" w:type="dxa"/>
                    <w:bottom w:w="100" w:type="dxa"/>
                    <w:right w:w="100" w:type="dxa"/>
                  </w:tcMar>
                </w:tcPr>
                <w:p w14:paraId="2E83BFCB" w14:textId="77777777" w:rsidR="009078F7" w:rsidRDefault="009078F7" w:rsidP="009078F7">
                  <w:pPr>
                    <w:spacing w:before="240" w:after="0" w:line="240" w:lineRule="auto"/>
                    <w:ind w:firstLine="700"/>
                    <w:jc w:val="both"/>
                  </w:pPr>
                  <w:r>
                    <w:t>96</w:t>
                  </w:r>
                </w:p>
              </w:tc>
            </w:tr>
            <w:tr w:rsidR="009078F7" w14:paraId="5C931CC9" w14:textId="77777777" w:rsidTr="002F3677">
              <w:trPr>
                <w:trHeight w:val="735"/>
              </w:trPr>
              <w:tc>
                <w:tcPr>
                  <w:tcW w:w="20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BF0B84" w14:textId="77777777" w:rsidR="009078F7" w:rsidRDefault="009078F7" w:rsidP="009078F7">
                  <w:pPr>
                    <w:spacing w:before="240" w:after="0" w:line="240" w:lineRule="auto"/>
                    <w:jc w:val="both"/>
                    <w:rPr>
                      <w:b/>
                    </w:rPr>
                  </w:pPr>
                  <w:r>
                    <w:rPr>
                      <w:b/>
                    </w:rPr>
                    <w:t>2º BACHILLERATO</w:t>
                  </w:r>
                </w:p>
              </w:tc>
              <w:tc>
                <w:tcPr>
                  <w:tcW w:w="1539" w:type="dxa"/>
                  <w:tcBorders>
                    <w:top w:val="nil"/>
                    <w:left w:val="nil"/>
                    <w:bottom w:val="single" w:sz="8" w:space="0" w:color="000000"/>
                    <w:right w:val="single" w:sz="8" w:space="0" w:color="000000"/>
                  </w:tcBorders>
                  <w:tcMar>
                    <w:top w:w="100" w:type="dxa"/>
                    <w:left w:w="100" w:type="dxa"/>
                    <w:bottom w:w="100" w:type="dxa"/>
                    <w:right w:w="100" w:type="dxa"/>
                  </w:tcMar>
                </w:tcPr>
                <w:p w14:paraId="5B299F71" w14:textId="77777777" w:rsidR="009078F7" w:rsidRDefault="009078F7" w:rsidP="009078F7">
                  <w:pPr>
                    <w:spacing w:before="240" w:after="0" w:line="240" w:lineRule="auto"/>
                    <w:ind w:firstLine="700"/>
                    <w:jc w:val="both"/>
                  </w:pPr>
                  <w:r w:rsidRPr="00B45AC6">
                    <w:t>91%</w:t>
                  </w:r>
                </w:p>
              </w:tc>
              <w:tc>
                <w:tcPr>
                  <w:tcW w:w="1626" w:type="dxa"/>
                  <w:tcBorders>
                    <w:top w:val="nil"/>
                    <w:left w:val="nil"/>
                    <w:bottom w:val="single" w:sz="8" w:space="0" w:color="000000"/>
                    <w:right w:val="single" w:sz="8" w:space="0" w:color="000000"/>
                  </w:tcBorders>
                  <w:tcMar>
                    <w:top w:w="100" w:type="dxa"/>
                    <w:left w:w="100" w:type="dxa"/>
                    <w:bottom w:w="100" w:type="dxa"/>
                    <w:right w:w="100" w:type="dxa"/>
                  </w:tcMar>
                </w:tcPr>
                <w:p w14:paraId="66D69FBE" w14:textId="77777777" w:rsidR="009078F7" w:rsidRDefault="009078F7" w:rsidP="009078F7">
                  <w:pPr>
                    <w:spacing w:before="240" w:after="0" w:line="240" w:lineRule="auto"/>
                    <w:ind w:firstLine="700"/>
                    <w:jc w:val="both"/>
                  </w:pPr>
                  <w:r>
                    <w:t>78,8</w:t>
                  </w:r>
                </w:p>
              </w:tc>
              <w:tc>
                <w:tcPr>
                  <w:tcW w:w="1626" w:type="dxa"/>
                  <w:tcBorders>
                    <w:top w:val="nil"/>
                    <w:left w:val="nil"/>
                    <w:bottom w:val="single" w:sz="8" w:space="0" w:color="000000"/>
                    <w:right w:val="single" w:sz="8" w:space="0" w:color="000000"/>
                  </w:tcBorders>
                  <w:tcMar>
                    <w:top w:w="100" w:type="dxa"/>
                    <w:left w:w="100" w:type="dxa"/>
                    <w:bottom w:w="100" w:type="dxa"/>
                    <w:right w:w="100" w:type="dxa"/>
                  </w:tcMar>
                </w:tcPr>
                <w:p w14:paraId="52BB393A" w14:textId="77777777" w:rsidR="009078F7" w:rsidRDefault="009078F7" w:rsidP="009078F7">
                  <w:pPr>
                    <w:spacing w:before="240" w:after="0" w:line="240" w:lineRule="auto"/>
                    <w:ind w:firstLine="700"/>
                    <w:jc w:val="both"/>
                  </w:pPr>
                  <w:r>
                    <w:t>81</w:t>
                  </w:r>
                </w:p>
              </w:tc>
              <w:tc>
                <w:tcPr>
                  <w:tcW w:w="1641" w:type="dxa"/>
                  <w:tcBorders>
                    <w:top w:val="nil"/>
                    <w:left w:val="nil"/>
                    <w:bottom w:val="single" w:sz="8" w:space="0" w:color="000000"/>
                    <w:right w:val="single" w:sz="8" w:space="0" w:color="000000"/>
                  </w:tcBorders>
                  <w:tcMar>
                    <w:top w:w="100" w:type="dxa"/>
                    <w:left w:w="100" w:type="dxa"/>
                    <w:bottom w:w="100" w:type="dxa"/>
                    <w:right w:w="100" w:type="dxa"/>
                  </w:tcMar>
                </w:tcPr>
                <w:p w14:paraId="738F53EA" w14:textId="77777777" w:rsidR="009078F7" w:rsidRDefault="009078F7" w:rsidP="009078F7">
                  <w:pPr>
                    <w:spacing w:before="240" w:after="0" w:line="240" w:lineRule="auto"/>
                    <w:ind w:firstLine="700"/>
                    <w:jc w:val="both"/>
                  </w:pPr>
                  <w:r>
                    <w:t>83</w:t>
                  </w:r>
                </w:p>
              </w:tc>
            </w:tr>
          </w:tbl>
          <w:p w14:paraId="72F1EF11" w14:textId="77777777" w:rsidR="001140EF" w:rsidRDefault="001140EF" w:rsidP="002E489A">
            <w:pPr>
              <w:rPr>
                <w:rFonts w:ascii="Arial" w:hAnsi="Arial" w:cs="Arial"/>
                <w:b/>
              </w:rPr>
            </w:pPr>
          </w:p>
          <w:p w14:paraId="1F67808D" w14:textId="1C1633DD" w:rsidR="00B45AC6" w:rsidRDefault="00B45AC6" w:rsidP="009078F7">
            <w:pPr>
              <w:spacing w:line="276" w:lineRule="auto"/>
              <w:ind w:firstLine="709"/>
              <w:jc w:val="both"/>
              <w:rPr>
                <w:rFonts w:ascii="Calibri" w:eastAsia="Calibri" w:hAnsi="Calibri" w:cs="Calibri"/>
                <w:lang w:eastAsia="es-ES"/>
              </w:rPr>
            </w:pPr>
            <w:r>
              <w:rPr>
                <w:rFonts w:ascii="Calibri" w:eastAsia="Calibri" w:hAnsi="Calibri" w:cs="Calibri"/>
                <w:lang w:eastAsia="es-ES"/>
              </w:rPr>
              <w:t>A la vista de los resultados obtenidos nos proponemos para el próximo consolidar los resultados de promoción en todos los cursos y mejorar los de 1º de Bachillerato</w:t>
            </w:r>
          </w:p>
          <w:p w14:paraId="3DCD3075" w14:textId="77200F1E" w:rsidR="001140EF" w:rsidRPr="00F14F8A" w:rsidRDefault="001140EF" w:rsidP="002E489A">
            <w:pPr>
              <w:rPr>
                <w:rFonts w:ascii="Arial" w:hAnsi="Arial" w:cs="Arial"/>
                <w:b/>
              </w:rPr>
            </w:pPr>
          </w:p>
        </w:tc>
      </w:tr>
      <w:tr w:rsidR="001140EF" w14:paraId="67BD3EEB" w14:textId="77777777" w:rsidTr="003551C5">
        <w:tc>
          <w:tcPr>
            <w:tcW w:w="1130" w:type="dxa"/>
            <w:vMerge/>
            <w:shd w:val="clear" w:color="auto" w:fill="9CC2E5" w:themeFill="accent1" w:themeFillTint="99"/>
          </w:tcPr>
          <w:p w14:paraId="4949FF06" w14:textId="77777777" w:rsidR="001140EF" w:rsidRPr="00F14F8A" w:rsidRDefault="001140EF" w:rsidP="002E489A">
            <w:pPr>
              <w:rPr>
                <w:rFonts w:ascii="Arial" w:hAnsi="Arial" w:cs="Arial"/>
                <w:b/>
                <w:color w:val="1F4E79" w:themeColor="accent1" w:themeShade="80"/>
                <w:sz w:val="44"/>
                <w:szCs w:val="44"/>
              </w:rPr>
            </w:pPr>
          </w:p>
        </w:tc>
        <w:tc>
          <w:tcPr>
            <w:tcW w:w="8498" w:type="dxa"/>
            <w:shd w:val="clear" w:color="auto" w:fill="DEEAF6" w:themeFill="accent1" w:themeFillTint="33"/>
          </w:tcPr>
          <w:p w14:paraId="36C96890" w14:textId="4E3ACFC1" w:rsidR="001140EF" w:rsidRPr="00F14F8A" w:rsidRDefault="001140EF" w:rsidP="002E489A">
            <w:pPr>
              <w:rPr>
                <w:rFonts w:ascii="Arial" w:hAnsi="Arial" w:cs="Arial"/>
                <w:b/>
              </w:rPr>
            </w:pPr>
            <w:r>
              <w:rPr>
                <w:rFonts w:ascii="Arial" w:hAnsi="Arial" w:cs="Arial"/>
                <w:b/>
                <w:color w:val="1F4E79" w:themeColor="accent1" w:themeShade="80"/>
                <w:sz w:val="28"/>
                <w:szCs w:val="28"/>
              </w:rPr>
              <w:t>O</w:t>
            </w:r>
            <w:r w:rsidR="00335616">
              <w:rPr>
                <w:rFonts w:ascii="Arial" w:hAnsi="Arial" w:cs="Arial"/>
                <w:b/>
                <w:color w:val="1F4E79" w:themeColor="accent1" w:themeShade="80"/>
                <w:sz w:val="28"/>
                <w:szCs w:val="28"/>
              </w:rPr>
              <w:t>bjetivo 9</w:t>
            </w:r>
            <w:r>
              <w:rPr>
                <w:rFonts w:ascii="Arial" w:hAnsi="Arial" w:cs="Arial"/>
                <w:b/>
                <w:color w:val="1F4E79" w:themeColor="accent1" w:themeShade="80"/>
                <w:sz w:val="28"/>
                <w:szCs w:val="28"/>
              </w:rPr>
              <w:t>: Mejorar los resultados de pendientes</w:t>
            </w:r>
          </w:p>
        </w:tc>
      </w:tr>
      <w:tr w:rsidR="001140EF" w14:paraId="48173121" w14:textId="77777777" w:rsidTr="003551C5">
        <w:tc>
          <w:tcPr>
            <w:tcW w:w="1130" w:type="dxa"/>
            <w:vMerge/>
            <w:shd w:val="clear" w:color="auto" w:fill="9CC2E5" w:themeFill="accent1" w:themeFillTint="99"/>
          </w:tcPr>
          <w:p w14:paraId="285A346A" w14:textId="77777777" w:rsidR="001140EF" w:rsidRPr="00F14F8A" w:rsidRDefault="001140EF" w:rsidP="002E489A">
            <w:pPr>
              <w:rPr>
                <w:rFonts w:ascii="Arial" w:hAnsi="Arial" w:cs="Arial"/>
                <w:b/>
                <w:color w:val="1F4E79" w:themeColor="accent1" w:themeShade="80"/>
                <w:sz w:val="44"/>
                <w:szCs w:val="44"/>
              </w:rPr>
            </w:pPr>
          </w:p>
        </w:tc>
        <w:tc>
          <w:tcPr>
            <w:tcW w:w="8498" w:type="dxa"/>
          </w:tcPr>
          <w:p w14:paraId="40EBBE7F" w14:textId="34A6EBCB" w:rsidR="001140EF" w:rsidRPr="00F14F8A" w:rsidRDefault="001140EF" w:rsidP="002E489A">
            <w:pPr>
              <w:rPr>
                <w:rFonts w:ascii="Arial" w:hAnsi="Arial" w:cs="Arial"/>
                <w:b/>
              </w:rPr>
            </w:pPr>
            <w:r>
              <w:rPr>
                <w:rFonts w:ascii="Arial" w:hAnsi="Arial" w:cs="Arial"/>
                <w:b/>
              </w:rPr>
              <w:t>J</w:t>
            </w:r>
            <w:r w:rsidRPr="00F14F8A">
              <w:rPr>
                <w:rFonts w:ascii="Arial" w:hAnsi="Arial" w:cs="Arial"/>
                <w:b/>
              </w:rPr>
              <w:t>ustificación:</w:t>
            </w:r>
          </w:p>
          <w:p w14:paraId="4EB093C2" w14:textId="77777777" w:rsidR="003B55F5" w:rsidRDefault="003B55F5" w:rsidP="003B55F5">
            <w:pPr>
              <w:spacing w:before="240"/>
              <w:ind w:firstLine="720"/>
              <w:jc w:val="both"/>
              <w:rPr>
                <w:rFonts w:ascii="Calibri" w:eastAsia="Calibri" w:hAnsi="Calibri" w:cs="Calibri"/>
                <w:lang w:eastAsia="es-ES"/>
              </w:rPr>
            </w:pPr>
            <w:r>
              <w:rPr>
                <w:rFonts w:ascii="Calibri" w:eastAsia="Calibri" w:hAnsi="Calibri" w:cs="Calibri"/>
                <w:lang w:eastAsia="es-ES"/>
              </w:rPr>
              <w:t>La tabla adjunta muestra los resultados teniendo en cuenta el número de suspensos en cada curso.</w:t>
            </w:r>
          </w:p>
          <w:tbl>
            <w:tblPr>
              <w:tblW w:w="9922" w:type="dxa"/>
              <w:tblBorders>
                <w:top w:val="nil"/>
                <w:left w:val="nil"/>
                <w:bottom w:val="nil"/>
                <w:right w:val="nil"/>
                <w:insideH w:val="nil"/>
                <w:insideV w:val="nil"/>
              </w:tblBorders>
              <w:tblLook w:val="0600" w:firstRow="0" w:lastRow="0" w:firstColumn="0" w:lastColumn="0" w:noHBand="1" w:noVBand="1"/>
            </w:tblPr>
            <w:tblGrid>
              <w:gridCol w:w="1223"/>
              <w:gridCol w:w="710"/>
              <w:gridCol w:w="740"/>
              <w:gridCol w:w="725"/>
              <w:gridCol w:w="726"/>
              <w:gridCol w:w="727"/>
              <w:gridCol w:w="727"/>
              <w:gridCol w:w="727"/>
              <w:gridCol w:w="727"/>
              <w:gridCol w:w="727"/>
              <w:gridCol w:w="727"/>
              <w:gridCol w:w="727"/>
              <w:gridCol w:w="709"/>
            </w:tblGrid>
            <w:tr w:rsidR="00384791" w:rsidRPr="00B26FF6" w14:paraId="53BAEDB7" w14:textId="77777777" w:rsidTr="00C87C78">
              <w:trPr>
                <w:trHeight w:val="485"/>
              </w:trPr>
              <w:tc>
                <w:tcPr>
                  <w:tcW w:w="973" w:type="dxa"/>
                  <w:vMerge w:val="restart"/>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tcPr>
                <w:p w14:paraId="41AECAB2" w14:textId="77777777" w:rsidR="00384791" w:rsidRPr="00B26FF6" w:rsidRDefault="00384791" w:rsidP="00384791">
                  <w:pPr>
                    <w:keepNext/>
                    <w:keepLines/>
                    <w:widowControl w:val="0"/>
                    <w:spacing w:before="240" w:after="120" w:line="360" w:lineRule="auto"/>
                    <w:jc w:val="center"/>
                    <w:rPr>
                      <w:sz w:val="18"/>
                      <w:szCs w:val="18"/>
                    </w:rPr>
                  </w:pPr>
                </w:p>
              </w:tc>
              <w:tc>
                <w:tcPr>
                  <w:tcW w:w="2988" w:type="dxa"/>
                  <w:gridSpan w:val="4"/>
                  <w:tcBorders>
                    <w:top w:val="single" w:sz="8" w:space="0" w:color="C0C0C0"/>
                    <w:left w:val="nil"/>
                    <w:bottom w:val="single" w:sz="8" w:space="0" w:color="C0C0C0"/>
                    <w:right w:val="single" w:sz="8" w:space="0" w:color="C0C0C0"/>
                  </w:tcBorders>
                  <w:tcMar>
                    <w:top w:w="100" w:type="dxa"/>
                    <w:left w:w="100" w:type="dxa"/>
                    <w:bottom w:w="100" w:type="dxa"/>
                    <w:right w:w="100" w:type="dxa"/>
                  </w:tcMar>
                </w:tcPr>
                <w:p w14:paraId="69A2E85A" w14:textId="77777777" w:rsidR="00384791" w:rsidRPr="00B26FF6" w:rsidRDefault="00384791" w:rsidP="00384791">
                  <w:pPr>
                    <w:keepNext/>
                    <w:keepLines/>
                    <w:widowControl w:val="0"/>
                    <w:spacing w:before="240" w:after="0"/>
                    <w:jc w:val="center"/>
                    <w:rPr>
                      <w:b/>
                      <w:sz w:val="18"/>
                      <w:szCs w:val="18"/>
                    </w:rPr>
                  </w:pPr>
                  <w:r w:rsidRPr="00B26FF6">
                    <w:rPr>
                      <w:b/>
                      <w:sz w:val="18"/>
                      <w:szCs w:val="18"/>
                    </w:rPr>
                    <w:t>0 Suspensos</w:t>
                  </w:r>
                </w:p>
              </w:tc>
              <w:tc>
                <w:tcPr>
                  <w:tcW w:w="2992" w:type="dxa"/>
                  <w:gridSpan w:val="4"/>
                  <w:tcBorders>
                    <w:top w:val="single" w:sz="8" w:space="0" w:color="C0C0C0"/>
                    <w:left w:val="nil"/>
                    <w:bottom w:val="single" w:sz="8" w:space="0" w:color="C0C0C0"/>
                    <w:right w:val="single" w:sz="8" w:space="0" w:color="C0C0C0"/>
                  </w:tcBorders>
                  <w:shd w:val="clear" w:color="auto" w:fill="auto"/>
                  <w:tcMar>
                    <w:top w:w="100" w:type="dxa"/>
                    <w:left w:w="100" w:type="dxa"/>
                    <w:bottom w:w="100" w:type="dxa"/>
                    <w:right w:w="100" w:type="dxa"/>
                  </w:tcMar>
                </w:tcPr>
                <w:p w14:paraId="29B8AECC" w14:textId="77777777" w:rsidR="00384791" w:rsidRPr="00B26FF6" w:rsidRDefault="00384791" w:rsidP="00384791">
                  <w:pPr>
                    <w:keepNext/>
                    <w:keepLines/>
                    <w:widowControl w:val="0"/>
                    <w:spacing w:before="240" w:after="0"/>
                    <w:jc w:val="center"/>
                    <w:rPr>
                      <w:b/>
                      <w:sz w:val="18"/>
                      <w:szCs w:val="18"/>
                    </w:rPr>
                  </w:pPr>
                  <w:r w:rsidRPr="00B26FF6">
                    <w:rPr>
                      <w:b/>
                      <w:sz w:val="18"/>
                      <w:szCs w:val="18"/>
                    </w:rPr>
                    <w:t>0-2 Suspensos</w:t>
                  </w:r>
                </w:p>
              </w:tc>
              <w:tc>
                <w:tcPr>
                  <w:tcW w:w="2969" w:type="dxa"/>
                  <w:gridSpan w:val="4"/>
                  <w:tcBorders>
                    <w:top w:val="single" w:sz="8" w:space="0" w:color="C0C0C0"/>
                    <w:left w:val="nil"/>
                    <w:bottom w:val="single" w:sz="8" w:space="0" w:color="C0C0C0"/>
                    <w:right w:val="single" w:sz="8" w:space="0" w:color="C0C0C0"/>
                  </w:tcBorders>
                  <w:shd w:val="clear" w:color="auto" w:fill="auto"/>
                  <w:tcMar>
                    <w:top w:w="100" w:type="dxa"/>
                    <w:left w:w="100" w:type="dxa"/>
                    <w:bottom w:w="100" w:type="dxa"/>
                    <w:right w:w="100" w:type="dxa"/>
                  </w:tcMar>
                </w:tcPr>
                <w:p w14:paraId="2D168361" w14:textId="77777777" w:rsidR="00384791" w:rsidRPr="00B26FF6" w:rsidRDefault="00384791" w:rsidP="00384791">
                  <w:pPr>
                    <w:keepNext/>
                    <w:keepLines/>
                    <w:widowControl w:val="0"/>
                    <w:spacing w:before="240" w:after="0"/>
                    <w:jc w:val="center"/>
                    <w:rPr>
                      <w:b/>
                      <w:sz w:val="18"/>
                      <w:szCs w:val="18"/>
                    </w:rPr>
                  </w:pPr>
                  <w:r w:rsidRPr="00B26FF6">
                    <w:rPr>
                      <w:b/>
                      <w:sz w:val="18"/>
                      <w:szCs w:val="18"/>
                    </w:rPr>
                    <w:t>0-4 Suspensos</w:t>
                  </w:r>
                </w:p>
              </w:tc>
            </w:tr>
            <w:tr w:rsidR="00384791" w:rsidRPr="00B26FF6" w14:paraId="2C4E7314" w14:textId="77777777" w:rsidTr="00C87C78">
              <w:trPr>
                <w:trHeight w:val="575"/>
              </w:trPr>
              <w:tc>
                <w:tcPr>
                  <w:tcW w:w="973" w:type="dxa"/>
                  <w:vMerge/>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tcPr>
                <w:p w14:paraId="453E5847" w14:textId="77777777" w:rsidR="00384791" w:rsidRPr="00B26FF6" w:rsidRDefault="00384791" w:rsidP="00384791">
                  <w:pPr>
                    <w:widowControl w:val="0"/>
                    <w:spacing w:after="0"/>
                    <w:rPr>
                      <w:b/>
                      <w:sz w:val="18"/>
                      <w:szCs w:val="18"/>
                    </w:rPr>
                  </w:pPr>
                </w:p>
              </w:tc>
              <w:tc>
                <w:tcPr>
                  <w:tcW w:w="72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03CD6A9F" w14:textId="77777777" w:rsidR="00384791" w:rsidRPr="00B26FF6" w:rsidRDefault="00384791" w:rsidP="00384791">
                  <w:pPr>
                    <w:keepNext/>
                    <w:keepLines/>
                    <w:widowControl w:val="0"/>
                    <w:spacing w:before="240" w:after="120" w:line="360" w:lineRule="auto"/>
                    <w:jc w:val="both"/>
                    <w:rPr>
                      <w:b/>
                      <w:sz w:val="18"/>
                      <w:szCs w:val="18"/>
                    </w:rPr>
                  </w:pPr>
                  <w:r w:rsidRPr="00B26FF6">
                    <w:rPr>
                      <w:b/>
                      <w:sz w:val="18"/>
                      <w:szCs w:val="18"/>
                    </w:rPr>
                    <w:t>22-23</w:t>
                  </w:r>
                </w:p>
              </w:tc>
              <w:tc>
                <w:tcPr>
                  <w:tcW w:w="766"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7A800C88" w14:textId="77777777" w:rsidR="00384791" w:rsidRPr="00B26FF6" w:rsidRDefault="00384791" w:rsidP="00384791">
                  <w:pPr>
                    <w:keepNext/>
                    <w:keepLines/>
                    <w:widowControl w:val="0"/>
                    <w:spacing w:before="240" w:after="120" w:line="360" w:lineRule="auto"/>
                    <w:jc w:val="both"/>
                    <w:rPr>
                      <w:b/>
                      <w:sz w:val="18"/>
                      <w:szCs w:val="18"/>
                    </w:rPr>
                  </w:pPr>
                  <w:r w:rsidRPr="00B26FF6">
                    <w:rPr>
                      <w:b/>
                      <w:sz w:val="18"/>
                      <w:szCs w:val="18"/>
                    </w:rPr>
                    <w:t>21-22</w:t>
                  </w:r>
                </w:p>
              </w:tc>
              <w:tc>
                <w:tcPr>
                  <w:tcW w:w="747"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1D6DB525" w14:textId="77777777" w:rsidR="00384791" w:rsidRPr="00B26FF6" w:rsidRDefault="00384791" w:rsidP="00384791">
                  <w:pPr>
                    <w:keepNext/>
                    <w:keepLines/>
                    <w:widowControl w:val="0"/>
                    <w:spacing w:before="240" w:after="120" w:line="360" w:lineRule="auto"/>
                    <w:jc w:val="both"/>
                    <w:rPr>
                      <w:b/>
                      <w:sz w:val="18"/>
                      <w:szCs w:val="18"/>
                    </w:rPr>
                  </w:pPr>
                  <w:r w:rsidRPr="00B26FF6">
                    <w:rPr>
                      <w:b/>
                      <w:sz w:val="18"/>
                      <w:szCs w:val="18"/>
                    </w:rPr>
                    <w:t>20-21</w:t>
                  </w:r>
                </w:p>
              </w:tc>
              <w:tc>
                <w:tcPr>
                  <w:tcW w:w="747"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14CB0A1C" w14:textId="77777777" w:rsidR="00384791" w:rsidRPr="00B26FF6" w:rsidRDefault="00384791" w:rsidP="00384791">
                  <w:pPr>
                    <w:keepNext/>
                    <w:keepLines/>
                    <w:widowControl w:val="0"/>
                    <w:spacing w:before="240" w:after="120" w:line="360" w:lineRule="auto"/>
                    <w:jc w:val="both"/>
                    <w:rPr>
                      <w:b/>
                      <w:sz w:val="18"/>
                      <w:szCs w:val="18"/>
                    </w:rPr>
                  </w:pPr>
                  <w:r w:rsidRPr="00B26FF6">
                    <w:rPr>
                      <w:b/>
                      <w:sz w:val="18"/>
                      <w:szCs w:val="18"/>
                    </w:rPr>
                    <w:t>19-20</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4C4F9A74" w14:textId="77777777" w:rsidR="00384791" w:rsidRPr="00B26FF6" w:rsidRDefault="00384791" w:rsidP="00384791">
                  <w:pPr>
                    <w:keepNext/>
                    <w:keepLines/>
                    <w:widowControl w:val="0"/>
                    <w:spacing w:before="240" w:after="120" w:line="360" w:lineRule="auto"/>
                    <w:jc w:val="both"/>
                    <w:rPr>
                      <w:b/>
                      <w:sz w:val="18"/>
                      <w:szCs w:val="18"/>
                    </w:rPr>
                  </w:pPr>
                  <w:r w:rsidRPr="00B26FF6">
                    <w:rPr>
                      <w:b/>
                      <w:sz w:val="18"/>
                      <w:szCs w:val="18"/>
                    </w:rPr>
                    <w:t>22-23</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24E53C85" w14:textId="77777777" w:rsidR="00384791" w:rsidRPr="00B26FF6" w:rsidRDefault="00384791" w:rsidP="00384791">
                  <w:pPr>
                    <w:keepNext/>
                    <w:keepLines/>
                    <w:widowControl w:val="0"/>
                    <w:spacing w:before="240" w:after="120" w:line="360" w:lineRule="auto"/>
                    <w:jc w:val="both"/>
                    <w:rPr>
                      <w:b/>
                      <w:sz w:val="18"/>
                      <w:szCs w:val="18"/>
                    </w:rPr>
                  </w:pPr>
                  <w:r w:rsidRPr="00B26FF6">
                    <w:rPr>
                      <w:b/>
                      <w:sz w:val="18"/>
                      <w:szCs w:val="18"/>
                    </w:rPr>
                    <w:t>21-22</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094F6EC5" w14:textId="77777777" w:rsidR="00384791" w:rsidRPr="00B26FF6" w:rsidRDefault="00384791" w:rsidP="00384791">
                  <w:pPr>
                    <w:keepNext/>
                    <w:keepLines/>
                    <w:widowControl w:val="0"/>
                    <w:spacing w:before="240" w:after="120" w:line="360" w:lineRule="auto"/>
                    <w:jc w:val="both"/>
                    <w:rPr>
                      <w:b/>
                      <w:sz w:val="18"/>
                      <w:szCs w:val="18"/>
                    </w:rPr>
                  </w:pPr>
                  <w:r w:rsidRPr="00B26FF6">
                    <w:rPr>
                      <w:b/>
                      <w:sz w:val="18"/>
                      <w:szCs w:val="18"/>
                    </w:rPr>
                    <w:t>20-21</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475934BD" w14:textId="77777777" w:rsidR="00384791" w:rsidRPr="00B26FF6" w:rsidRDefault="00384791" w:rsidP="00384791">
                  <w:pPr>
                    <w:keepNext/>
                    <w:keepLines/>
                    <w:widowControl w:val="0"/>
                    <w:spacing w:before="240" w:after="120" w:line="360" w:lineRule="auto"/>
                    <w:jc w:val="both"/>
                    <w:rPr>
                      <w:b/>
                      <w:sz w:val="18"/>
                      <w:szCs w:val="18"/>
                    </w:rPr>
                  </w:pPr>
                  <w:r w:rsidRPr="00B26FF6">
                    <w:rPr>
                      <w:b/>
                      <w:sz w:val="18"/>
                      <w:szCs w:val="18"/>
                    </w:rPr>
                    <w:t>19-20</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444900D7" w14:textId="77777777" w:rsidR="00384791" w:rsidRPr="00B26FF6" w:rsidRDefault="00384791" w:rsidP="00384791">
                  <w:pPr>
                    <w:keepNext/>
                    <w:keepLines/>
                    <w:widowControl w:val="0"/>
                    <w:spacing w:before="240" w:after="120" w:line="360" w:lineRule="auto"/>
                    <w:jc w:val="both"/>
                    <w:rPr>
                      <w:b/>
                      <w:sz w:val="18"/>
                      <w:szCs w:val="18"/>
                    </w:rPr>
                  </w:pPr>
                  <w:r w:rsidRPr="00B26FF6">
                    <w:rPr>
                      <w:b/>
                      <w:sz w:val="18"/>
                      <w:szCs w:val="18"/>
                    </w:rPr>
                    <w:t>22-23</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3FB20B34" w14:textId="77777777" w:rsidR="00384791" w:rsidRPr="00B26FF6" w:rsidRDefault="00384791" w:rsidP="00384791">
                  <w:pPr>
                    <w:keepNext/>
                    <w:keepLines/>
                    <w:widowControl w:val="0"/>
                    <w:spacing w:before="240" w:after="120" w:line="360" w:lineRule="auto"/>
                    <w:jc w:val="both"/>
                    <w:rPr>
                      <w:b/>
                      <w:sz w:val="18"/>
                      <w:szCs w:val="18"/>
                    </w:rPr>
                  </w:pPr>
                  <w:r w:rsidRPr="00B26FF6">
                    <w:rPr>
                      <w:b/>
                      <w:sz w:val="18"/>
                      <w:szCs w:val="18"/>
                    </w:rPr>
                    <w:t>21-22</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2C648E3A" w14:textId="77777777" w:rsidR="00384791" w:rsidRPr="00B26FF6" w:rsidRDefault="00384791" w:rsidP="00384791">
                  <w:pPr>
                    <w:keepNext/>
                    <w:keepLines/>
                    <w:widowControl w:val="0"/>
                    <w:spacing w:before="240" w:after="120" w:line="360" w:lineRule="auto"/>
                    <w:jc w:val="both"/>
                    <w:rPr>
                      <w:b/>
                      <w:sz w:val="18"/>
                      <w:szCs w:val="18"/>
                    </w:rPr>
                  </w:pPr>
                  <w:r w:rsidRPr="00B26FF6">
                    <w:rPr>
                      <w:b/>
                      <w:sz w:val="18"/>
                      <w:szCs w:val="18"/>
                    </w:rPr>
                    <w:t>20-21</w:t>
                  </w:r>
                </w:p>
              </w:tc>
              <w:tc>
                <w:tcPr>
                  <w:tcW w:w="725"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28B113B9" w14:textId="77777777" w:rsidR="00384791" w:rsidRPr="00B26FF6" w:rsidRDefault="00384791" w:rsidP="00384791">
                  <w:pPr>
                    <w:keepNext/>
                    <w:keepLines/>
                    <w:widowControl w:val="0"/>
                    <w:spacing w:before="240" w:after="120" w:line="360" w:lineRule="auto"/>
                    <w:jc w:val="both"/>
                    <w:rPr>
                      <w:b/>
                      <w:sz w:val="18"/>
                      <w:szCs w:val="18"/>
                    </w:rPr>
                  </w:pPr>
                  <w:r w:rsidRPr="00B26FF6">
                    <w:rPr>
                      <w:b/>
                      <w:sz w:val="18"/>
                      <w:szCs w:val="18"/>
                    </w:rPr>
                    <w:t>19-20</w:t>
                  </w:r>
                </w:p>
              </w:tc>
            </w:tr>
            <w:tr w:rsidR="00384791" w:rsidRPr="00B26FF6" w14:paraId="364425A4" w14:textId="77777777" w:rsidTr="00C87C78">
              <w:trPr>
                <w:trHeight w:val="512"/>
              </w:trPr>
              <w:tc>
                <w:tcPr>
                  <w:tcW w:w="973" w:type="dxa"/>
                  <w:tcBorders>
                    <w:top w:val="nil"/>
                    <w:left w:val="single" w:sz="8" w:space="0" w:color="C0C0C0"/>
                    <w:bottom w:val="single" w:sz="8" w:space="0" w:color="C0C0C0"/>
                    <w:right w:val="single" w:sz="8" w:space="0" w:color="C0C0C0"/>
                  </w:tcBorders>
                  <w:shd w:val="clear" w:color="auto" w:fill="auto"/>
                  <w:tcMar>
                    <w:top w:w="100" w:type="dxa"/>
                    <w:left w:w="100" w:type="dxa"/>
                    <w:bottom w:w="100" w:type="dxa"/>
                    <w:right w:w="100" w:type="dxa"/>
                  </w:tcMar>
                </w:tcPr>
                <w:p w14:paraId="58A19C0F" w14:textId="77777777" w:rsidR="00384791" w:rsidRPr="00B26FF6" w:rsidRDefault="00384791" w:rsidP="00384791">
                  <w:pPr>
                    <w:keepNext/>
                    <w:keepLines/>
                    <w:widowControl w:val="0"/>
                    <w:spacing w:before="240" w:after="120" w:line="360" w:lineRule="auto"/>
                    <w:jc w:val="both"/>
                    <w:rPr>
                      <w:b/>
                      <w:sz w:val="16"/>
                      <w:szCs w:val="16"/>
                    </w:rPr>
                  </w:pPr>
                  <w:r w:rsidRPr="00B26FF6">
                    <w:rPr>
                      <w:b/>
                      <w:sz w:val="16"/>
                      <w:szCs w:val="16"/>
                    </w:rPr>
                    <w:t xml:space="preserve">     1º ESO</w:t>
                  </w:r>
                </w:p>
              </w:tc>
              <w:tc>
                <w:tcPr>
                  <w:tcW w:w="72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4AECC477"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69%</w:t>
                  </w:r>
                </w:p>
              </w:tc>
              <w:tc>
                <w:tcPr>
                  <w:tcW w:w="766"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7839DAF9"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60%</w:t>
                  </w:r>
                </w:p>
              </w:tc>
              <w:tc>
                <w:tcPr>
                  <w:tcW w:w="747"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5E92892D"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 xml:space="preserve"> 68,6%</w:t>
                  </w:r>
                </w:p>
              </w:tc>
              <w:tc>
                <w:tcPr>
                  <w:tcW w:w="747"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36A573F7"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74%</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045EA4CC"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92%</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3DE4E653"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83%</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1164CB2F"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 xml:space="preserve"> 82,3%</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62D3730F"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89,9%</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64F1EE00"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97%</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304450E4"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90%</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47DFFAF7"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 xml:space="preserve"> 88,0%</w:t>
                  </w:r>
                </w:p>
              </w:tc>
              <w:tc>
                <w:tcPr>
                  <w:tcW w:w="725"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76ABC226"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93,8%</w:t>
                  </w:r>
                </w:p>
              </w:tc>
            </w:tr>
            <w:tr w:rsidR="00384791" w:rsidRPr="00B26FF6" w14:paraId="6EC5F3E0" w14:textId="77777777" w:rsidTr="00C87C78">
              <w:trPr>
                <w:trHeight w:val="540"/>
              </w:trPr>
              <w:tc>
                <w:tcPr>
                  <w:tcW w:w="973" w:type="dxa"/>
                  <w:tcBorders>
                    <w:top w:val="nil"/>
                    <w:left w:val="single" w:sz="8" w:space="0" w:color="C0C0C0"/>
                    <w:bottom w:val="single" w:sz="8" w:space="0" w:color="C0C0C0"/>
                    <w:right w:val="single" w:sz="8" w:space="0" w:color="C0C0C0"/>
                  </w:tcBorders>
                  <w:shd w:val="clear" w:color="auto" w:fill="auto"/>
                  <w:tcMar>
                    <w:top w:w="100" w:type="dxa"/>
                    <w:left w:w="100" w:type="dxa"/>
                    <w:bottom w:w="100" w:type="dxa"/>
                    <w:right w:w="100" w:type="dxa"/>
                  </w:tcMar>
                </w:tcPr>
                <w:p w14:paraId="6F64C58A" w14:textId="77777777" w:rsidR="00384791" w:rsidRPr="00B26FF6" w:rsidRDefault="00384791" w:rsidP="00384791">
                  <w:pPr>
                    <w:keepNext/>
                    <w:keepLines/>
                    <w:widowControl w:val="0"/>
                    <w:spacing w:before="240" w:after="120" w:line="360" w:lineRule="auto"/>
                    <w:jc w:val="both"/>
                    <w:rPr>
                      <w:b/>
                      <w:sz w:val="16"/>
                      <w:szCs w:val="16"/>
                    </w:rPr>
                  </w:pPr>
                  <w:r w:rsidRPr="00B26FF6">
                    <w:rPr>
                      <w:b/>
                      <w:sz w:val="16"/>
                      <w:szCs w:val="16"/>
                    </w:rPr>
                    <w:t xml:space="preserve">      2º ESO</w:t>
                  </w:r>
                </w:p>
              </w:tc>
              <w:tc>
                <w:tcPr>
                  <w:tcW w:w="72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07FB2B7C" w14:textId="77777777" w:rsidR="00384791" w:rsidRPr="00B26FF6" w:rsidRDefault="00384791" w:rsidP="00384791">
                  <w:pPr>
                    <w:keepNext/>
                    <w:keepLines/>
                    <w:widowControl w:val="0"/>
                    <w:spacing w:before="240" w:after="120" w:line="360" w:lineRule="auto"/>
                    <w:jc w:val="both"/>
                    <w:rPr>
                      <w:sz w:val="18"/>
                      <w:szCs w:val="18"/>
                    </w:rPr>
                  </w:pPr>
                  <w:r w:rsidRPr="003B55F5">
                    <w:rPr>
                      <w:sz w:val="18"/>
                      <w:szCs w:val="18"/>
                    </w:rPr>
                    <w:t>71%</w:t>
                  </w:r>
                </w:p>
              </w:tc>
              <w:tc>
                <w:tcPr>
                  <w:tcW w:w="766"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49BFDA56"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53%</w:t>
                  </w:r>
                </w:p>
              </w:tc>
              <w:tc>
                <w:tcPr>
                  <w:tcW w:w="747"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6027E81C"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 xml:space="preserve"> 53,7%</w:t>
                  </w:r>
                </w:p>
              </w:tc>
              <w:tc>
                <w:tcPr>
                  <w:tcW w:w="747"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76007653"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73,7%</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0AC84D89"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85%</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41532C27"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77%</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2ED1B487"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 xml:space="preserve"> 78%</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3E076926"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90,2%</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3D59A2EF"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91%</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32CC7348"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87%</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686F5D6E"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 xml:space="preserve"> 87,6%</w:t>
                  </w:r>
                </w:p>
              </w:tc>
              <w:tc>
                <w:tcPr>
                  <w:tcW w:w="725"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136041B8"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97,1%</w:t>
                  </w:r>
                </w:p>
              </w:tc>
            </w:tr>
            <w:tr w:rsidR="00384791" w:rsidRPr="00B26FF6" w14:paraId="2BD3A2BE" w14:textId="77777777" w:rsidTr="00C87C78">
              <w:trPr>
                <w:trHeight w:val="567"/>
              </w:trPr>
              <w:tc>
                <w:tcPr>
                  <w:tcW w:w="973" w:type="dxa"/>
                  <w:tcBorders>
                    <w:top w:val="nil"/>
                    <w:left w:val="single" w:sz="8" w:space="0" w:color="C0C0C0"/>
                    <w:bottom w:val="single" w:sz="8" w:space="0" w:color="C0C0C0"/>
                    <w:right w:val="single" w:sz="8" w:space="0" w:color="C0C0C0"/>
                  </w:tcBorders>
                  <w:shd w:val="clear" w:color="auto" w:fill="auto"/>
                  <w:tcMar>
                    <w:top w:w="100" w:type="dxa"/>
                    <w:left w:w="100" w:type="dxa"/>
                    <w:bottom w:w="100" w:type="dxa"/>
                    <w:right w:w="100" w:type="dxa"/>
                  </w:tcMar>
                </w:tcPr>
                <w:p w14:paraId="3B29D5E1" w14:textId="77777777" w:rsidR="00384791" w:rsidRPr="00B26FF6" w:rsidRDefault="00384791" w:rsidP="00384791">
                  <w:pPr>
                    <w:keepNext/>
                    <w:keepLines/>
                    <w:widowControl w:val="0"/>
                    <w:spacing w:before="240" w:after="120" w:line="360" w:lineRule="auto"/>
                    <w:jc w:val="both"/>
                    <w:rPr>
                      <w:b/>
                      <w:sz w:val="16"/>
                      <w:szCs w:val="16"/>
                    </w:rPr>
                  </w:pPr>
                  <w:r w:rsidRPr="00B26FF6">
                    <w:rPr>
                      <w:b/>
                      <w:sz w:val="16"/>
                      <w:szCs w:val="16"/>
                    </w:rPr>
                    <w:t xml:space="preserve">      3º ESO</w:t>
                  </w:r>
                </w:p>
              </w:tc>
              <w:tc>
                <w:tcPr>
                  <w:tcW w:w="72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4EFEFC2B" w14:textId="77777777" w:rsidR="00384791" w:rsidRPr="00B26FF6" w:rsidRDefault="00384791" w:rsidP="00384791">
                  <w:pPr>
                    <w:keepNext/>
                    <w:keepLines/>
                    <w:widowControl w:val="0"/>
                    <w:spacing w:before="240" w:after="120" w:line="360" w:lineRule="auto"/>
                    <w:jc w:val="both"/>
                    <w:rPr>
                      <w:sz w:val="18"/>
                      <w:szCs w:val="18"/>
                    </w:rPr>
                  </w:pPr>
                  <w:r w:rsidRPr="003B55F5">
                    <w:rPr>
                      <w:sz w:val="18"/>
                      <w:szCs w:val="18"/>
                    </w:rPr>
                    <w:t>69%</w:t>
                  </w:r>
                </w:p>
              </w:tc>
              <w:tc>
                <w:tcPr>
                  <w:tcW w:w="766"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271CD8E3"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39%</w:t>
                  </w:r>
                </w:p>
              </w:tc>
              <w:tc>
                <w:tcPr>
                  <w:tcW w:w="747"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18B93916"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54,9%</w:t>
                  </w:r>
                </w:p>
              </w:tc>
              <w:tc>
                <w:tcPr>
                  <w:tcW w:w="747"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14CFB273"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72,1%</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7EFD94C1"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88%</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6140AC0B"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75%</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09150C9F"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78,6%</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0791F573"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95,1%</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0581ED69"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89%</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647D8433"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87%</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3E457510"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87,4</w:t>
                  </w:r>
                </w:p>
              </w:tc>
              <w:tc>
                <w:tcPr>
                  <w:tcW w:w="725"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09A8CD2B"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98%</w:t>
                  </w:r>
                </w:p>
              </w:tc>
            </w:tr>
            <w:tr w:rsidR="00384791" w:rsidRPr="00B26FF6" w14:paraId="142053DD" w14:textId="77777777" w:rsidTr="00C87C78">
              <w:trPr>
                <w:trHeight w:val="595"/>
              </w:trPr>
              <w:tc>
                <w:tcPr>
                  <w:tcW w:w="973" w:type="dxa"/>
                  <w:tcBorders>
                    <w:top w:val="nil"/>
                    <w:left w:val="single" w:sz="8" w:space="0" w:color="C0C0C0"/>
                    <w:bottom w:val="single" w:sz="8" w:space="0" w:color="C0C0C0"/>
                    <w:right w:val="single" w:sz="8" w:space="0" w:color="C0C0C0"/>
                  </w:tcBorders>
                  <w:shd w:val="clear" w:color="auto" w:fill="auto"/>
                  <w:tcMar>
                    <w:top w:w="100" w:type="dxa"/>
                    <w:left w:w="100" w:type="dxa"/>
                    <w:bottom w:w="100" w:type="dxa"/>
                    <w:right w:w="100" w:type="dxa"/>
                  </w:tcMar>
                </w:tcPr>
                <w:p w14:paraId="71172EBC" w14:textId="77777777" w:rsidR="00384791" w:rsidRPr="00B26FF6" w:rsidRDefault="00384791" w:rsidP="00384791">
                  <w:pPr>
                    <w:keepNext/>
                    <w:keepLines/>
                    <w:widowControl w:val="0"/>
                    <w:spacing w:before="240" w:after="120" w:line="360" w:lineRule="auto"/>
                    <w:jc w:val="both"/>
                    <w:rPr>
                      <w:b/>
                      <w:sz w:val="16"/>
                      <w:szCs w:val="16"/>
                    </w:rPr>
                  </w:pPr>
                  <w:r w:rsidRPr="00B26FF6">
                    <w:rPr>
                      <w:b/>
                      <w:sz w:val="16"/>
                      <w:szCs w:val="16"/>
                    </w:rPr>
                    <w:t xml:space="preserve">       4º ESO</w:t>
                  </w:r>
                </w:p>
              </w:tc>
              <w:tc>
                <w:tcPr>
                  <w:tcW w:w="72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2168C8BA"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57%</w:t>
                  </w:r>
                </w:p>
              </w:tc>
              <w:tc>
                <w:tcPr>
                  <w:tcW w:w="766"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4BE946BC"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49%</w:t>
                  </w:r>
                </w:p>
              </w:tc>
              <w:tc>
                <w:tcPr>
                  <w:tcW w:w="747"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4F4B78DB"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54,9%</w:t>
                  </w:r>
                </w:p>
              </w:tc>
              <w:tc>
                <w:tcPr>
                  <w:tcW w:w="747"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1D684C3E"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75,7%</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4541A277" w14:textId="77777777" w:rsidR="00384791" w:rsidRPr="00B26FF6" w:rsidRDefault="00384791" w:rsidP="00384791">
                  <w:pPr>
                    <w:keepNext/>
                    <w:keepLines/>
                    <w:widowControl w:val="0"/>
                    <w:spacing w:before="240" w:after="120" w:line="360" w:lineRule="auto"/>
                    <w:jc w:val="center"/>
                    <w:rPr>
                      <w:sz w:val="18"/>
                      <w:szCs w:val="18"/>
                    </w:rPr>
                  </w:pPr>
                  <w:r w:rsidRPr="00B26FF6">
                    <w:rPr>
                      <w:sz w:val="18"/>
                      <w:szCs w:val="18"/>
                    </w:rPr>
                    <w:t>94%</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02029510" w14:textId="77777777" w:rsidR="00384791" w:rsidRPr="00B26FF6" w:rsidRDefault="00384791" w:rsidP="00384791">
                  <w:pPr>
                    <w:keepNext/>
                    <w:keepLines/>
                    <w:widowControl w:val="0"/>
                    <w:spacing w:before="240" w:after="120" w:line="360" w:lineRule="auto"/>
                    <w:jc w:val="center"/>
                    <w:rPr>
                      <w:sz w:val="18"/>
                      <w:szCs w:val="18"/>
                    </w:rPr>
                  </w:pPr>
                  <w:r w:rsidRPr="00B26FF6">
                    <w:rPr>
                      <w:sz w:val="18"/>
                      <w:szCs w:val="18"/>
                    </w:rPr>
                    <w:t>86%</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381D3485" w14:textId="77777777" w:rsidR="00384791" w:rsidRPr="00B26FF6" w:rsidRDefault="00384791" w:rsidP="00384791">
                  <w:pPr>
                    <w:keepNext/>
                    <w:keepLines/>
                    <w:widowControl w:val="0"/>
                    <w:spacing w:before="240" w:after="120" w:line="360" w:lineRule="auto"/>
                    <w:jc w:val="center"/>
                    <w:rPr>
                      <w:sz w:val="18"/>
                      <w:szCs w:val="18"/>
                    </w:rPr>
                  </w:pPr>
                  <w:r w:rsidRPr="00B26FF6">
                    <w:rPr>
                      <w:sz w:val="18"/>
                      <w:szCs w:val="18"/>
                    </w:rPr>
                    <w:t>78,6%</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5374A484" w14:textId="77777777" w:rsidR="00384791" w:rsidRPr="00B26FF6" w:rsidRDefault="00384791" w:rsidP="00384791">
                  <w:pPr>
                    <w:keepNext/>
                    <w:keepLines/>
                    <w:widowControl w:val="0"/>
                    <w:spacing w:before="240" w:after="120" w:line="360" w:lineRule="auto"/>
                    <w:jc w:val="center"/>
                    <w:rPr>
                      <w:sz w:val="18"/>
                      <w:szCs w:val="18"/>
                    </w:rPr>
                  </w:pPr>
                  <w:r w:rsidRPr="00B26FF6">
                    <w:rPr>
                      <w:sz w:val="18"/>
                      <w:szCs w:val="18"/>
                    </w:rPr>
                    <w:t>96%</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3CD83066" w14:textId="77777777" w:rsidR="00384791" w:rsidRPr="00B26FF6" w:rsidRDefault="00384791" w:rsidP="00384791">
                  <w:pPr>
                    <w:keepNext/>
                    <w:keepLines/>
                    <w:widowControl w:val="0"/>
                    <w:spacing w:before="240" w:after="120" w:line="360" w:lineRule="auto"/>
                    <w:jc w:val="center"/>
                    <w:rPr>
                      <w:sz w:val="18"/>
                      <w:szCs w:val="18"/>
                    </w:rPr>
                  </w:pPr>
                  <w:r w:rsidRPr="00B26FF6">
                    <w:rPr>
                      <w:sz w:val="18"/>
                      <w:szCs w:val="18"/>
                    </w:rPr>
                    <w:t>97%</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4CC587BB" w14:textId="77777777" w:rsidR="00384791" w:rsidRPr="00B26FF6" w:rsidRDefault="00384791" w:rsidP="00384791">
                  <w:pPr>
                    <w:keepNext/>
                    <w:keepLines/>
                    <w:widowControl w:val="0"/>
                    <w:spacing w:before="240" w:after="120" w:line="360" w:lineRule="auto"/>
                    <w:jc w:val="center"/>
                    <w:rPr>
                      <w:sz w:val="18"/>
                      <w:szCs w:val="18"/>
                    </w:rPr>
                  </w:pPr>
                  <w:r w:rsidRPr="00B26FF6">
                    <w:rPr>
                      <w:sz w:val="18"/>
                      <w:szCs w:val="18"/>
                    </w:rPr>
                    <w:t>90%</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50F4E022" w14:textId="77777777" w:rsidR="00384791" w:rsidRPr="00B26FF6" w:rsidRDefault="00384791" w:rsidP="00384791">
                  <w:pPr>
                    <w:keepNext/>
                    <w:keepLines/>
                    <w:widowControl w:val="0"/>
                    <w:spacing w:before="240" w:after="120" w:line="360" w:lineRule="auto"/>
                    <w:jc w:val="center"/>
                    <w:rPr>
                      <w:sz w:val="18"/>
                      <w:szCs w:val="18"/>
                    </w:rPr>
                  </w:pPr>
                  <w:r w:rsidRPr="00B26FF6">
                    <w:rPr>
                      <w:sz w:val="18"/>
                      <w:szCs w:val="18"/>
                    </w:rPr>
                    <w:t>87,4%</w:t>
                  </w:r>
                </w:p>
              </w:tc>
              <w:tc>
                <w:tcPr>
                  <w:tcW w:w="725"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5D4751F7" w14:textId="77777777" w:rsidR="00384791" w:rsidRPr="00B26FF6" w:rsidRDefault="00384791" w:rsidP="00384791">
                  <w:pPr>
                    <w:keepNext/>
                    <w:keepLines/>
                    <w:widowControl w:val="0"/>
                    <w:spacing w:before="240" w:after="120" w:line="360" w:lineRule="auto"/>
                    <w:jc w:val="center"/>
                    <w:rPr>
                      <w:sz w:val="18"/>
                      <w:szCs w:val="18"/>
                    </w:rPr>
                  </w:pPr>
                  <w:r w:rsidRPr="00B26FF6">
                    <w:rPr>
                      <w:sz w:val="18"/>
                      <w:szCs w:val="18"/>
                    </w:rPr>
                    <w:t>96,8%</w:t>
                  </w:r>
                </w:p>
              </w:tc>
            </w:tr>
            <w:tr w:rsidR="00384791" w:rsidRPr="00B26FF6" w14:paraId="08C89E92" w14:textId="77777777" w:rsidTr="00C87C78">
              <w:trPr>
                <w:trHeight w:val="695"/>
              </w:trPr>
              <w:tc>
                <w:tcPr>
                  <w:tcW w:w="973" w:type="dxa"/>
                  <w:vMerge w:val="restart"/>
                  <w:tcBorders>
                    <w:top w:val="nil"/>
                    <w:left w:val="single" w:sz="8" w:space="0" w:color="C0C0C0"/>
                    <w:bottom w:val="single" w:sz="8" w:space="0" w:color="C0C0C0"/>
                    <w:right w:val="single" w:sz="8" w:space="0" w:color="C0C0C0"/>
                  </w:tcBorders>
                  <w:shd w:val="clear" w:color="auto" w:fill="auto"/>
                  <w:tcMar>
                    <w:top w:w="100" w:type="dxa"/>
                    <w:left w:w="100" w:type="dxa"/>
                    <w:bottom w:w="100" w:type="dxa"/>
                    <w:right w:w="100" w:type="dxa"/>
                  </w:tcMar>
                </w:tcPr>
                <w:p w14:paraId="373E04AD"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 xml:space="preserve"> </w:t>
                  </w:r>
                </w:p>
              </w:tc>
              <w:tc>
                <w:tcPr>
                  <w:tcW w:w="2988" w:type="dxa"/>
                  <w:gridSpan w:val="4"/>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14:paraId="61462DF2" w14:textId="77777777" w:rsidR="00384791" w:rsidRPr="00B26FF6" w:rsidRDefault="00384791" w:rsidP="00384791">
                  <w:pPr>
                    <w:keepNext/>
                    <w:keepLines/>
                    <w:widowControl w:val="0"/>
                    <w:spacing w:before="240" w:after="120" w:line="360" w:lineRule="auto"/>
                    <w:jc w:val="center"/>
                    <w:rPr>
                      <w:b/>
                      <w:sz w:val="18"/>
                      <w:szCs w:val="18"/>
                    </w:rPr>
                  </w:pPr>
                  <w:r w:rsidRPr="00B26FF6">
                    <w:rPr>
                      <w:b/>
                      <w:sz w:val="18"/>
                      <w:szCs w:val="18"/>
                    </w:rPr>
                    <w:t>0 Suspensos</w:t>
                  </w:r>
                </w:p>
              </w:tc>
              <w:tc>
                <w:tcPr>
                  <w:tcW w:w="2992" w:type="dxa"/>
                  <w:gridSpan w:val="4"/>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14:paraId="5C5D9998" w14:textId="77777777" w:rsidR="00384791" w:rsidRPr="00B26FF6" w:rsidRDefault="00384791" w:rsidP="00384791">
                  <w:pPr>
                    <w:keepNext/>
                    <w:keepLines/>
                    <w:widowControl w:val="0"/>
                    <w:spacing w:before="240" w:after="120" w:line="360" w:lineRule="auto"/>
                    <w:jc w:val="center"/>
                    <w:rPr>
                      <w:b/>
                      <w:sz w:val="18"/>
                      <w:szCs w:val="18"/>
                    </w:rPr>
                  </w:pPr>
                  <w:r w:rsidRPr="00B26FF6">
                    <w:rPr>
                      <w:b/>
                      <w:sz w:val="18"/>
                      <w:szCs w:val="18"/>
                    </w:rPr>
                    <w:t>0-1 suspensos</w:t>
                  </w:r>
                </w:p>
              </w:tc>
              <w:tc>
                <w:tcPr>
                  <w:tcW w:w="2969" w:type="dxa"/>
                  <w:gridSpan w:val="4"/>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14:paraId="0DDA3FA7" w14:textId="77777777" w:rsidR="00384791" w:rsidRPr="00B26FF6" w:rsidRDefault="00384791" w:rsidP="00384791">
                  <w:pPr>
                    <w:keepNext/>
                    <w:keepLines/>
                    <w:widowControl w:val="0"/>
                    <w:spacing w:before="240" w:after="120" w:line="360" w:lineRule="auto"/>
                    <w:jc w:val="center"/>
                    <w:rPr>
                      <w:b/>
                      <w:sz w:val="18"/>
                      <w:szCs w:val="18"/>
                    </w:rPr>
                  </w:pPr>
                  <w:r w:rsidRPr="00B26FF6">
                    <w:rPr>
                      <w:b/>
                      <w:sz w:val="18"/>
                      <w:szCs w:val="18"/>
                    </w:rPr>
                    <w:t>0-2 suspensos</w:t>
                  </w:r>
                </w:p>
              </w:tc>
            </w:tr>
            <w:tr w:rsidR="00384791" w:rsidRPr="00B26FF6" w14:paraId="10C5BB2F" w14:textId="77777777" w:rsidTr="00C87C78">
              <w:trPr>
                <w:trHeight w:val="575"/>
              </w:trPr>
              <w:tc>
                <w:tcPr>
                  <w:tcW w:w="973" w:type="dxa"/>
                  <w:vMerge/>
                  <w:tcBorders>
                    <w:top w:val="nil"/>
                    <w:left w:val="single" w:sz="8" w:space="0" w:color="C0C0C0"/>
                    <w:bottom w:val="single" w:sz="8" w:space="0" w:color="C0C0C0"/>
                    <w:right w:val="single" w:sz="8" w:space="0" w:color="C0C0C0"/>
                  </w:tcBorders>
                  <w:shd w:val="clear" w:color="auto" w:fill="auto"/>
                  <w:tcMar>
                    <w:top w:w="100" w:type="dxa"/>
                    <w:left w:w="100" w:type="dxa"/>
                    <w:bottom w:w="100" w:type="dxa"/>
                    <w:right w:w="100" w:type="dxa"/>
                  </w:tcMar>
                </w:tcPr>
                <w:p w14:paraId="137803A9" w14:textId="77777777" w:rsidR="00384791" w:rsidRPr="00B26FF6" w:rsidRDefault="00384791" w:rsidP="00384791">
                  <w:pPr>
                    <w:widowControl w:val="0"/>
                    <w:spacing w:after="0"/>
                    <w:rPr>
                      <w:b/>
                      <w:sz w:val="18"/>
                      <w:szCs w:val="18"/>
                    </w:rPr>
                  </w:pPr>
                </w:p>
              </w:tc>
              <w:tc>
                <w:tcPr>
                  <w:tcW w:w="728" w:type="dxa"/>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14:paraId="7E311BD8" w14:textId="77777777" w:rsidR="00384791" w:rsidRPr="00B26FF6" w:rsidRDefault="00384791" w:rsidP="00384791">
                  <w:pPr>
                    <w:keepNext/>
                    <w:keepLines/>
                    <w:widowControl w:val="0"/>
                    <w:spacing w:before="240" w:after="120" w:line="360" w:lineRule="auto"/>
                    <w:jc w:val="both"/>
                    <w:rPr>
                      <w:b/>
                      <w:sz w:val="18"/>
                      <w:szCs w:val="18"/>
                    </w:rPr>
                  </w:pPr>
                  <w:r w:rsidRPr="00B26FF6">
                    <w:rPr>
                      <w:b/>
                      <w:sz w:val="18"/>
                      <w:szCs w:val="18"/>
                    </w:rPr>
                    <w:t>22-23</w:t>
                  </w:r>
                </w:p>
              </w:tc>
              <w:tc>
                <w:tcPr>
                  <w:tcW w:w="766" w:type="dxa"/>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14:paraId="3D06292D" w14:textId="77777777" w:rsidR="00384791" w:rsidRPr="00B26FF6" w:rsidRDefault="00384791" w:rsidP="00384791">
                  <w:pPr>
                    <w:keepNext/>
                    <w:keepLines/>
                    <w:widowControl w:val="0"/>
                    <w:spacing w:before="240" w:after="120" w:line="360" w:lineRule="auto"/>
                    <w:jc w:val="both"/>
                    <w:rPr>
                      <w:b/>
                      <w:sz w:val="18"/>
                      <w:szCs w:val="18"/>
                    </w:rPr>
                  </w:pPr>
                  <w:r w:rsidRPr="00B26FF6">
                    <w:rPr>
                      <w:b/>
                      <w:sz w:val="18"/>
                      <w:szCs w:val="18"/>
                    </w:rPr>
                    <w:t>21-22</w:t>
                  </w:r>
                </w:p>
              </w:tc>
              <w:tc>
                <w:tcPr>
                  <w:tcW w:w="747" w:type="dxa"/>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14:paraId="306678FE" w14:textId="77777777" w:rsidR="00384791" w:rsidRPr="00B26FF6" w:rsidRDefault="00384791" w:rsidP="00384791">
                  <w:pPr>
                    <w:keepNext/>
                    <w:keepLines/>
                    <w:widowControl w:val="0"/>
                    <w:spacing w:before="240" w:after="120" w:line="360" w:lineRule="auto"/>
                    <w:jc w:val="both"/>
                    <w:rPr>
                      <w:b/>
                      <w:sz w:val="18"/>
                      <w:szCs w:val="18"/>
                    </w:rPr>
                  </w:pPr>
                  <w:r w:rsidRPr="00B26FF6">
                    <w:rPr>
                      <w:b/>
                      <w:sz w:val="18"/>
                      <w:szCs w:val="18"/>
                    </w:rPr>
                    <w:t>20-21</w:t>
                  </w:r>
                </w:p>
              </w:tc>
              <w:tc>
                <w:tcPr>
                  <w:tcW w:w="747" w:type="dxa"/>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14:paraId="663C7359" w14:textId="77777777" w:rsidR="00384791" w:rsidRPr="00B26FF6" w:rsidRDefault="00384791" w:rsidP="00384791">
                  <w:pPr>
                    <w:keepNext/>
                    <w:keepLines/>
                    <w:widowControl w:val="0"/>
                    <w:spacing w:before="240" w:after="120" w:line="360" w:lineRule="auto"/>
                    <w:jc w:val="both"/>
                    <w:rPr>
                      <w:b/>
                      <w:sz w:val="18"/>
                      <w:szCs w:val="18"/>
                    </w:rPr>
                  </w:pPr>
                  <w:r w:rsidRPr="00B26FF6">
                    <w:rPr>
                      <w:b/>
                      <w:sz w:val="18"/>
                      <w:szCs w:val="18"/>
                    </w:rPr>
                    <w:t>19-20</w:t>
                  </w:r>
                </w:p>
              </w:tc>
              <w:tc>
                <w:tcPr>
                  <w:tcW w:w="748" w:type="dxa"/>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14:paraId="38221DAF" w14:textId="77777777" w:rsidR="00384791" w:rsidRPr="00B26FF6" w:rsidRDefault="00384791" w:rsidP="00384791">
                  <w:pPr>
                    <w:keepNext/>
                    <w:keepLines/>
                    <w:widowControl w:val="0"/>
                    <w:spacing w:before="240" w:after="120" w:line="360" w:lineRule="auto"/>
                    <w:jc w:val="both"/>
                    <w:rPr>
                      <w:b/>
                      <w:sz w:val="18"/>
                      <w:szCs w:val="18"/>
                    </w:rPr>
                  </w:pPr>
                  <w:r w:rsidRPr="00B26FF6">
                    <w:rPr>
                      <w:b/>
                      <w:sz w:val="18"/>
                      <w:szCs w:val="18"/>
                    </w:rPr>
                    <w:t>22-23</w:t>
                  </w:r>
                </w:p>
              </w:tc>
              <w:tc>
                <w:tcPr>
                  <w:tcW w:w="748" w:type="dxa"/>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14:paraId="0FD9A230" w14:textId="77777777" w:rsidR="00384791" w:rsidRPr="00B26FF6" w:rsidRDefault="00384791" w:rsidP="00384791">
                  <w:pPr>
                    <w:keepNext/>
                    <w:keepLines/>
                    <w:widowControl w:val="0"/>
                    <w:spacing w:before="240" w:after="120" w:line="360" w:lineRule="auto"/>
                    <w:jc w:val="both"/>
                    <w:rPr>
                      <w:b/>
                      <w:sz w:val="18"/>
                      <w:szCs w:val="18"/>
                    </w:rPr>
                  </w:pPr>
                  <w:r w:rsidRPr="00B26FF6">
                    <w:rPr>
                      <w:b/>
                      <w:sz w:val="18"/>
                      <w:szCs w:val="18"/>
                    </w:rPr>
                    <w:t>21-22</w:t>
                  </w:r>
                </w:p>
              </w:tc>
              <w:tc>
                <w:tcPr>
                  <w:tcW w:w="748" w:type="dxa"/>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14:paraId="2B2FB639" w14:textId="77777777" w:rsidR="00384791" w:rsidRPr="00B26FF6" w:rsidRDefault="00384791" w:rsidP="00384791">
                  <w:pPr>
                    <w:keepNext/>
                    <w:keepLines/>
                    <w:widowControl w:val="0"/>
                    <w:spacing w:before="240" w:after="120" w:line="360" w:lineRule="auto"/>
                    <w:jc w:val="both"/>
                    <w:rPr>
                      <w:b/>
                      <w:sz w:val="18"/>
                      <w:szCs w:val="18"/>
                    </w:rPr>
                  </w:pPr>
                  <w:r w:rsidRPr="00B26FF6">
                    <w:rPr>
                      <w:b/>
                      <w:sz w:val="18"/>
                      <w:szCs w:val="18"/>
                    </w:rPr>
                    <w:t>20-21</w:t>
                  </w:r>
                </w:p>
              </w:tc>
              <w:tc>
                <w:tcPr>
                  <w:tcW w:w="748" w:type="dxa"/>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14:paraId="606E77AE" w14:textId="77777777" w:rsidR="00384791" w:rsidRPr="00B26FF6" w:rsidRDefault="00384791" w:rsidP="00384791">
                  <w:pPr>
                    <w:keepNext/>
                    <w:keepLines/>
                    <w:widowControl w:val="0"/>
                    <w:spacing w:before="240" w:after="120" w:line="360" w:lineRule="auto"/>
                    <w:jc w:val="both"/>
                    <w:rPr>
                      <w:b/>
                      <w:sz w:val="18"/>
                      <w:szCs w:val="18"/>
                    </w:rPr>
                  </w:pPr>
                  <w:r w:rsidRPr="00B26FF6">
                    <w:rPr>
                      <w:b/>
                      <w:sz w:val="18"/>
                      <w:szCs w:val="18"/>
                    </w:rPr>
                    <w:t>19-20</w:t>
                  </w:r>
                </w:p>
              </w:tc>
              <w:tc>
                <w:tcPr>
                  <w:tcW w:w="748" w:type="dxa"/>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14:paraId="08F2394A" w14:textId="77777777" w:rsidR="00384791" w:rsidRPr="00B26FF6" w:rsidRDefault="00384791" w:rsidP="00384791">
                  <w:pPr>
                    <w:keepNext/>
                    <w:keepLines/>
                    <w:widowControl w:val="0"/>
                    <w:spacing w:before="240" w:after="120" w:line="360" w:lineRule="auto"/>
                    <w:jc w:val="both"/>
                    <w:rPr>
                      <w:b/>
                      <w:sz w:val="18"/>
                      <w:szCs w:val="18"/>
                    </w:rPr>
                  </w:pPr>
                  <w:r w:rsidRPr="00B26FF6">
                    <w:rPr>
                      <w:b/>
                      <w:sz w:val="18"/>
                      <w:szCs w:val="18"/>
                    </w:rPr>
                    <w:t>22-23</w:t>
                  </w:r>
                </w:p>
              </w:tc>
              <w:tc>
                <w:tcPr>
                  <w:tcW w:w="748" w:type="dxa"/>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14:paraId="4F8C6EA6" w14:textId="77777777" w:rsidR="00384791" w:rsidRPr="00B26FF6" w:rsidRDefault="00384791" w:rsidP="00384791">
                  <w:pPr>
                    <w:keepNext/>
                    <w:keepLines/>
                    <w:widowControl w:val="0"/>
                    <w:spacing w:before="240" w:after="120" w:line="360" w:lineRule="auto"/>
                    <w:jc w:val="both"/>
                    <w:rPr>
                      <w:b/>
                      <w:sz w:val="18"/>
                      <w:szCs w:val="18"/>
                    </w:rPr>
                  </w:pPr>
                  <w:r w:rsidRPr="00B26FF6">
                    <w:rPr>
                      <w:b/>
                      <w:sz w:val="18"/>
                      <w:szCs w:val="18"/>
                    </w:rPr>
                    <w:t>21-22</w:t>
                  </w:r>
                </w:p>
              </w:tc>
              <w:tc>
                <w:tcPr>
                  <w:tcW w:w="748" w:type="dxa"/>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14:paraId="597DBAEF" w14:textId="77777777" w:rsidR="00384791" w:rsidRPr="00B26FF6" w:rsidRDefault="00384791" w:rsidP="00384791">
                  <w:pPr>
                    <w:keepNext/>
                    <w:keepLines/>
                    <w:widowControl w:val="0"/>
                    <w:spacing w:before="240" w:after="120" w:line="360" w:lineRule="auto"/>
                    <w:jc w:val="both"/>
                    <w:rPr>
                      <w:b/>
                      <w:sz w:val="18"/>
                      <w:szCs w:val="18"/>
                    </w:rPr>
                  </w:pPr>
                  <w:r w:rsidRPr="00B26FF6">
                    <w:rPr>
                      <w:b/>
                      <w:sz w:val="18"/>
                      <w:szCs w:val="18"/>
                    </w:rPr>
                    <w:t>20-21</w:t>
                  </w:r>
                </w:p>
              </w:tc>
              <w:tc>
                <w:tcPr>
                  <w:tcW w:w="725" w:type="dxa"/>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14:paraId="47793A7D" w14:textId="77777777" w:rsidR="00384791" w:rsidRPr="00B26FF6" w:rsidRDefault="00384791" w:rsidP="00384791">
                  <w:pPr>
                    <w:keepNext/>
                    <w:keepLines/>
                    <w:widowControl w:val="0"/>
                    <w:spacing w:before="240" w:after="120" w:line="360" w:lineRule="auto"/>
                    <w:jc w:val="both"/>
                    <w:rPr>
                      <w:b/>
                      <w:sz w:val="18"/>
                      <w:szCs w:val="18"/>
                    </w:rPr>
                  </w:pPr>
                  <w:r w:rsidRPr="00B26FF6">
                    <w:rPr>
                      <w:b/>
                      <w:sz w:val="18"/>
                      <w:szCs w:val="18"/>
                    </w:rPr>
                    <w:t>19-20</w:t>
                  </w:r>
                </w:p>
              </w:tc>
            </w:tr>
            <w:tr w:rsidR="00384791" w:rsidRPr="00B26FF6" w14:paraId="434038BF" w14:textId="77777777" w:rsidTr="00C87C78">
              <w:trPr>
                <w:trHeight w:val="519"/>
              </w:trPr>
              <w:tc>
                <w:tcPr>
                  <w:tcW w:w="973" w:type="dxa"/>
                  <w:tcBorders>
                    <w:top w:val="nil"/>
                    <w:left w:val="single" w:sz="8" w:space="0" w:color="C0C0C0"/>
                    <w:bottom w:val="single" w:sz="8" w:space="0" w:color="C0C0C0"/>
                    <w:right w:val="single" w:sz="8" w:space="0" w:color="C0C0C0"/>
                  </w:tcBorders>
                  <w:shd w:val="clear" w:color="auto" w:fill="auto"/>
                  <w:tcMar>
                    <w:top w:w="100" w:type="dxa"/>
                    <w:left w:w="100" w:type="dxa"/>
                    <w:bottom w:w="100" w:type="dxa"/>
                    <w:right w:w="100" w:type="dxa"/>
                  </w:tcMar>
                </w:tcPr>
                <w:p w14:paraId="0CAAB186" w14:textId="77777777" w:rsidR="00384791" w:rsidRPr="00B26FF6" w:rsidRDefault="00384791" w:rsidP="00384791">
                  <w:pPr>
                    <w:keepNext/>
                    <w:keepLines/>
                    <w:widowControl w:val="0"/>
                    <w:spacing w:before="240" w:after="0"/>
                    <w:jc w:val="both"/>
                    <w:rPr>
                      <w:b/>
                      <w:sz w:val="18"/>
                      <w:szCs w:val="18"/>
                    </w:rPr>
                  </w:pPr>
                  <w:r w:rsidRPr="00B26FF6">
                    <w:rPr>
                      <w:b/>
                      <w:sz w:val="18"/>
                      <w:szCs w:val="18"/>
                    </w:rPr>
                    <w:t xml:space="preserve">   1º Bach. CT</w:t>
                  </w:r>
                </w:p>
              </w:tc>
              <w:tc>
                <w:tcPr>
                  <w:tcW w:w="72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0B69250B" w14:textId="77777777" w:rsidR="00384791" w:rsidRPr="00B26FF6" w:rsidRDefault="00384791" w:rsidP="00384791">
                  <w:pPr>
                    <w:keepNext/>
                    <w:keepLines/>
                    <w:widowControl w:val="0"/>
                    <w:spacing w:before="240" w:after="120" w:line="360" w:lineRule="auto"/>
                    <w:jc w:val="center"/>
                    <w:rPr>
                      <w:sz w:val="18"/>
                      <w:szCs w:val="18"/>
                    </w:rPr>
                  </w:pPr>
                  <w:r w:rsidRPr="00B26FF6">
                    <w:rPr>
                      <w:sz w:val="18"/>
                      <w:szCs w:val="18"/>
                    </w:rPr>
                    <w:t>56,5%</w:t>
                  </w:r>
                </w:p>
              </w:tc>
              <w:tc>
                <w:tcPr>
                  <w:tcW w:w="766"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5BBED5C9" w14:textId="77777777" w:rsidR="00384791" w:rsidRPr="00B26FF6" w:rsidRDefault="00384791" w:rsidP="00384791">
                  <w:pPr>
                    <w:keepNext/>
                    <w:keepLines/>
                    <w:widowControl w:val="0"/>
                    <w:spacing w:before="240" w:after="120" w:line="360" w:lineRule="auto"/>
                    <w:jc w:val="center"/>
                    <w:rPr>
                      <w:sz w:val="18"/>
                      <w:szCs w:val="18"/>
                    </w:rPr>
                  </w:pPr>
                  <w:r w:rsidRPr="00B26FF6">
                    <w:rPr>
                      <w:sz w:val="18"/>
                      <w:szCs w:val="18"/>
                    </w:rPr>
                    <w:t>62,5%</w:t>
                  </w:r>
                </w:p>
              </w:tc>
              <w:tc>
                <w:tcPr>
                  <w:tcW w:w="747"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431C621A" w14:textId="77777777" w:rsidR="00384791" w:rsidRPr="00B26FF6" w:rsidRDefault="00384791" w:rsidP="00384791">
                  <w:pPr>
                    <w:keepNext/>
                    <w:keepLines/>
                    <w:widowControl w:val="0"/>
                    <w:spacing w:before="240" w:after="120" w:line="360" w:lineRule="auto"/>
                    <w:jc w:val="center"/>
                    <w:rPr>
                      <w:sz w:val="18"/>
                      <w:szCs w:val="18"/>
                    </w:rPr>
                  </w:pPr>
                  <w:r w:rsidRPr="00B26FF6">
                    <w:rPr>
                      <w:sz w:val="18"/>
                      <w:szCs w:val="18"/>
                    </w:rPr>
                    <w:t>60%</w:t>
                  </w:r>
                </w:p>
              </w:tc>
              <w:tc>
                <w:tcPr>
                  <w:tcW w:w="747"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32EC505E" w14:textId="77777777" w:rsidR="00384791" w:rsidRPr="00B26FF6" w:rsidRDefault="00384791" w:rsidP="00384791">
                  <w:pPr>
                    <w:keepNext/>
                    <w:keepLines/>
                    <w:widowControl w:val="0"/>
                    <w:spacing w:before="240" w:after="120" w:line="360" w:lineRule="auto"/>
                    <w:jc w:val="center"/>
                    <w:rPr>
                      <w:sz w:val="18"/>
                      <w:szCs w:val="18"/>
                    </w:rPr>
                  </w:pPr>
                  <w:r w:rsidRPr="00B26FF6">
                    <w:rPr>
                      <w:sz w:val="18"/>
                      <w:szCs w:val="18"/>
                    </w:rPr>
                    <w:t>90%</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2ED40695"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67,4%</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170D5334"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80%</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753DB9E5"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72%</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5C117562"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97,5%</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24D11FB9"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80,4%</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05BABDFF"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86,3%</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6817A58B"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79,3%</w:t>
                  </w:r>
                </w:p>
              </w:tc>
              <w:tc>
                <w:tcPr>
                  <w:tcW w:w="725"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6E36B164"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97,5%</w:t>
                  </w:r>
                </w:p>
              </w:tc>
            </w:tr>
            <w:tr w:rsidR="00384791" w:rsidRPr="00B26FF6" w14:paraId="44A24E1F" w14:textId="77777777" w:rsidTr="00C87C78">
              <w:trPr>
                <w:trHeight w:val="746"/>
              </w:trPr>
              <w:tc>
                <w:tcPr>
                  <w:tcW w:w="973" w:type="dxa"/>
                  <w:tcBorders>
                    <w:top w:val="nil"/>
                    <w:left w:val="single" w:sz="8" w:space="0" w:color="C0C0C0"/>
                    <w:bottom w:val="single" w:sz="8" w:space="0" w:color="C0C0C0"/>
                    <w:right w:val="single" w:sz="8" w:space="0" w:color="C0C0C0"/>
                  </w:tcBorders>
                  <w:shd w:val="clear" w:color="auto" w:fill="auto"/>
                  <w:tcMar>
                    <w:top w:w="100" w:type="dxa"/>
                    <w:left w:w="100" w:type="dxa"/>
                    <w:bottom w:w="100" w:type="dxa"/>
                    <w:right w:w="100" w:type="dxa"/>
                  </w:tcMar>
                </w:tcPr>
                <w:p w14:paraId="11CDD520" w14:textId="77777777" w:rsidR="00384791" w:rsidRPr="00B26FF6" w:rsidRDefault="00384791" w:rsidP="00384791">
                  <w:pPr>
                    <w:keepNext/>
                    <w:keepLines/>
                    <w:widowControl w:val="0"/>
                    <w:spacing w:before="240" w:after="0"/>
                    <w:jc w:val="both"/>
                    <w:rPr>
                      <w:b/>
                      <w:sz w:val="18"/>
                      <w:szCs w:val="18"/>
                      <w:lang w:val="en-US"/>
                    </w:rPr>
                  </w:pPr>
                  <w:r w:rsidRPr="00B26FF6">
                    <w:rPr>
                      <w:b/>
                      <w:sz w:val="18"/>
                      <w:szCs w:val="18"/>
                      <w:lang w:val="en-US"/>
                    </w:rPr>
                    <w:t xml:space="preserve">    1º Bach. HUM-C    CCS</w:t>
                  </w:r>
                </w:p>
              </w:tc>
              <w:tc>
                <w:tcPr>
                  <w:tcW w:w="72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2075E905" w14:textId="77777777" w:rsidR="00384791" w:rsidRPr="00B26FF6" w:rsidRDefault="00384791" w:rsidP="00384791">
                  <w:pPr>
                    <w:keepNext/>
                    <w:keepLines/>
                    <w:widowControl w:val="0"/>
                    <w:spacing w:before="240" w:after="120" w:line="360" w:lineRule="auto"/>
                    <w:jc w:val="center"/>
                    <w:rPr>
                      <w:sz w:val="18"/>
                      <w:szCs w:val="18"/>
                    </w:rPr>
                  </w:pPr>
                  <w:r w:rsidRPr="00B26FF6">
                    <w:rPr>
                      <w:sz w:val="18"/>
                      <w:szCs w:val="18"/>
                    </w:rPr>
                    <w:t>52,8%</w:t>
                  </w:r>
                </w:p>
              </w:tc>
              <w:tc>
                <w:tcPr>
                  <w:tcW w:w="766"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667927BA" w14:textId="77777777" w:rsidR="00384791" w:rsidRPr="00B26FF6" w:rsidRDefault="00384791" w:rsidP="00384791">
                  <w:pPr>
                    <w:keepNext/>
                    <w:keepLines/>
                    <w:widowControl w:val="0"/>
                    <w:spacing w:before="240" w:after="120" w:line="360" w:lineRule="auto"/>
                    <w:jc w:val="center"/>
                    <w:rPr>
                      <w:sz w:val="18"/>
                      <w:szCs w:val="18"/>
                    </w:rPr>
                  </w:pPr>
                  <w:r w:rsidRPr="00B26FF6">
                    <w:rPr>
                      <w:sz w:val="18"/>
                      <w:szCs w:val="18"/>
                    </w:rPr>
                    <w:t>50,5%</w:t>
                  </w:r>
                </w:p>
              </w:tc>
              <w:tc>
                <w:tcPr>
                  <w:tcW w:w="747"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50F5EC47" w14:textId="77777777" w:rsidR="00384791" w:rsidRPr="00B26FF6" w:rsidRDefault="00384791" w:rsidP="00384791">
                  <w:pPr>
                    <w:keepNext/>
                    <w:keepLines/>
                    <w:widowControl w:val="0"/>
                    <w:spacing w:before="240" w:after="120" w:line="360" w:lineRule="auto"/>
                    <w:jc w:val="center"/>
                    <w:rPr>
                      <w:sz w:val="18"/>
                      <w:szCs w:val="18"/>
                    </w:rPr>
                  </w:pPr>
                  <w:r w:rsidRPr="00B26FF6">
                    <w:rPr>
                      <w:sz w:val="18"/>
                      <w:szCs w:val="18"/>
                    </w:rPr>
                    <w:t>45,2%</w:t>
                  </w:r>
                </w:p>
              </w:tc>
              <w:tc>
                <w:tcPr>
                  <w:tcW w:w="747"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0576343E" w14:textId="77777777" w:rsidR="00384791" w:rsidRPr="00B26FF6" w:rsidRDefault="00384791" w:rsidP="00384791">
                  <w:pPr>
                    <w:keepNext/>
                    <w:keepLines/>
                    <w:widowControl w:val="0"/>
                    <w:spacing w:before="240" w:after="120" w:line="360" w:lineRule="auto"/>
                    <w:jc w:val="center"/>
                    <w:rPr>
                      <w:sz w:val="18"/>
                      <w:szCs w:val="18"/>
                    </w:rPr>
                  </w:pPr>
                  <w:r w:rsidRPr="00B26FF6">
                    <w:rPr>
                      <w:sz w:val="18"/>
                      <w:szCs w:val="18"/>
                    </w:rPr>
                    <w:t>82,1%</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22BED6D6"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71,9%</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0E449EF2"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71,7%</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79925D29"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71%</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7F0CF762"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93,5%</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2F7B76CB"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76,4%</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2E891DE4"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84,8%</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5D4C8CFE"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84,7%</w:t>
                  </w:r>
                </w:p>
              </w:tc>
              <w:tc>
                <w:tcPr>
                  <w:tcW w:w="725"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5CC9CBF5"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95,1%</w:t>
                  </w:r>
                </w:p>
              </w:tc>
            </w:tr>
            <w:tr w:rsidR="00384791" w:rsidRPr="00B26FF6" w14:paraId="4A617201" w14:textId="77777777" w:rsidTr="00C87C78">
              <w:trPr>
                <w:trHeight w:val="491"/>
              </w:trPr>
              <w:tc>
                <w:tcPr>
                  <w:tcW w:w="973" w:type="dxa"/>
                  <w:tcBorders>
                    <w:top w:val="nil"/>
                    <w:left w:val="single" w:sz="8" w:space="0" w:color="C0C0C0"/>
                    <w:bottom w:val="single" w:sz="8" w:space="0" w:color="C0C0C0"/>
                    <w:right w:val="single" w:sz="8" w:space="0" w:color="C0C0C0"/>
                  </w:tcBorders>
                  <w:shd w:val="clear" w:color="auto" w:fill="auto"/>
                  <w:tcMar>
                    <w:top w:w="100" w:type="dxa"/>
                    <w:left w:w="100" w:type="dxa"/>
                    <w:bottom w:w="100" w:type="dxa"/>
                    <w:right w:w="100" w:type="dxa"/>
                  </w:tcMar>
                </w:tcPr>
                <w:p w14:paraId="219BC61E" w14:textId="77777777" w:rsidR="00384791" w:rsidRPr="00B26FF6" w:rsidRDefault="00384791" w:rsidP="00384791">
                  <w:pPr>
                    <w:keepNext/>
                    <w:keepLines/>
                    <w:widowControl w:val="0"/>
                    <w:spacing w:before="240" w:after="0"/>
                    <w:jc w:val="both"/>
                    <w:rPr>
                      <w:b/>
                      <w:sz w:val="18"/>
                      <w:szCs w:val="18"/>
                    </w:rPr>
                  </w:pPr>
                  <w:r w:rsidRPr="00B26FF6">
                    <w:rPr>
                      <w:b/>
                      <w:sz w:val="18"/>
                      <w:szCs w:val="18"/>
                    </w:rPr>
                    <w:t xml:space="preserve">    2ºBach. CT</w:t>
                  </w:r>
                </w:p>
              </w:tc>
              <w:tc>
                <w:tcPr>
                  <w:tcW w:w="72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700C31FB" w14:textId="77777777" w:rsidR="00384791" w:rsidRPr="00B26FF6" w:rsidRDefault="00384791" w:rsidP="00384791">
                  <w:pPr>
                    <w:keepNext/>
                    <w:keepLines/>
                    <w:widowControl w:val="0"/>
                    <w:spacing w:before="240" w:after="120" w:line="360" w:lineRule="auto"/>
                    <w:jc w:val="center"/>
                    <w:rPr>
                      <w:sz w:val="18"/>
                      <w:szCs w:val="18"/>
                    </w:rPr>
                  </w:pPr>
                  <w:r w:rsidRPr="00B26FF6">
                    <w:rPr>
                      <w:sz w:val="18"/>
                      <w:szCs w:val="18"/>
                    </w:rPr>
                    <w:t>84%</w:t>
                  </w:r>
                </w:p>
              </w:tc>
              <w:tc>
                <w:tcPr>
                  <w:tcW w:w="766"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1EE65628" w14:textId="77777777" w:rsidR="00384791" w:rsidRPr="00B26FF6" w:rsidRDefault="00384791" w:rsidP="00384791">
                  <w:pPr>
                    <w:keepNext/>
                    <w:keepLines/>
                    <w:widowControl w:val="0"/>
                    <w:spacing w:before="240" w:after="120" w:line="360" w:lineRule="auto"/>
                    <w:jc w:val="center"/>
                    <w:rPr>
                      <w:sz w:val="18"/>
                      <w:szCs w:val="18"/>
                    </w:rPr>
                  </w:pPr>
                  <w:r w:rsidRPr="00B26FF6">
                    <w:rPr>
                      <w:sz w:val="18"/>
                      <w:szCs w:val="18"/>
                    </w:rPr>
                    <w:t>74,7%</w:t>
                  </w:r>
                </w:p>
              </w:tc>
              <w:tc>
                <w:tcPr>
                  <w:tcW w:w="747"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05840CA2" w14:textId="77777777" w:rsidR="00384791" w:rsidRPr="00B26FF6" w:rsidRDefault="00384791" w:rsidP="00384791">
                  <w:pPr>
                    <w:keepNext/>
                    <w:keepLines/>
                    <w:widowControl w:val="0"/>
                    <w:spacing w:before="240" w:after="120" w:line="360" w:lineRule="auto"/>
                    <w:jc w:val="center"/>
                    <w:rPr>
                      <w:sz w:val="18"/>
                      <w:szCs w:val="18"/>
                    </w:rPr>
                  </w:pPr>
                  <w:r w:rsidRPr="00B26FF6">
                    <w:rPr>
                      <w:sz w:val="18"/>
                      <w:szCs w:val="18"/>
                    </w:rPr>
                    <w:t>89%</w:t>
                  </w:r>
                </w:p>
              </w:tc>
              <w:tc>
                <w:tcPr>
                  <w:tcW w:w="747"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35E55CFF" w14:textId="77777777" w:rsidR="00384791" w:rsidRPr="00B26FF6" w:rsidRDefault="00384791" w:rsidP="00384791">
                  <w:pPr>
                    <w:keepNext/>
                    <w:keepLines/>
                    <w:widowControl w:val="0"/>
                    <w:spacing w:before="240" w:after="120" w:line="360" w:lineRule="auto"/>
                    <w:jc w:val="center"/>
                    <w:rPr>
                      <w:sz w:val="18"/>
                      <w:szCs w:val="18"/>
                    </w:rPr>
                  </w:pPr>
                  <w:r w:rsidRPr="00B26FF6">
                    <w:rPr>
                      <w:sz w:val="18"/>
                      <w:szCs w:val="18"/>
                    </w:rPr>
                    <w:t>74,2%</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3B2D7AAE"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94,2%</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5AC82918"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80,3%</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4BDD6D49"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89%</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08B6751F"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77,3%</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5AB7D371"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95,7%</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59378432"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81,7%</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41D74C74"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91,2%</w:t>
                  </w:r>
                </w:p>
              </w:tc>
              <w:tc>
                <w:tcPr>
                  <w:tcW w:w="725"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7B9CD341"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86,6%</w:t>
                  </w:r>
                </w:p>
              </w:tc>
            </w:tr>
            <w:tr w:rsidR="00384791" w:rsidRPr="00B26FF6" w14:paraId="67826816" w14:textId="77777777" w:rsidTr="00C87C78">
              <w:trPr>
                <w:trHeight w:val="887"/>
              </w:trPr>
              <w:tc>
                <w:tcPr>
                  <w:tcW w:w="973" w:type="dxa"/>
                  <w:tcBorders>
                    <w:top w:val="nil"/>
                    <w:left w:val="single" w:sz="8" w:space="0" w:color="C0C0C0"/>
                    <w:bottom w:val="single" w:sz="8" w:space="0" w:color="C0C0C0"/>
                    <w:right w:val="single" w:sz="8" w:space="0" w:color="C0C0C0"/>
                  </w:tcBorders>
                  <w:shd w:val="clear" w:color="auto" w:fill="auto"/>
                  <w:tcMar>
                    <w:top w:w="100" w:type="dxa"/>
                    <w:left w:w="100" w:type="dxa"/>
                    <w:bottom w:w="100" w:type="dxa"/>
                    <w:right w:w="100" w:type="dxa"/>
                  </w:tcMar>
                </w:tcPr>
                <w:p w14:paraId="175F60EA" w14:textId="77777777" w:rsidR="00384791" w:rsidRPr="00B26FF6" w:rsidRDefault="00384791" w:rsidP="00384791">
                  <w:pPr>
                    <w:keepNext/>
                    <w:keepLines/>
                    <w:widowControl w:val="0"/>
                    <w:spacing w:before="240" w:after="0"/>
                    <w:jc w:val="both"/>
                    <w:rPr>
                      <w:b/>
                      <w:sz w:val="18"/>
                      <w:szCs w:val="18"/>
                    </w:rPr>
                  </w:pPr>
                  <w:r w:rsidRPr="00B26FF6">
                    <w:rPr>
                      <w:b/>
                      <w:sz w:val="18"/>
                      <w:szCs w:val="18"/>
                    </w:rPr>
                    <w:t xml:space="preserve">     2ºBach.HUM-C   CCS</w:t>
                  </w:r>
                </w:p>
              </w:tc>
              <w:tc>
                <w:tcPr>
                  <w:tcW w:w="72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4115AE99" w14:textId="77777777" w:rsidR="00384791" w:rsidRPr="00B26FF6" w:rsidRDefault="00384791" w:rsidP="00384791">
                  <w:pPr>
                    <w:keepNext/>
                    <w:keepLines/>
                    <w:widowControl w:val="0"/>
                    <w:spacing w:before="240" w:after="120" w:line="360" w:lineRule="auto"/>
                    <w:jc w:val="center"/>
                    <w:rPr>
                      <w:sz w:val="18"/>
                      <w:szCs w:val="18"/>
                    </w:rPr>
                  </w:pPr>
                  <w:r w:rsidRPr="003B55F5">
                    <w:rPr>
                      <w:sz w:val="18"/>
                      <w:szCs w:val="18"/>
                    </w:rPr>
                    <w:t>76,7%</w:t>
                  </w:r>
                </w:p>
              </w:tc>
              <w:tc>
                <w:tcPr>
                  <w:tcW w:w="766"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77D80942" w14:textId="77777777" w:rsidR="00384791" w:rsidRPr="00B26FF6" w:rsidRDefault="00384791" w:rsidP="00384791">
                  <w:pPr>
                    <w:keepNext/>
                    <w:keepLines/>
                    <w:widowControl w:val="0"/>
                    <w:spacing w:before="240" w:after="120" w:line="360" w:lineRule="auto"/>
                    <w:jc w:val="center"/>
                    <w:rPr>
                      <w:sz w:val="18"/>
                      <w:szCs w:val="18"/>
                    </w:rPr>
                  </w:pPr>
                  <w:r w:rsidRPr="00B26FF6">
                    <w:rPr>
                      <w:sz w:val="18"/>
                      <w:szCs w:val="18"/>
                    </w:rPr>
                    <w:t>64,6%</w:t>
                  </w:r>
                </w:p>
              </w:tc>
              <w:tc>
                <w:tcPr>
                  <w:tcW w:w="747"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35E81579" w14:textId="77777777" w:rsidR="00384791" w:rsidRPr="00B26FF6" w:rsidRDefault="00384791" w:rsidP="00384791">
                  <w:pPr>
                    <w:keepNext/>
                    <w:keepLines/>
                    <w:widowControl w:val="0"/>
                    <w:spacing w:before="240" w:after="120" w:line="360" w:lineRule="auto"/>
                    <w:jc w:val="center"/>
                    <w:rPr>
                      <w:sz w:val="18"/>
                      <w:szCs w:val="18"/>
                    </w:rPr>
                  </w:pPr>
                  <w:r w:rsidRPr="00B26FF6">
                    <w:rPr>
                      <w:sz w:val="18"/>
                      <w:szCs w:val="18"/>
                    </w:rPr>
                    <w:t>75,4%</w:t>
                  </w:r>
                </w:p>
              </w:tc>
              <w:tc>
                <w:tcPr>
                  <w:tcW w:w="747"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238C9D66" w14:textId="77777777" w:rsidR="00384791" w:rsidRPr="00B26FF6" w:rsidRDefault="00384791" w:rsidP="00384791">
                  <w:pPr>
                    <w:keepNext/>
                    <w:keepLines/>
                    <w:widowControl w:val="0"/>
                    <w:spacing w:before="240" w:after="120" w:line="360" w:lineRule="auto"/>
                    <w:jc w:val="center"/>
                    <w:rPr>
                      <w:sz w:val="18"/>
                      <w:szCs w:val="18"/>
                    </w:rPr>
                  </w:pPr>
                  <w:r w:rsidRPr="00B26FF6">
                    <w:rPr>
                      <w:sz w:val="18"/>
                      <w:szCs w:val="18"/>
                    </w:rPr>
                    <w:t>94%</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647F0EBF"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88,3%</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7965942B"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77,2%</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48F22D35"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75,4%</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0DBD2033"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95,2%</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2B89051E"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91,3%</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42961967"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80,3%</w:t>
                  </w:r>
                </w:p>
              </w:tc>
              <w:tc>
                <w:tcPr>
                  <w:tcW w:w="748"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13596587"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79,5%</w:t>
                  </w:r>
                </w:p>
              </w:tc>
              <w:tc>
                <w:tcPr>
                  <w:tcW w:w="725" w:type="dxa"/>
                  <w:tcBorders>
                    <w:top w:val="nil"/>
                    <w:left w:val="nil"/>
                    <w:bottom w:val="single" w:sz="8" w:space="0" w:color="C0C0C0"/>
                    <w:right w:val="single" w:sz="8" w:space="0" w:color="C0C0C0"/>
                  </w:tcBorders>
                  <w:shd w:val="clear" w:color="auto" w:fill="FFFFFF"/>
                  <w:tcMar>
                    <w:top w:w="100" w:type="dxa"/>
                    <w:left w:w="100" w:type="dxa"/>
                    <w:bottom w:w="100" w:type="dxa"/>
                    <w:right w:w="100" w:type="dxa"/>
                  </w:tcMar>
                </w:tcPr>
                <w:p w14:paraId="6798AF1A" w14:textId="77777777" w:rsidR="00384791" w:rsidRPr="00B26FF6" w:rsidRDefault="00384791" w:rsidP="00384791">
                  <w:pPr>
                    <w:keepNext/>
                    <w:keepLines/>
                    <w:widowControl w:val="0"/>
                    <w:spacing w:before="240" w:after="120" w:line="360" w:lineRule="auto"/>
                    <w:jc w:val="both"/>
                    <w:rPr>
                      <w:sz w:val="18"/>
                      <w:szCs w:val="18"/>
                    </w:rPr>
                  </w:pPr>
                  <w:r w:rsidRPr="00B26FF6">
                    <w:rPr>
                      <w:sz w:val="18"/>
                      <w:szCs w:val="18"/>
                    </w:rPr>
                    <w:t>97,6%</w:t>
                  </w:r>
                </w:p>
              </w:tc>
            </w:tr>
          </w:tbl>
          <w:p w14:paraId="284EAC3C" w14:textId="19B5EAA3" w:rsidR="00384791" w:rsidRDefault="00384791" w:rsidP="003B55F5">
            <w:pPr>
              <w:spacing w:before="240"/>
              <w:ind w:firstLine="720"/>
              <w:jc w:val="both"/>
              <w:rPr>
                <w:rFonts w:ascii="Calibri" w:eastAsia="Calibri" w:hAnsi="Calibri" w:cs="Calibri"/>
                <w:lang w:eastAsia="es-ES"/>
              </w:rPr>
            </w:pPr>
            <w:r>
              <w:rPr>
                <w:rFonts w:ascii="Calibri" w:eastAsia="Calibri" w:hAnsi="Calibri" w:cs="Calibri"/>
                <w:lang w:eastAsia="es-ES"/>
              </w:rPr>
              <w:t>Los datos más relevantes que nos muestra la tabla es que el 31% de los alumnos de 1º de ESO promocionan con alguna pendiente, lo mismo sucede con el 29% de los de 2º y el 31% de los de 3º. En el caso de Bachillerato el 20% promociona también con alguna pendiente.</w:t>
            </w:r>
          </w:p>
          <w:p w14:paraId="72F71CEB" w14:textId="7AB1897D" w:rsidR="00384791" w:rsidRDefault="00384791" w:rsidP="003B55F5">
            <w:pPr>
              <w:spacing w:before="240"/>
              <w:ind w:firstLine="720"/>
              <w:jc w:val="both"/>
              <w:rPr>
                <w:rFonts w:ascii="Calibri" w:eastAsia="Calibri" w:hAnsi="Calibri" w:cs="Calibri"/>
                <w:lang w:eastAsia="es-ES"/>
              </w:rPr>
            </w:pPr>
            <w:r>
              <w:rPr>
                <w:rFonts w:ascii="Calibri" w:eastAsia="Calibri" w:hAnsi="Calibri" w:cs="Calibri"/>
                <w:lang w:eastAsia="es-ES"/>
              </w:rPr>
              <w:t>Es por ello que nos proponemos, como no podía ser de otra manera, atender a estos alumnos para que puedan superar durante el curso estas materias designando como en cursos anteriores una tutora de pendientes y estableciendo un Plan de Acción que permita mejorar los resultados obtenidos el curso pasado.</w:t>
            </w:r>
          </w:p>
          <w:p w14:paraId="19FD42B9" w14:textId="77777777" w:rsidR="00384791" w:rsidRDefault="00384791" w:rsidP="003B55F5">
            <w:pPr>
              <w:spacing w:before="240"/>
              <w:ind w:firstLine="720"/>
              <w:jc w:val="both"/>
              <w:rPr>
                <w:rFonts w:ascii="Calibri" w:eastAsia="Calibri" w:hAnsi="Calibri" w:cs="Calibri"/>
                <w:lang w:eastAsia="es-ES"/>
              </w:rPr>
            </w:pPr>
          </w:p>
          <w:p w14:paraId="27998885" w14:textId="672156FC" w:rsidR="001140EF" w:rsidRPr="00F14F8A" w:rsidRDefault="003B55F5" w:rsidP="003B55F5">
            <w:pPr>
              <w:spacing w:before="240"/>
              <w:ind w:firstLine="720"/>
              <w:jc w:val="both"/>
              <w:rPr>
                <w:rFonts w:ascii="Arial" w:hAnsi="Arial" w:cs="Arial"/>
                <w:b/>
              </w:rPr>
            </w:pPr>
            <w:r w:rsidRPr="00F14F8A">
              <w:rPr>
                <w:rFonts w:ascii="Arial" w:hAnsi="Arial" w:cs="Arial"/>
                <w:b/>
              </w:rPr>
              <w:lastRenderedPageBreak/>
              <w:t xml:space="preserve"> </w:t>
            </w:r>
          </w:p>
        </w:tc>
      </w:tr>
      <w:tr w:rsidR="001140EF" w14:paraId="3952AEBA" w14:textId="77777777" w:rsidTr="001140EF">
        <w:tc>
          <w:tcPr>
            <w:tcW w:w="1130" w:type="dxa"/>
            <w:vMerge/>
            <w:shd w:val="clear" w:color="auto" w:fill="9CC2E5" w:themeFill="accent1" w:themeFillTint="99"/>
          </w:tcPr>
          <w:p w14:paraId="46A17E35" w14:textId="6D323836" w:rsidR="001140EF" w:rsidRPr="00F14F8A" w:rsidRDefault="001140EF" w:rsidP="002E489A">
            <w:pPr>
              <w:rPr>
                <w:rFonts w:ascii="Arial" w:hAnsi="Arial" w:cs="Arial"/>
                <w:b/>
                <w:color w:val="1F4E79" w:themeColor="accent1" w:themeShade="80"/>
                <w:sz w:val="44"/>
                <w:szCs w:val="44"/>
              </w:rPr>
            </w:pPr>
          </w:p>
        </w:tc>
        <w:tc>
          <w:tcPr>
            <w:tcW w:w="8498" w:type="dxa"/>
            <w:shd w:val="clear" w:color="auto" w:fill="DEEAF6" w:themeFill="accent1" w:themeFillTint="33"/>
          </w:tcPr>
          <w:p w14:paraId="3C73961D" w14:textId="496425FF" w:rsidR="001140EF" w:rsidRPr="001140EF" w:rsidRDefault="00B81166" w:rsidP="002E489A">
            <w:pPr>
              <w:rPr>
                <w:rFonts w:ascii="Arial" w:hAnsi="Arial" w:cs="Arial"/>
                <w:b/>
                <w:sz w:val="28"/>
                <w:szCs w:val="28"/>
              </w:rPr>
            </w:pPr>
            <w:r>
              <w:rPr>
                <w:rFonts w:ascii="Arial" w:hAnsi="Arial" w:cs="Arial"/>
                <w:b/>
                <w:color w:val="1F4E79" w:themeColor="accent1" w:themeShade="80"/>
                <w:sz w:val="28"/>
                <w:szCs w:val="28"/>
              </w:rPr>
              <w:t>Objetivo 10</w:t>
            </w:r>
            <w:r w:rsidRPr="001140EF">
              <w:rPr>
                <w:rFonts w:ascii="Arial" w:hAnsi="Arial" w:cs="Arial"/>
                <w:b/>
                <w:color w:val="1F4E79" w:themeColor="accent1" w:themeShade="80"/>
                <w:sz w:val="28"/>
                <w:szCs w:val="28"/>
              </w:rPr>
              <w:t xml:space="preserve">: </w:t>
            </w:r>
            <w:r>
              <w:rPr>
                <w:rFonts w:ascii="Arial" w:hAnsi="Arial" w:cs="Arial"/>
                <w:b/>
                <w:color w:val="1F4E79" w:themeColor="accent1" w:themeShade="80"/>
                <w:sz w:val="28"/>
                <w:szCs w:val="28"/>
              </w:rPr>
              <w:t>Mantener el</w:t>
            </w:r>
            <w:r w:rsidRPr="001140EF">
              <w:rPr>
                <w:rFonts w:ascii="Arial" w:hAnsi="Arial" w:cs="Arial"/>
                <w:b/>
                <w:color w:val="1F4E79" w:themeColor="accent1" w:themeShade="80"/>
                <w:sz w:val="28"/>
                <w:szCs w:val="28"/>
              </w:rPr>
              <w:t xml:space="preserve"> clima de estudio y convivencia </w:t>
            </w:r>
            <w:r>
              <w:rPr>
                <w:rFonts w:ascii="Arial" w:hAnsi="Arial" w:cs="Arial"/>
                <w:b/>
                <w:color w:val="1F4E79" w:themeColor="accent1" w:themeShade="80"/>
                <w:sz w:val="28"/>
                <w:szCs w:val="28"/>
              </w:rPr>
              <w:t xml:space="preserve">y mejorar el de </w:t>
            </w:r>
            <w:r w:rsidRPr="001140EF">
              <w:rPr>
                <w:rFonts w:ascii="Arial" w:hAnsi="Arial" w:cs="Arial"/>
                <w:b/>
                <w:color w:val="1F4E79" w:themeColor="accent1" w:themeShade="80"/>
                <w:sz w:val="28"/>
                <w:szCs w:val="28"/>
              </w:rPr>
              <w:t>2º de ESO</w:t>
            </w:r>
          </w:p>
        </w:tc>
      </w:tr>
      <w:tr w:rsidR="001140EF" w14:paraId="5B01945F" w14:textId="77777777" w:rsidTr="003551C5">
        <w:tc>
          <w:tcPr>
            <w:tcW w:w="1130" w:type="dxa"/>
            <w:vMerge/>
            <w:shd w:val="clear" w:color="auto" w:fill="9CC2E5" w:themeFill="accent1" w:themeFillTint="99"/>
          </w:tcPr>
          <w:p w14:paraId="1940F141" w14:textId="77777777" w:rsidR="001140EF" w:rsidRPr="00F14F8A" w:rsidRDefault="001140EF" w:rsidP="002E489A">
            <w:pPr>
              <w:rPr>
                <w:rFonts w:ascii="Arial" w:hAnsi="Arial" w:cs="Arial"/>
                <w:b/>
                <w:color w:val="1F4E79" w:themeColor="accent1" w:themeShade="80"/>
                <w:sz w:val="44"/>
                <w:szCs w:val="44"/>
              </w:rPr>
            </w:pPr>
          </w:p>
        </w:tc>
        <w:tc>
          <w:tcPr>
            <w:tcW w:w="8498" w:type="dxa"/>
          </w:tcPr>
          <w:p w14:paraId="2100A759" w14:textId="77777777" w:rsidR="003118A1" w:rsidRDefault="003118A1" w:rsidP="003118A1">
            <w:pPr>
              <w:widowControl w:val="0"/>
              <w:ind w:firstLine="540"/>
              <w:jc w:val="both"/>
              <w:rPr>
                <w:color w:val="FF0000"/>
              </w:rPr>
            </w:pPr>
            <w:r>
              <w:t>La vuelta a la normalidad en las aulas en todos los niveles ha marcado la convivencia de este curso, que en general se ha traducido en un descenso de los partes y sanciones puestos, como se refleja en la tabla siguiente.</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8"/>
              <w:gridCol w:w="757"/>
              <w:gridCol w:w="757"/>
              <w:gridCol w:w="758"/>
              <w:gridCol w:w="758"/>
              <w:gridCol w:w="758"/>
              <w:gridCol w:w="758"/>
              <w:gridCol w:w="758"/>
              <w:gridCol w:w="758"/>
              <w:gridCol w:w="758"/>
              <w:gridCol w:w="758"/>
              <w:gridCol w:w="758"/>
            </w:tblGrid>
            <w:tr w:rsidR="003118A1" w14:paraId="1F1A2981" w14:textId="77777777" w:rsidTr="002F3677">
              <w:trPr>
                <w:cantSplit/>
                <w:trHeight w:val="340"/>
              </w:trPr>
              <w:tc>
                <w:tcPr>
                  <w:tcW w:w="885" w:type="dxa"/>
                  <w:vMerge w:val="restart"/>
                  <w:shd w:val="clear" w:color="auto" w:fill="D9D9D9"/>
                </w:tcPr>
                <w:p w14:paraId="3ECCE6DE" w14:textId="77777777" w:rsidR="003118A1" w:rsidRDefault="003118A1" w:rsidP="003118A1">
                  <w:pPr>
                    <w:spacing w:after="0" w:line="240" w:lineRule="auto"/>
                    <w:ind w:right="15" w:hanging="425"/>
                    <w:jc w:val="center"/>
                    <w:rPr>
                      <w:b/>
                    </w:rPr>
                  </w:pPr>
                </w:p>
              </w:tc>
              <w:tc>
                <w:tcPr>
                  <w:tcW w:w="2340" w:type="dxa"/>
                  <w:gridSpan w:val="3"/>
                  <w:shd w:val="clear" w:color="auto" w:fill="D9D9D9"/>
                </w:tcPr>
                <w:p w14:paraId="55C1AF7C" w14:textId="77777777" w:rsidR="003118A1" w:rsidRDefault="003118A1" w:rsidP="003118A1">
                  <w:pPr>
                    <w:spacing w:after="0" w:line="240" w:lineRule="auto"/>
                    <w:ind w:right="15"/>
                    <w:jc w:val="center"/>
                    <w:rPr>
                      <w:b/>
                    </w:rPr>
                  </w:pPr>
                  <w:r>
                    <w:rPr>
                      <w:b/>
                    </w:rPr>
                    <w:t>Leves</w:t>
                  </w:r>
                </w:p>
              </w:tc>
              <w:tc>
                <w:tcPr>
                  <w:tcW w:w="2340" w:type="dxa"/>
                  <w:gridSpan w:val="3"/>
                  <w:shd w:val="clear" w:color="auto" w:fill="D9D9D9"/>
                </w:tcPr>
                <w:p w14:paraId="027603EA" w14:textId="77777777" w:rsidR="003118A1" w:rsidRDefault="003118A1" w:rsidP="003118A1">
                  <w:pPr>
                    <w:spacing w:after="0" w:line="240" w:lineRule="auto"/>
                    <w:ind w:right="15"/>
                    <w:jc w:val="center"/>
                    <w:rPr>
                      <w:b/>
                    </w:rPr>
                  </w:pPr>
                  <w:r>
                    <w:rPr>
                      <w:b/>
                    </w:rPr>
                    <w:t>Graves</w:t>
                  </w:r>
                </w:p>
              </w:tc>
              <w:tc>
                <w:tcPr>
                  <w:tcW w:w="2220" w:type="dxa"/>
                  <w:gridSpan w:val="3"/>
                  <w:shd w:val="clear" w:color="auto" w:fill="D9D9D9"/>
                </w:tcPr>
                <w:p w14:paraId="0480CFA6" w14:textId="77777777" w:rsidR="003118A1" w:rsidRDefault="003118A1" w:rsidP="003118A1">
                  <w:pPr>
                    <w:spacing w:after="0" w:line="240" w:lineRule="auto"/>
                    <w:ind w:right="15"/>
                    <w:jc w:val="center"/>
                    <w:rPr>
                      <w:b/>
                    </w:rPr>
                  </w:pPr>
                  <w:r>
                    <w:rPr>
                      <w:b/>
                    </w:rPr>
                    <w:t>Expulsiones</w:t>
                  </w:r>
                </w:p>
              </w:tc>
              <w:tc>
                <w:tcPr>
                  <w:tcW w:w="1920" w:type="dxa"/>
                  <w:gridSpan w:val="2"/>
                  <w:shd w:val="clear" w:color="auto" w:fill="D9D9D9"/>
                </w:tcPr>
                <w:p w14:paraId="5CAACA27" w14:textId="77777777" w:rsidR="003118A1" w:rsidRDefault="003118A1" w:rsidP="003118A1">
                  <w:pPr>
                    <w:spacing w:after="0" w:line="240" w:lineRule="auto"/>
                    <w:ind w:right="15"/>
                    <w:jc w:val="center"/>
                    <w:rPr>
                      <w:b/>
                    </w:rPr>
                  </w:pPr>
                  <w:r>
                    <w:rPr>
                      <w:b/>
                    </w:rPr>
                    <w:t>Nº de alumnos</w:t>
                  </w:r>
                </w:p>
              </w:tc>
            </w:tr>
            <w:tr w:rsidR="003118A1" w14:paraId="4692DDCA" w14:textId="77777777" w:rsidTr="002F3677">
              <w:trPr>
                <w:cantSplit/>
                <w:trHeight w:val="325"/>
              </w:trPr>
              <w:tc>
                <w:tcPr>
                  <w:tcW w:w="885" w:type="dxa"/>
                  <w:vMerge/>
                  <w:shd w:val="clear" w:color="auto" w:fill="D9D9D9"/>
                </w:tcPr>
                <w:p w14:paraId="49B70145" w14:textId="77777777" w:rsidR="003118A1" w:rsidRDefault="003118A1" w:rsidP="003118A1">
                  <w:pPr>
                    <w:widowControl w:val="0"/>
                    <w:spacing w:after="0"/>
                    <w:rPr>
                      <w:rFonts w:ascii="Times New Roman" w:eastAsia="Times New Roman" w:hAnsi="Times New Roman" w:cs="Times New Roman"/>
                      <w:b/>
                      <w:sz w:val="28"/>
                      <w:szCs w:val="28"/>
                    </w:rPr>
                  </w:pPr>
                </w:p>
              </w:tc>
              <w:tc>
                <w:tcPr>
                  <w:tcW w:w="780" w:type="dxa"/>
                  <w:shd w:val="clear" w:color="auto" w:fill="F2F2F2"/>
                </w:tcPr>
                <w:p w14:paraId="0CB891E1" w14:textId="77777777" w:rsidR="003118A1" w:rsidRDefault="003118A1" w:rsidP="003118A1">
                  <w:pPr>
                    <w:spacing w:after="0" w:line="240" w:lineRule="auto"/>
                    <w:ind w:right="15"/>
                    <w:jc w:val="center"/>
                    <w:rPr>
                      <w:b/>
                    </w:rPr>
                  </w:pPr>
                  <w:r>
                    <w:rPr>
                      <w:b/>
                    </w:rPr>
                    <w:t>2022/23</w:t>
                  </w:r>
                </w:p>
              </w:tc>
              <w:tc>
                <w:tcPr>
                  <w:tcW w:w="780" w:type="dxa"/>
                  <w:tcBorders>
                    <w:bottom w:val="single" w:sz="4" w:space="0" w:color="000000"/>
                  </w:tcBorders>
                  <w:shd w:val="clear" w:color="auto" w:fill="FFFFFF"/>
                </w:tcPr>
                <w:p w14:paraId="1FC1281A" w14:textId="77777777" w:rsidR="003118A1" w:rsidRDefault="003118A1" w:rsidP="003118A1">
                  <w:pPr>
                    <w:spacing w:after="0" w:line="240" w:lineRule="auto"/>
                    <w:ind w:right="15"/>
                    <w:jc w:val="center"/>
                    <w:rPr>
                      <w:b/>
                    </w:rPr>
                  </w:pPr>
                  <w:r>
                    <w:rPr>
                      <w:b/>
                    </w:rPr>
                    <w:t>2021/22</w:t>
                  </w:r>
                </w:p>
              </w:tc>
              <w:tc>
                <w:tcPr>
                  <w:tcW w:w="780" w:type="dxa"/>
                </w:tcPr>
                <w:p w14:paraId="502C2C3C" w14:textId="77777777" w:rsidR="003118A1" w:rsidRDefault="003118A1" w:rsidP="003118A1">
                  <w:pPr>
                    <w:spacing w:after="0" w:line="240" w:lineRule="auto"/>
                    <w:ind w:right="15"/>
                    <w:jc w:val="center"/>
                    <w:rPr>
                      <w:b/>
                    </w:rPr>
                  </w:pPr>
                  <w:r>
                    <w:rPr>
                      <w:b/>
                    </w:rPr>
                    <w:t>2020/21</w:t>
                  </w:r>
                </w:p>
              </w:tc>
              <w:tc>
                <w:tcPr>
                  <w:tcW w:w="780" w:type="dxa"/>
                  <w:shd w:val="clear" w:color="auto" w:fill="F2F2F2"/>
                </w:tcPr>
                <w:p w14:paraId="49A9DBE1" w14:textId="77777777" w:rsidR="003118A1" w:rsidRDefault="003118A1" w:rsidP="003118A1">
                  <w:pPr>
                    <w:spacing w:after="0" w:line="240" w:lineRule="auto"/>
                    <w:ind w:right="15"/>
                    <w:jc w:val="center"/>
                    <w:rPr>
                      <w:b/>
                    </w:rPr>
                  </w:pPr>
                  <w:r>
                    <w:rPr>
                      <w:b/>
                    </w:rPr>
                    <w:t>2022/23</w:t>
                  </w:r>
                </w:p>
              </w:tc>
              <w:tc>
                <w:tcPr>
                  <w:tcW w:w="780" w:type="dxa"/>
                  <w:tcBorders>
                    <w:bottom w:val="single" w:sz="4" w:space="0" w:color="000000"/>
                  </w:tcBorders>
                  <w:shd w:val="clear" w:color="auto" w:fill="FFFFFF"/>
                </w:tcPr>
                <w:p w14:paraId="146517AA" w14:textId="77777777" w:rsidR="003118A1" w:rsidRDefault="003118A1" w:rsidP="003118A1">
                  <w:pPr>
                    <w:spacing w:after="0" w:line="240" w:lineRule="auto"/>
                    <w:ind w:right="15"/>
                    <w:jc w:val="center"/>
                    <w:rPr>
                      <w:b/>
                    </w:rPr>
                  </w:pPr>
                  <w:r>
                    <w:rPr>
                      <w:b/>
                    </w:rPr>
                    <w:t>2021/22</w:t>
                  </w:r>
                </w:p>
              </w:tc>
              <w:tc>
                <w:tcPr>
                  <w:tcW w:w="780" w:type="dxa"/>
                </w:tcPr>
                <w:p w14:paraId="05498ED5" w14:textId="77777777" w:rsidR="003118A1" w:rsidRDefault="003118A1" w:rsidP="003118A1">
                  <w:pPr>
                    <w:spacing w:after="0" w:line="240" w:lineRule="auto"/>
                    <w:ind w:right="15"/>
                    <w:jc w:val="center"/>
                    <w:rPr>
                      <w:b/>
                    </w:rPr>
                  </w:pPr>
                  <w:r>
                    <w:rPr>
                      <w:b/>
                    </w:rPr>
                    <w:t>2020/21</w:t>
                  </w:r>
                </w:p>
              </w:tc>
              <w:tc>
                <w:tcPr>
                  <w:tcW w:w="780" w:type="dxa"/>
                  <w:shd w:val="clear" w:color="auto" w:fill="F2F2F2"/>
                </w:tcPr>
                <w:p w14:paraId="71F92C16" w14:textId="77777777" w:rsidR="003118A1" w:rsidRDefault="003118A1" w:rsidP="003118A1">
                  <w:pPr>
                    <w:spacing w:after="0" w:line="240" w:lineRule="auto"/>
                    <w:ind w:right="15"/>
                    <w:jc w:val="center"/>
                    <w:rPr>
                      <w:b/>
                    </w:rPr>
                  </w:pPr>
                  <w:r>
                    <w:rPr>
                      <w:b/>
                    </w:rPr>
                    <w:t>2022/23</w:t>
                  </w:r>
                </w:p>
              </w:tc>
              <w:tc>
                <w:tcPr>
                  <w:tcW w:w="720" w:type="dxa"/>
                  <w:tcBorders>
                    <w:bottom w:val="single" w:sz="4" w:space="0" w:color="000000"/>
                  </w:tcBorders>
                  <w:shd w:val="clear" w:color="auto" w:fill="FFFFFF"/>
                </w:tcPr>
                <w:p w14:paraId="7F1D365C" w14:textId="77777777" w:rsidR="003118A1" w:rsidRDefault="003118A1" w:rsidP="003118A1">
                  <w:pPr>
                    <w:spacing w:after="0" w:line="240" w:lineRule="auto"/>
                    <w:ind w:right="15"/>
                    <w:jc w:val="center"/>
                    <w:rPr>
                      <w:b/>
                    </w:rPr>
                  </w:pPr>
                  <w:r>
                    <w:rPr>
                      <w:b/>
                    </w:rPr>
                    <w:t>2021/22</w:t>
                  </w:r>
                </w:p>
              </w:tc>
              <w:tc>
                <w:tcPr>
                  <w:tcW w:w="720" w:type="dxa"/>
                </w:tcPr>
                <w:p w14:paraId="1EBB56B1" w14:textId="77777777" w:rsidR="003118A1" w:rsidRDefault="003118A1" w:rsidP="003118A1">
                  <w:pPr>
                    <w:spacing w:after="0" w:line="240" w:lineRule="auto"/>
                    <w:ind w:right="15"/>
                    <w:jc w:val="center"/>
                    <w:rPr>
                      <w:b/>
                    </w:rPr>
                  </w:pPr>
                  <w:r>
                    <w:rPr>
                      <w:b/>
                    </w:rPr>
                    <w:t>2020/21</w:t>
                  </w:r>
                </w:p>
              </w:tc>
              <w:tc>
                <w:tcPr>
                  <w:tcW w:w="960" w:type="dxa"/>
                  <w:tcBorders>
                    <w:bottom w:val="single" w:sz="4" w:space="0" w:color="000000"/>
                  </w:tcBorders>
                  <w:shd w:val="clear" w:color="auto" w:fill="E6E6E6"/>
                </w:tcPr>
                <w:p w14:paraId="13F9941A" w14:textId="77777777" w:rsidR="003118A1" w:rsidRDefault="003118A1" w:rsidP="003118A1">
                  <w:pPr>
                    <w:spacing w:after="0" w:line="240" w:lineRule="auto"/>
                    <w:ind w:right="15"/>
                    <w:jc w:val="center"/>
                    <w:rPr>
                      <w:b/>
                    </w:rPr>
                  </w:pPr>
                  <w:r>
                    <w:rPr>
                      <w:b/>
                    </w:rPr>
                    <w:t>2022/23</w:t>
                  </w:r>
                </w:p>
              </w:tc>
              <w:tc>
                <w:tcPr>
                  <w:tcW w:w="960" w:type="dxa"/>
                </w:tcPr>
                <w:p w14:paraId="68B36E14" w14:textId="77777777" w:rsidR="003118A1" w:rsidRDefault="003118A1" w:rsidP="003118A1">
                  <w:pPr>
                    <w:spacing w:after="0" w:line="240" w:lineRule="auto"/>
                    <w:ind w:right="15"/>
                    <w:jc w:val="center"/>
                    <w:rPr>
                      <w:b/>
                    </w:rPr>
                  </w:pPr>
                  <w:r>
                    <w:rPr>
                      <w:b/>
                    </w:rPr>
                    <w:t>2021/22</w:t>
                  </w:r>
                </w:p>
              </w:tc>
            </w:tr>
            <w:tr w:rsidR="003118A1" w14:paraId="332A7D41" w14:textId="77777777" w:rsidTr="002F3677">
              <w:trPr>
                <w:cantSplit/>
                <w:trHeight w:val="650"/>
              </w:trPr>
              <w:tc>
                <w:tcPr>
                  <w:tcW w:w="885" w:type="dxa"/>
                  <w:shd w:val="clear" w:color="auto" w:fill="D9D9D9"/>
                </w:tcPr>
                <w:p w14:paraId="0B537723" w14:textId="77777777" w:rsidR="003118A1" w:rsidRDefault="003118A1" w:rsidP="003118A1">
                  <w:pPr>
                    <w:spacing w:after="0" w:line="240" w:lineRule="auto"/>
                    <w:ind w:right="15"/>
                    <w:jc w:val="center"/>
                    <w:rPr>
                      <w:b/>
                    </w:rPr>
                  </w:pPr>
                  <w:r>
                    <w:rPr>
                      <w:b/>
                    </w:rPr>
                    <w:t>1º ESO</w:t>
                  </w:r>
                </w:p>
              </w:tc>
              <w:tc>
                <w:tcPr>
                  <w:tcW w:w="780" w:type="dxa"/>
                  <w:shd w:val="clear" w:color="auto" w:fill="F2F2F2"/>
                </w:tcPr>
                <w:p w14:paraId="1C0E2AA5" w14:textId="77777777" w:rsidR="003118A1" w:rsidRDefault="003118A1" w:rsidP="003118A1">
                  <w:pPr>
                    <w:spacing w:after="0" w:line="240" w:lineRule="auto"/>
                    <w:ind w:right="15"/>
                    <w:jc w:val="center"/>
                  </w:pPr>
                  <w:r>
                    <w:t>160</w:t>
                  </w:r>
                </w:p>
                <w:p w14:paraId="6686C6DE" w14:textId="77777777" w:rsidR="003118A1" w:rsidRDefault="003118A1" w:rsidP="003118A1">
                  <w:pPr>
                    <w:spacing w:after="0" w:line="240" w:lineRule="auto"/>
                    <w:ind w:right="15"/>
                    <w:jc w:val="center"/>
                  </w:pPr>
                  <w:r>
                    <w:t>(1,14)</w:t>
                  </w:r>
                </w:p>
              </w:tc>
              <w:tc>
                <w:tcPr>
                  <w:tcW w:w="780" w:type="dxa"/>
                  <w:shd w:val="clear" w:color="auto" w:fill="FFFFFF"/>
                </w:tcPr>
                <w:p w14:paraId="5B882510" w14:textId="77777777" w:rsidR="003118A1" w:rsidRDefault="003118A1" w:rsidP="003118A1">
                  <w:pPr>
                    <w:spacing w:after="0" w:line="240" w:lineRule="auto"/>
                    <w:ind w:right="15"/>
                    <w:jc w:val="center"/>
                  </w:pPr>
                  <w:r>
                    <w:t>65</w:t>
                  </w:r>
                </w:p>
                <w:p w14:paraId="1102BEAB" w14:textId="77777777" w:rsidR="003118A1" w:rsidRDefault="003118A1" w:rsidP="003118A1">
                  <w:pPr>
                    <w:spacing w:after="0" w:line="240" w:lineRule="auto"/>
                    <w:ind w:right="15"/>
                    <w:jc w:val="center"/>
                  </w:pPr>
                  <w:r>
                    <w:t>(0,45)</w:t>
                  </w:r>
                </w:p>
              </w:tc>
              <w:tc>
                <w:tcPr>
                  <w:tcW w:w="780" w:type="dxa"/>
                </w:tcPr>
                <w:p w14:paraId="31595028" w14:textId="77777777" w:rsidR="003118A1" w:rsidRDefault="003118A1" w:rsidP="003118A1">
                  <w:pPr>
                    <w:spacing w:after="0" w:line="240" w:lineRule="auto"/>
                    <w:ind w:right="15"/>
                    <w:jc w:val="center"/>
                  </w:pPr>
                  <w:r>
                    <w:t>94</w:t>
                  </w:r>
                </w:p>
                <w:p w14:paraId="4A64E48C" w14:textId="77777777" w:rsidR="003118A1" w:rsidRDefault="003118A1" w:rsidP="003118A1">
                  <w:pPr>
                    <w:spacing w:after="0" w:line="240" w:lineRule="auto"/>
                    <w:ind w:right="15"/>
                    <w:jc w:val="center"/>
                  </w:pPr>
                  <w:r>
                    <w:t>(0,54)</w:t>
                  </w:r>
                </w:p>
              </w:tc>
              <w:tc>
                <w:tcPr>
                  <w:tcW w:w="780" w:type="dxa"/>
                  <w:shd w:val="clear" w:color="auto" w:fill="F2F2F2"/>
                </w:tcPr>
                <w:p w14:paraId="1BA0BCC8" w14:textId="77777777" w:rsidR="003118A1" w:rsidRDefault="003118A1" w:rsidP="003118A1">
                  <w:pPr>
                    <w:spacing w:after="0" w:line="240" w:lineRule="auto"/>
                    <w:ind w:right="15"/>
                    <w:jc w:val="center"/>
                  </w:pPr>
                  <w:r>
                    <w:t>59</w:t>
                  </w:r>
                </w:p>
                <w:p w14:paraId="00770A0B" w14:textId="77777777" w:rsidR="003118A1" w:rsidRDefault="003118A1" w:rsidP="003118A1">
                  <w:pPr>
                    <w:spacing w:after="0" w:line="240" w:lineRule="auto"/>
                    <w:ind w:right="15"/>
                    <w:jc w:val="center"/>
                  </w:pPr>
                  <w:r>
                    <w:t>(0,42)</w:t>
                  </w:r>
                </w:p>
              </w:tc>
              <w:tc>
                <w:tcPr>
                  <w:tcW w:w="780" w:type="dxa"/>
                  <w:shd w:val="clear" w:color="auto" w:fill="FFFFFF"/>
                </w:tcPr>
                <w:p w14:paraId="71C9031D" w14:textId="77777777" w:rsidR="003118A1" w:rsidRDefault="003118A1" w:rsidP="003118A1">
                  <w:pPr>
                    <w:spacing w:after="0" w:line="240" w:lineRule="auto"/>
                    <w:ind w:right="15"/>
                    <w:jc w:val="center"/>
                  </w:pPr>
                  <w:r>
                    <w:t>103</w:t>
                  </w:r>
                </w:p>
                <w:p w14:paraId="47895570" w14:textId="77777777" w:rsidR="003118A1" w:rsidRDefault="003118A1" w:rsidP="003118A1">
                  <w:pPr>
                    <w:spacing w:after="0" w:line="240" w:lineRule="auto"/>
                    <w:ind w:right="15"/>
                    <w:jc w:val="center"/>
                  </w:pPr>
                  <w:r>
                    <w:t>(0,71)</w:t>
                  </w:r>
                </w:p>
              </w:tc>
              <w:tc>
                <w:tcPr>
                  <w:tcW w:w="780" w:type="dxa"/>
                </w:tcPr>
                <w:p w14:paraId="7A9F9043" w14:textId="77777777" w:rsidR="003118A1" w:rsidRDefault="003118A1" w:rsidP="003118A1">
                  <w:pPr>
                    <w:spacing w:after="0" w:line="240" w:lineRule="auto"/>
                    <w:ind w:right="15"/>
                    <w:jc w:val="center"/>
                  </w:pPr>
                  <w:r>
                    <w:t>79</w:t>
                  </w:r>
                </w:p>
                <w:p w14:paraId="566E4DBA" w14:textId="77777777" w:rsidR="003118A1" w:rsidRDefault="003118A1" w:rsidP="003118A1">
                  <w:pPr>
                    <w:spacing w:after="0" w:line="240" w:lineRule="auto"/>
                    <w:ind w:right="15"/>
                    <w:jc w:val="center"/>
                  </w:pPr>
                  <w:r>
                    <w:t>(0,45)</w:t>
                  </w:r>
                </w:p>
              </w:tc>
              <w:tc>
                <w:tcPr>
                  <w:tcW w:w="780" w:type="dxa"/>
                  <w:shd w:val="clear" w:color="auto" w:fill="F2F2F2"/>
                </w:tcPr>
                <w:p w14:paraId="60A8CE48" w14:textId="77777777" w:rsidR="003118A1" w:rsidRDefault="003118A1" w:rsidP="003118A1">
                  <w:pPr>
                    <w:spacing w:after="0" w:line="240" w:lineRule="auto"/>
                    <w:ind w:right="15"/>
                    <w:jc w:val="center"/>
                  </w:pPr>
                  <w:r>
                    <w:t>10</w:t>
                  </w:r>
                </w:p>
                <w:p w14:paraId="46FE87B5" w14:textId="77777777" w:rsidR="003118A1" w:rsidRDefault="003118A1" w:rsidP="003118A1">
                  <w:pPr>
                    <w:spacing w:after="0" w:line="240" w:lineRule="auto"/>
                    <w:ind w:right="15"/>
                    <w:jc w:val="center"/>
                  </w:pPr>
                  <w:r>
                    <w:t>(0,07)</w:t>
                  </w:r>
                </w:p>
              </w:tc>
              <w:tc>
                <w:tcPr>
                  <w:tcW w:w="720" w:type="dxa"/>
                  <w:shd w:val="clear" w:color="auto" w:fill="FFFFFF"/>
                </w:tcPr>
                <w:p w14:paraId="2DA905A5" w14:textId="77777777" w:rsidR="003118A1" w:rsidRDefault="003118A1" w:rsidP="003118A1">
                  <w:pPr>
                    <w:spacing w:after="0" w:line="240" w:lineRule="auto"/>
                    <w:ind w:right="15"/>
                    <w:jc w:val="center"/>
                  </w:pPr>
                  <w:r>
                    <w:t>20</w:t>
                  </w:r>
                </w:p>
                <w:p w14:paraId="484A4B14" w14:textId="77777777" w:rsidR="003118A1" w:rsidRDefault="003118A1" w:rsidP="003118A1">
                  <w:pPr>
                    <w:spacing w:after="0" w:line="240" w:lineRule="auto"/>
                    <w:ind w:right="15"/>
                    <w:jc w:val="center"/>
                  </w:pPr>
                  <w:r>
                    <w:t>(0,14)</w:t>
                  </w:r>
                </w:p>
              </w:tc>
              <w:tc>
                <w:tcPr>
                  <w:tcW w:w="720" w:type="dxa"/>
                </w:tcPr>
                <w:p w14:paraId="652F2AAF" w14:textId="77777777" w:rsidR="003118A1" w:rsidRDefault="003118A1" w:rsidP="003118A1">
                  <w:pPr>
                    <w:spacing w:after="0" w:line="240" w:lineRule="auto"/>
                    <w:ind w:right="15"/>
                    <w:jc w:val="center"/>
                  </w:pPr>
                  <w:r>
                    <w:t>14</w:t>
                  </w:r>
                </w:p>
                <w:p w14:paraId="5D857568" w14:textId="77777777" w:rsidR="003118A1" w:rsidRDefault="003118A1" w:rsidP="003118A1">
                  <w:pPr>
                    <w:spacing w:after="0" w:line="240" w:lineRule="auto"/>
                    <w:ind w:right="15"/>
                    <w:jc w:val="center"/>
                  </w:pPr>
                  <w:r>
                    <w:t>(0,08)</w:t>
                  </w:r>
                </w:p>
              </w:tc>
              <w:tc>
                <w:tcPr>
                  <w:tcW w:w="960" w:type="dxa"/>
                  <w:shd w:val="clear" w:color="auto" w:fill="F2F2F2"/>
                </w:tcPr>
                <w:p w14:paraId="63F5FDF5" w14:textId="77777777" w:rsidR="003118A1" w:rsidRDefault="003118A1" w:rsidP="003118A1">
                  <w:pPr>
                    <w:spacing w:after="0" w:line="240" w:lineRule="auto"/>
                    <w:ind w:right="15"/>
                    <w:jc w:val="center"/>
                  </w:pPr>
                  <w:r>
                    <w:t>140</w:t>
                  </w:r>
                </w:p>
              </w:tc>
              <w:tc>
                <w:tcPr>
                  <w:tcW w:w="960" w:type="dxa"/>
                </w:tcPr>
                <w:p w14:paraId="6F1C7E69" w14:textId="77777777" w:rsidR="003118A1" w:rsidRDefault="003118A1" w:rsidP="003118A1">
                  <w:pPr>
                    <w:spacing w:after="0" w:line="240" w:lineRule="auto"/>
                    <w:ind w:right="15"/>
                    <w:jc w:val="center"/>
                  </w:pPr>
                  <w:r>
                    <w:t>144</w:t>
                  </w:r>
                </w:p>
              </w:tc>
            </w:tr>
            <w:tr w:rsidR="003118A1" w14:paraId="7826166E" w14:textId="77777777" w:rsidTr="002F3677">
              <w:trPr>
                <w:cantSplit/>
                <w:trHeight w:val="665"/>
              </w:trPr>
              <w:tc>
                <w:tcPr>
                  <w:tcW w:w="885" w:type="dxa"/>
                  <w:shd w:val="clear" w:color="auto" w:fill="D9D9D9"/>
                </w:tcPr>
                <w:p w14:paraId="0013EAE1" w14:textId="77777777" w:rsidR="003118A1" w:rsidRDefault="003118A1" w:rsidP="003118A1">
                  <w:pPr>
                    <w:spacing w:after="0" w:line="240" w:lineRule="auto"/>
                    <w:ind w:right="15"/>
                    <w:jc w:val="center"/>
                    <w:rPr>
                      <w:b/>
                    </w:rPr>
                  </w:pPr>
                  <w:r>
                    <w:rPr>
                      <w:b/>
                    </w:rPr>
                    <w:t>2º ESO</w:t>
                  </w:r>
                </w:p>
              </w:tc>
              <w:tc>
                <w:tcPr>
                  <w:tcW w:w="780" w:type="dxa"/>
                  <w:shd w:val="clear" w:color="auto" w:fill="F2F2F2"/>
                </w:tcPr>
                <w:p w14:paraId="17265910" w14:textId="77777777" w:rsidR="003118A1" w:rsidRDefault="003118A1" w:rsidP="003118A1">
                  <w:pPr>
                    <w:spacing w:after="0" w:line="240" w:lineRule="auto"/>
                    <w:ind w:right="15"/>
                    <w:jc w:val="center"/>
                  </w:pPr>
                  <w:r>
                    <w:t>81</w:t>
                  </w:r>
                </w:p>
                <w:p w14:paraId="35336B71" w14:textId="77777777" w:rsidR="003118A1" w:rsidRDefault="003118A1" w:rsidP="003118A1">
                  <w:pPr>
                    <w:spacing w:after="0" w:line="240" w:lineRule="auto"/>
                    <w:ind w:right="15"/>
                    <w:jc w:val="center"/>
                  </w:pPr>
                  <w:r>
                    <w:t>(0,56)</w:t>
                  </w:r>
                </w:p>
              </w:tc>
              <w:tc>
                <w:tcPr>
                  <w:tcW w:w="780" w:type="dxa"/>
                  <w:shd w:val="clear" w:color="auto" w:fill="FFFFFF"/>
                </w:tcPr>
                <w:p w14:paraId="10ADB121" w14:textId="77777777" w:rsidR="003118A1" w:rsidRDefault="003118A1" w:rsidP="003118A1">
                  <w:pPr>
                    <w:spacing w:after="0" w:line="240" w:lineRule="auto"/>
                    <w:ind w:right="15"/>
                    <w:jc w:val="center"/>
                  </w:pPr>
                  <w:r>
                    <w:t>211</w:t>
                  </w:r>
                </w:p>
                <w:p w14:paraId="7270EF8A" w14:textId="77777777" w:rsidR="003118A1" w:rsidRDefault="003118A1" w:rsidP="003118A1">
                  <w:pPr>
                    <w:spacing w:after="0" w:line="240" w:lineRule="auto"/>
                    <w:ind w:right="15"/>
                    <w:jc w:val="center"/>
                  </w:pPr>
                  <w:r>
                    <w:t>(1,18)</w:t>
                  </w:r>
                </w:p>
              </w:tc>
              <w:tc>
                <w:tcPr>
                  <w:tcW w:w="780" w:type="dxa"/>
                </w:tcPr>
                <w:p w14:paraId="71A275F1" w14:textId="77777777" w:rsidR="003118A1" w:rsidRDefault="003118A1" w:rsidP="003118A1">
                  <w:pPr>
                    <w:spacing w:after="0" w:line="240" w:lineRule="auto"/>
                    <w:ind w:right="15"/>
                    <w:jc w:val="center"/>
                  </w:pPr>
                  <w:r>
                    <w:t>113</w:t>
                  </w:r>
                </w:p>
                <w:p w14:paraId="0093A5A7" w14:textId="77777777" w:rsidR="003118A1" w:rsidRDefault="003118A1" w:rsidP="003118A1">
                  <w:pPr>
                    <w:spacing w:after="0" w:line="240" w:lineRule="auto"/>
                    <w:ind w:right="15"/>
                    <w:jc w:val="center"/>
                  </w:pPr>
                  <w:r>
                    <w:t>(0,64)</w:t>
                  </w:r>
                </w:p>
              </w:tc>
              <w:tc>
                <w:tcPr>
                  <w:tcW w:w="780" w:type="dxa"/>
                  <w:shd w:val="clear" w:color="auto" w:fill="F2F2F2"/>
                </w:tcPr>
                <w:p w14:paraId="3B4697F6" w14:textId="77777777" w:rsidR="003118A1" w:rsidRDefault="003118A1" w:rsidP="003118A1">
                  <w:pPr>
                    <w:spacing w:after="0" w:line="240" w:lineRule="auto"/>
                    <w:ind w:right="15"/>
                    <w:jc w:val="center"/>
                  </w:pPr>
                  <w:r>
                    <w:t>110</w:t>
                  </w:r>
                </w:p>
                <w:p w14:paraId="1E409D39" w14:textId="77777777" w:rsidR="003118A1" w:rsidRDefault="003118A1" w:rsidP="003118A1">
                  <w:pPr>
                    <w:spacing w:after="0" w:line="240" w:lineRule="auto"/>
                    <w:ind w:right="15"/>
                    <w:jc w:val="center"/>
                  </w:pPr>
                  <w:r>
                    <w:t>(0,76)</w:t>
                  </w:r>
                </w:p>
              </w:tc>
              <w:tc>
                <w:tcPr>
                  <w:tcW w:w="780" w:type="dxa"/>
                  <w:shd w:val="clear" w:color="auto" w:fill="FFFFFF"/>
                </w:tcPr>
                <w:p w14:paraId="2FDC6561" w14:textId="77777777" w:rsidR="003118A1" w:rsidRDefault="003118A1" w:rsidP="003118A1">
                  <w:pPr>
                    <w:spacing w:after="0" w:line="240" w:lineRule="auto"/>
                    <w:ind w:right="15"/>
                    <w:jc w:val="center"/>
                  </w:pPr>
                  <w:r>
                    <w:t>105</w:t>
                  </w:r>
                </w:p>
                <w:p w14:paraId="352A13A1" w14:textId="77777777" w:rsidR="003118A1" w:rsidRDefault="003118A1" w:rsidP="003118A1">
                  <w:pPr>
                    <w:spacing w:after="0" w:line="240" w:lineRule="auto"/>
                    <w:ind w:right="15"/>
                    <w:jc w:val="center"/>
                  </w:pPr>
                  <w:r>
                    <w:t>(0,89)</w:t>
                  </w:r>
                </w:p>
              </w:tc>
              <w:tc>
                <w:tcPr>
                  <w:tcW w:w="780" w:type="dxa"/>
                </w:tcPr>
                <w:p w14:paraId="2A3FD5B7" w14:textId="77777777" w:rsidR="003118A1" w:rsidRDefault="003118A1" w:rsidP="003118A1">
                  <w:pPr>
                    <w:spacing w:after="0" w:line="240" w:lineRule="auto"/>
                    <w:ind w:right="15"/>
                    <w:jc w:val="center"/>
                  </w:pPr>
                  <w:r>
                    <w:t>84</w:t>
                  </w:r>
                </w:p>
                <w:p w14:paraId="6DF6993B" w14:textId="77777777" w:rsidR="003118A1" w:rsidRDefault="003118A1" w:rsidP="003118A1">
                  <w:pPr>
                    <w:spacing w:after="0" w:line="240" w:lineRule="auto"/>
                    <w:ind w:right="15"/>
                    <w:jc w:val="center"/>
                  </w:pPr>
                  <w:r>
                    <w:t>(0,47)</w:t>
                  </w:r>
                </w:p>
              </w:tc>
              <w:tc>
                <w:tcPr>
                  <w:tcW w:w="780" w:type="dxa"/>
                  <w:shd w:val="clear" w:color="auto" w:fill="F2F2F2"/>
                </w:tcPr>
                <w:p w14:paraId="28615EC7" w14:textId="77777777" w:rsidR="003118A1" w:rsidRDefault="003118A1" w:rsidP="003118A1">
                  <w:pPr>
                    <w:spacing w:after="0" w:line="240" w:lineRule="auto"/>
                    <w:ind w:right="15"/>
                    <w:jc w:val="center"/>
                  </w:pPr>
                  <w:r>
                    <w:t>35</w:t>
                  </w:r>
                </w:p>
                <w:p w14:paraId="3A7DB2F6" w14:textId="77777777" w:rsidR="003118A1" w:rsidRDefault="003118A1" w:rsidP="003118A1">
                  <w:pPr>
                    <w:spacing w:after="0" w:line="240" w:lineRule="auto"/>
                    <w:ind w:right="15"/>
                    <w:jc w:val="center"/>
                  </w:pPr>
                  <w:r>
                    <w:t>(0,24)</w:t>
                  </w:r>
                </w:p>
              </w:tc>
              <w:tc>
                <w:tcPr>
                  <w:tcW w:w="720" w:type="dxa"/>
                  <w:shd w:val="clear" w:color="auto" w:fill="FFFFFF"/>
                </w:tcPr>
                <w:p w14:paraId="034769D4" w14:textId="77777777" w:rsidR="003118A1" w:rsidRDefault="003118A1" w:rsidP="003118A1">
                  <w:pPr>
                    <w:spacing w:after="0" w:line="240" w:lineRule="auto"/>
                    <w:ind w:right="15"/>
                    <w:jc w:val="center"/>
                  </w:pPr>
                  <w:r>
                    <w:t>36</w:t>
                  </w:r>
                </w:p>
                <w:p w14:paraId="65B3910D" w14:textId="77777777" w:rsidR="003118A1" w:rsidRDefault="003118A1" w:rsidP="003118A1">
                  <w:pPr>
                    <w:spacing w:after="0" w:line="240" w:lineRule="auto"/>
                    <w:ind w:right="15"/>
                    <w:jc w:val="center"/>
                  </w:pPr>
                  <w:r>
                    <w:t>(0,20)</w:t>
                  </w:r>
                </w:p>
              </w:tc>
              <w:tc>
                <w:tcPr>
                  <w:tcW w:w="720" w:type="dxa"/>
                </w:tcPr>
                <w:p w14:paraId="34D091EB" w14:textId="77777777" w:rsidR="003118A1" w:rsidRDefault="003118A1" w:rsidP="003118A1">
                  <w:pPr>
                    <w:spacing w:after="0" w:line="240" w:lineRule="auto"/>
                    <w:ind w:right="15"/>
                    <w:jc w:val="center"/>
                  </w:pPr>
                  <w:r>
                    <w:t>17</w:t>
                  </w:r>
                </w:p>
                <w:p w14:paraId="407AA7F5" w14:textId="77777777" w:rsidR="003118A1" w:rsidRDefault="003118A1" w:rsidP="003118A1">
                  <w:pPr>
                    <w:spacing w:after="0" w:line="240" w:lineRule="auto"/>
                    <w:ind w:right="15"/>
                    <w:jc w:val="center"/>
                  </w:pPr>
                  <w:r>
                    <w:t>(0,10)</w:t>
                  </w:r>
                </w:p>
              </w:tc>
              <w:tc>
                <w:tcPr>
                  <w:tcW w:w="960" w:type="dxa"/>
                  <w:shd w:val="clear" w:color="auto" w:fill="F2F2F2"/>
                </w:tcPr>
                <w:p w14:paraId="3C8A35B3" w14:textId="77777777" w:rsidR="003118A1" w:rsidRDefault="003118A1" w:rsidP="003118A1">
                  <w:pPr>
                    <w:spacing w:after="0" w:line="240" w:lineRule="auto"/>
                    <w:ind w:right="15"/>
                    <w:jc w:val="center"/>
                  </w:pPr>
                  <w:r>
                    <w:t>143</w:t>
                  </w:r>
                </w:p>
              </w:tc>
              <w:tc>
                <w:tcPr>
                  <w:tcW w:w="960" w:type="dxa"/>
                </w:tcPr>
                <w:p w14:paraId="1D3AE9BF" w14:textId="77777777" w:rsidR="003118A1" w:rsidRDefault="003118A1" w:rsidP="003118A1">
                  <w:pPr>
                    <w:spacing w:after="0" w:line="240" w:lineRule="auto"/>
                    <w:ind w:right="15"/>
                    <w:jc w:val="center"/>
                  </w:pPr>
                  <w:r>
                    <w:t>178</w:t>
                  </w:r>
                </w:p>
              </w:tc>
            </w:tr>
            <w:tr w:rsidR="003118A1" w14:paraId="20CA3925" w14:textId="77777777" w:rsidTr="002F3677">
              <w:trPr>
                <w:cantSplit/>
                <w:trHeight w:val="650"/>
              </w:trPr>
              <w:tc>
                <w:tcPr>
                  <w:tcW w:w="885" w:type="dxa"/>
                  <w:shd w:val="clear" w:color="auto" w:fill="D9D9D9"/>
                </w:tcPr>
                <w:p w14:paraId="68377631" w14:textId="77777777" w:rsidR="003118A1" w:rsidRDefault="003118A1" w:rsidP="003118A1">
                  <w:pPr>
                    <w:spacing w:after="0" w:line="240" w:lineRule="auto"/>
                    <w:ind w:right="15"/>
                    <w:jc w:val="center"/>
                    <w:rPr>
                      <w:b/>
                    </w:rPr>
                  </w:pPr>
                  <w:r>
                    <w:rPr>
                      <w:b/>
                    </w:rPr>
                    <w:t>3º ESO</w:t>
                  </w:r>
                </w:p>
              </w:tc>
              <w:tc>
                <w:tcPr>
                  <w:tcW w:w="780" w:type="dxa"/>
                  <w:shd w:val="clear" w:color="auto" w:fill="F2F2F2"/>
                </w:tcPr>
                <w:p w14:paraId="32BE15EF" w14:textId="77777777" w:rsidR="003118A1" w:rsidRDefault="003118A1" w:rsidP="003118A1">
                  <w:pPr>
                    <w:spacing w:after="0" w:line="240" w:lineRule="auto"/>
                    <w:ind w:right="15"/>
                    <w:jc w:val="center"/>
                  </w:pPr>
                  <w:r>
                    <w:t>98</w:t>
                  </w:r>
                </w:p>
                <w:p w14:paraId="415C4D63" w14:textId="77777777" w:rsidR="003118A1" w:rsidRDefault="003118A1" w:rsidP="003118A1">
                  <w:pPr>
                    <w:spacing w:after="0" w:line="240" w:lineRule="auto"/>
                    <w:ind w:right="15"/>
                    <w:jc w:val="center"/>
                  </w:pPr>
                  <w:r>
                    <w:t>(0,53)</w:t>
                  </w:r>
                </w:p>
              </w:tc>
              <w:tc>
                <w:tcPr>
                  <w:tcW w:w="780" w:type="dxa"/>
                  <w:shd w:val="clear" w:color="auto" w:fill="FFFFFF"/>
                </w:tcPr>
                <w:p w14:paraId="0D11A775" w14:textId="77777777" w:rsidR="003118A1" w:rsidRDefault="003118A1" w:rsidP="003118A1">
                  <w:pPr>
                    <w:spacing w:after="0" w:line="240" w:lineRule="auto"/>
                    <w:ind w:right="15"/>
                    <w:jc w:val="center"/>
                  </w:pPr>
                  <w:r>
                    <w:t>119</w:t>
                  </w:r>
                </w:p>
                <w:p w14:paraId="7951FAD5" w14:textId="77777777" w:rsidR="003118A1" w:rsidRDefault="003118A1" w:rsidP="003118A1">
                  <w:pPr>
                    <w:spacing w:after="0" w:line="240" w:lineRule="auto"/>
                    <w:ind w:right="15"/>
                    <w:jc w:val="center"/>
                  </w:pPr>
                  <w:r>
                    <w:t>(0,63)</w:t>
                  </w:r>
                </w:p>
              </w:tc>
              <w:tc>
                <w:tcPr>
                  <w:tcW w:w="780" w:type="dxa"/>
                </w:tcPr>
                <w:p w14:paraId="5910BA95" w14:textId="77777777" w:rsidR="003118A1" w:rsidRDefault="003118A1" w:rsidP="003118A1">
                  <w:pPr>
                    <w:spacing w:after="0" w:line="240" w:lineRule="auto"/>
                    <w:ind w:right="15"/>
                    <w:jc w:val="center"/>
                  </w:pPr>
                  <w:r>
                    <w:t>31</w:t>
                  </w:r>
                </w:p>
                <w:p w14:paraId="71D2D40C" w14:textId="77777777" w:rsidR="003118A1" w:rsidRDefault="003118A1" w:rsidP="003118A1">
                  <w:pPr>
                    <w:spacing w:after="0" w:line="240" w:lineRule="auto"/>
                    <w:ind w:right="15"/>
                    <w:jc w:val="center"/>
                  </w:pPr>
                  <w:r>
                    <w:t>(0,15)</w:t>
                  </w:r>
                </w:p>
              </w:tc>
              <w:tc>
                <w:tcPr>
                  <w:tcW w:w="780" w:type="dxa"/>
                  <w:shd w:val="clear" w:color="auto" w:fill="F2F2F2"/>
                </w:tcPr>
                <w:p w14:paraId="401DBC1B" w14:textId="77777777" w:rsidR="003118A1" w:rsidRDefault="003118A1" w:rsidP="003118A1">
                  <w:pPr>
                    <w:spacing w:after="0" w:line="240" w:lineRule="auto"/>
                    <w:ind w:right="15"/>
                    <w:jc w:val="center"/>
                  </w:pPr>
                  <w:r>
                    <w:t>104</w:t>
                  </w:r>
                </w:p>
                <w:p w14:paraId="4FC63971" w14:textId="77777777" w:rsidR="003118A1" w:rsidRDefault="003118A1" w:rsidP="003118A1">
                  <w:pPr>
                    <w:spacing w:after="0" w:line="240" w:lineRule="auto"/>
                    <w:ind w:right="15"/>
                    <w:jc w:val="center"/>
                  </w:pPr>
                  <w:r>
                    <w:t>(0,56)</w:t>
                  </w:r>
                </w:p>
              </w:tc>
              <w:tc>
                <w:tcPr>
                  <w:tcW w:w="780" w:type="dxa"/>
                  <w:shd w:val="clear" w:color="auto" w:fill="FFFFFF"/>
                </w:tcPr>
                <w:p w14:paraId="02967188" w14:textId="77777777" w:rsidR="003118A1" w:rsidRDefault="003118A1" w:rsidP="003118A1">
                  <w:pPr>
                    <w:spacing w:after="0" w:line="240" w:lineRule="auto"/>
                    <w:ind w:right="15"/>
                    <w:jc w:val="center"/>
                  </w:pPr>
                  <w:r>
                    <w:t>158</w:t>
                  </w:r>
                </w:p>
                <w:p w14:paraId="608E1AD6" w14:textId="77777777" w:rsidR="003118A1" w:rsidRDefault="003118A1" w:rsidP="003118A1">
                  <w:pPr>
                    <w:spacing w:after="0" w:line="240" w:lineRule="auto"/>
                    <w:ind w:right="15"/>
                    <w:jc w:val="center"/>
                  </w:pPr>
                  <w:r>
                    <w:t>(0,84)</w:t>
                  </w:r>
                </w:p>
              </w:tc>
              <w:tc>
                <w:tcPr>
                  <w:tcW w:w="780" w:type="dxa"/>
                </w:tcPr>
                <w:p w14:paraId="46A878EF" w14:textId="77777777" w:rsidR="003118A1" w:rsidRDefault="003118A1" w:rsidP="003118A1">
                  <w:pPr>
                    <w:spacing w:after="0" w:line="240" w:lineRule="auto"/>
                    <w:ind w:right="15"/>
                    <w:jc w:val="center"/>
                  </w:pPr>
                  <w:r>
                    <w:t>74</w:t>
                  </w:r>
                </w:p>
                <w:p w14:paraId="4834369A" w14:textId="77777777" w:rsidR="003118A1" w:rsidRDefault="003118A1" w:rsidP="003118A1">
                  <w:pPr>
                    <w:spacing w:after="0" w:line="240" w:lineRule="auto"/>
                    <w:ind w:right="15"/>
                    <w:jc w:val="center"/>
                  </w:pPr>
                  <w:r>
                    <w:t>(0,36)</w:t>
                  </w:r>
                </w:p>
              </w:tc>
              <w:tc>
                <w:tcPr>
                  <w:tcW w:w="780" w:type="dxa"/>
                  <w:shd w:val="clear" w:color="auto" w:fill="F2F2F2"/>
                </w:tcPr>
                <w:p w14:paraId="161F7A41" w14:textId="77777777" w:rsidR="003118A1" w:rsidRDefault="003118A1" w:rsidP="003118A1">
                  <w:pPr>
                    <w:spacing w:after="0" w:line="240" w:lineRule="auto"/>
                    <w:ind w:right="15"/>
                    <w:jc w:val="center"/>
                  </w:pPr>
                  <w:r>
                    <w:t>36</w:t>
                  </w:r>
                </w:p>
                <w:p w14:paraId="50A1CDF4" w14:textId="77777777" w:rsidR="003118A1" w:rsidRDefault="003118A1" w:rsidP="003118A1">
                  <w:pPr>
                    <w:spacing w:after="0" w:line="240" w:lineRule="auto"/>
                    <w:ind w:right="15"/>
                    <w:jc w:val="center"/>
                  </w:pPr>
                  <w:r>
                    <w:t>(0,19)</w:t>
                  </w:r>
                </w:p>
              </w:tc>
              <w:tc>
                <w:tcPr>
                  <w:tcW w:w="720" w:type="dxa"/>
                  <w:shd w:val="clear" w:color="auto" w:fill="FFFFFF"/>
                </w:tcPr>
                <w:p w14:paraId="6A66E846" w14:textId="77777777" w:rsidR="003118A1" w:rsidRDefault="003118A1" w:rsidP="003118A1">
                  <w:pPr>
                    <w:spacing w:after="0" w:line="240" w:lineRule="auto"/>
                    <w:ind w:right="15"/>
                    <w:jc w:val="center"/>
                  </w:pPr>
                  <w:r>
                    <w:t>12</w:t>
                  </w:r>
                </w:p>
                <w:p w14:paraId="08E9AF15" w14:textId="77777777" w:rsidR="003118A1" w:rsidRDefault="003118A1" w:rsidP="003118A1">
                  <w:pPr>
                    <w:spacing w:after="0" w:line="240" w:lineRule="auto"/>
                    <w:ind w:right="15"/>
                    <w:jc w:val="center"/>
                  </w:pPr>
                  <w:r>
                    <w:t>(0,06)</w:t>
                  </w:r>
                </w:p>
              </w:tc>
              <w:tc>
                <w:tcPr>
                  <w:tcW w:w="720" w:type="dxa"/>
                </w:tcPr>
                <w:p w14:paraId="07EE7074" w14:textId="77777777" w:rsidR="003118A1" w:rsidRDefault="003118A1" w:rsidP="003118A1">
                  <w:pPr>
                    <w:spacing w:after="0" w:line="240" w:lineRule="auto"/>
                    <w:ind w:right="15"/>
                    <w:jc w:val="center"/>
                  </w:pPr>
                  <w:r>
                    <w:t>6</w:t>
                  </w:r>
                </w:p>
                <w:p w14:paraId="615CD1FA" w14:textId="77777777" w:rsidR="003118A1" w:rsidRDefault="003118A1" w:rsidP="003118A1">
                  <w:pPr>
                    <w:spacing w:after="0" w:line="240" w:lineRule="auto"/>
                    <w:ind w:right="15"/>
                    <w:jc w:val="center"/>
                  </w:pPr>
                  <w:r>
                    <w:t>(0,03)</w:t>
                  </w:r>
                </w:p>
              </w:tc>
              <w:tc>
                <w:tcPr>
                  <w:tcW w:w="960" w:type="dxa"/>
                  <w:shd w:val="clear" w:color="auto" w:fill="F2F2F2"/>
                </w:tcPr>
                <w:p w14:paraId="40F05ABB" w14:textId="77777777" w:rsidR="003118A1" w:rsidRDefault="003118A1" w:rsidP="003118A1">
                  <w:pPr>
                    <w:spacing w:after="0" w:line="240" w:lineRule="auto"/>
                    <w:ind w:right="15"/>
                    <w:jc w:val="center"/>
                  </w:pPr>
                  <w:r>
                    <w:t>184</w:t>
                  </w:r>
                </w:p>
              </w:tc>
              <w:tc>
                <w:tcPr>
                  <w:tcW w:w="960" w:type="dxa"/>
                </w:tcPr>
                <w:p w14:paraId="5FD59BE3" w14:textId="77777777" w:rsidR="003118A1" w:rsidRDefault="003118A1" w:rsidP="003118A1">
                  <w:pPr>
                    <w:spacing w:after="0" w:line="240" w:lineRule="auto"/>
                    <w:ind w:right="15"/>
                    <w:jc w:val="center"/>
                  </w:pPr>
                  <w:r>
                    <w:t>188</w:t>
                  </w:r>
                </w:p>
              </w:tc>
            </w:tr>
            <w:tr w:rsidR="003118A1" w14:paraId="77770096" w14:textId="77777777" w:rsidTr="002F3677">
              <w:trPr>
                <w:cantSplit/>
                <w:trHeight w:val="665"/>
              </w:trPr>
              <w:tc>
                <w:tcPr>
                  <w:tcW w:w="885" w:type="dxa"/>
                  <w:shd w:val="clear" w:color="auto" w:fill="D9D9D9"/>
                </w:tcPr>
                <w:p w14:paraId="08FF0694" w14:textId="77777777" w:rsidR="003118A1" w:rsidRDefault="003118A1" w:rsidP="003118A1">
                  <w:pPr>
                    <w:spacing w:after="0" w:line="240" w:lineRule="auto"/>
                    <w:ind w:right="15"/>
                    <w:jc w:val="center"/>
                    <w:rPr>
                      <w:b/>
                    </w:rPr>
                  </w:pPr>
                  <w:r>
                    <w:rPr>
                      <w:b/>
                    </w:rPr>
                    <w:t>4º ESO</w:t>
                  </w:r>
                </w:p>
              </w:tc>
              <w:tc>
                <w:tcPr>
                  <w:tcW w:w="780" w:type="dxa"/>
                  <w:shd w:val="clear" w:color="auto" w:fill="F2F2F2"/>
                </w:tcPr>
                <w:p w14:paraId="3AAC0FD7" w14:textId="77777777" w:rsidR="003118A1" w:rsidRDefault="003118A1" w:rsidP="003118A1">
                  <w:pPr>
                    <w:spacing w:after="0" w:line="240" w:lineRule="auto"/>
                    <w:ind w:right="15"/>
                    <w:jc w:val="center"/>
                  </w:pPr>
                  <w:r>
                    <w:t>52</w:t>
                  </w:r>
                </w:p>
                <w:p w14:paraId="75E88E28" w14:textId="77777777" w:rsidR="003118A1" w:rsidRDefault="003118A1" w:rsidP="003118A1">
                  <w:pPr>
                    <w:spacing w:after="0" w:line="240" w:lineRule="auto"/>
                    <w:ind w:right="15"/>
                    <w:jc w:val="center"/>
                  </w:pPr>
                  <w:r>
                    <w:t>(0,31)</w:t>
                  </w:r>
                </w:p>
              </w:tc>
              <w:tc>
                <w:tcPr>
                  <w:tcW w:w="780" w:type="dxa"/>
                  <w:shd w:val="clear" w:color="auto" w:fill="FFFFFF"/>
                </w:tcPr>
                <w:p w14:paraId="75A299AD" w14:textId="77777777" w:rsidR="003118A1" w:rsidRDefault="003118A1" w:rsidP="003118A1">
                  <w:pPr>
                    <w:spacing w:after="0" w:line="240" w:lineRule="auto"/>
                    <w:ind w:right="15"/>
                    <w:jc w:val="center"/>
                  </w:pPr>
                  <w:r>
                    <w:t>85</w:t>
                  </w:r>
                </w:p>
                <w:p w14:paraId="79EE7981" w14:textId="77777777" w:rsidR="003118A1" w:rsidRDefault="003118A1" w:rsidP="003118A1">
                  <w:pPr>
                    <w:spacing w:after="0" w:line="240" w:lineRule="auto"/>
                    <w:ind w:right="15"/>
                    <w:jc w:val="center"/>
                  </w:pPr>
                  <w:r>
                    <w:t>(0,43)</w:t>
                  </w:r>
                </w:p>
              </w:tc>
              <w:tc>
                <w:tcPr>
                  <w:tcW w:w="780" w:type="dxa"/>
                </w:tcPr>
                <w:p w14:paraId="4CB84D36" w14:textId="77777777" w:rsidR="003118A1" w:rsidRDefault="003118A1" w:rsidP="003118A1">
                  <w:pPr>
                    <w:spacing w:after="0" w:line="240" w:lineRule="auto"/>
                    <w:ind w:right="15"/>
                    <w:jc w:val="center"/>
                  </w:pPr>
                  <w:r>
                    <w:t>14</w:t>
                  </w:r>
                </w:p>
                <w:p w14:paraId="5576FA7D" w14:textId="77777777" w:rsidR="003118A1" w:rsidRDefault="003118A1" w:rsidP="003118A1">
                  <w:pPr>
                    <w:spacing w:after="0" w:line="240" w:lineRule="auto"/>
                    <w:ind w:right="15"/>
                    <w:jc w:val="center"/>
                  </w:pPr>
                  <w:r>
                    <w:t>(0,07)</w:t>
                  </w:r>
                </w:p>
              </w:tc>
              <w:tc>
                <w:tcPr>
                  <w:tcW w:w="780" w:type="dxa"/>
                  <w:shd w:val="clear" w:color="auto" w:fill="F2F2F2"/>
                </w:tcPr>
                <w:p w14:paraId="50748080" w14:textId="77777777" w:rsidR="003118A1" w:rsidRDefault="003118A1" w:rsidP="003118A1">
                  <w:pPr>
                    <w:spacing w:after="0" w:line="240" w:lineRule="auto"/>
                    <w:ind w:right="15"/>
                    <w:jc w:val="center"/>
                  </w:pPr>
                  <w:r>
                    <w:t>33</w:t>
                  </w:r>
                </w:p>
                <w:p w14:paraId="20728857" w14:textId="77777777" w:rsidR="003118A1" w:rsidRDefault="003118A1" w:rsidP="003118A1">
                  <w:pPr>
                    <w:spacing w:after="0" w:line="240" w:lineRule="auto"/>
                    <w:ind w:right="15"/>
                    <w:jc w:val="center"/>
                  </w:pPr>
                  <w:r>
                    <w:t>(0,17)</w:t>
                  </w:r>
                </w:p>
              </w:tc>
              <w:tc>
                <w:tcPr>
                  <w:tcW w:w="780" w:type="dxa"/>
                  <w:shd w:val="clear" w:color="auto" w:fill="FFFFFF"/>
                </w:tcPr>
                <w:p w14:paraId="64E54346" w14:textId="77777777" w:rsidR="003118A1" w:rsidRDefault="003118A1" w:rsidP="003118A1">
                  <w:pPr>
                    <w:spacing w:after="0" w:line="240" w:lineRule="auto"/>
                    <w:ind w:right="15"/>
                    <w:jc w:val="center"/>
                  </w:pPr>
                  <w:r>
                    <w:t>141</w:t>
                  </w:r>
                </w:p>
                <w:p w14:paraId="4A52D42F" w14:textId="77777777" w:rsidR="003118A1" w:rsidRDefault="003118A1" w:rsidP="003118A1">
                  <w:pPr>
                    <w:spacing w:after="0" w:line="240" w:lineRule="auto"/>
                    <w:ind w:right="15"/>
                    <w:jc w:val="center"/>
                  </w:pPr>
                  <w:r>
                    <w:t>(0,71)</w:t>
                  </w:r>
                </w:p>
              </w:tc>
              <w:tc>
                <w:tcPr>
                  <w:tcW w:w="780" w:type="dxa"/>
                </w:tcPr>
                <w:p w14:paraId="66A2DD4C" w14:textId="77777777" w:rsidR="003118A1" w:rsidRDefault="003118A1" w:rsidP="003118A1">
                  <w:pPr>
                    <w:spacing w:after="0" w:line="240" w:lineRule="auto"/>
                    <w:ind w:right="15"/>
                    <w:jc w:val="center"/>
                  </w:pPr>
                  <w:r>
                    <w:t>20</w:t>
                  </w:r>
                </w:p>
                <w:p w14:paraId="11109EBA" w14:textId="77777777" w:rsidR="003118A1" w:rsidRDefault="003118A1" w:rsidP="003118A1">
                  <w:pPr>
                    <w:spacing w:after="0" w:line="240" w:lineRule="auto"/>
                    <w:ind w:right="15"/>
                    <w:jc w:val="center"/>
                  </w:pPr>
                  <w:r>
                    <w:t>(0,10)</w:t>
                  </w:r>
                </w:p>
              </w:tc>
              <w:tc>
                <w:tcPr>
                  <w:tcW w:w="780" w:type="dxa"/>
                  <w:shd w:val="clear" w:color="auto" w:fill="F2F2F2"/>
                </w:tcPr>
                <w:p w14:paraId="45A6118C" w14:textId="77777777" w:rsidR="003118A1" w:rsidRDefault="003118A1" w:rsidP="003118A1">
                  <w:pPr>
                    <w:spacing w:after="0" w:line="240" w:lineRule="auto"/>
                    <w:ind w:right="15"/>
                    <w:jc w:val="center"/>
                  </w:pPr>
                  <w:r>
                    <w:t>2</w:t>
                  </w:r>
                </w:p>
                <w:p w14:paraId="0EFC08BF" w14:textId="77777777" w:rsidR="003118A1" w:rsidRDefault="003118A1" w:rsidP="003118A1">
                  <w:pPr>
                    <w:spacing w:after="0" w:line="240" w:lineRule="auto"/>
                    <w:ind w:right="15"/>
                    <w:jc w:val="center"/>
                  </w:pPr>
                  <w:r>
                    <w:t>(0,01)</w:t>
                  </w:r>
                </w:p>
              </w:tc>
              <w:tc>
                <w:tcPr>
                  <w:tcW w:w="720" w:type="dxa"/>
                  <w:shd w:val="clear" w:color="auto" w:fill="FFFFFF"/>
                </w:tcPr>
                <w:p w14:paraId="75E8358A" w14:textId="77777777" w:rsidR="003118A1" w:rsidRDefault="003118A1" w:rsidP="003118A1">
                  <w:pPr>
                    <w:spacing w:after="0" w:line="240" w:lineRule="auto"/>
                    <w:ind w:right="15"/>
                    <w:jc w:val="center"/>
                  </w:pPr>
                  <w:r>
                    <w:t>17</w:t>
                  </w:r>
                </w:p>
                <w:p w14:paraId="685AEB23" w14:textId="77777777" w:rsidR="003118A1" w:rsidRDefault="003118A1" w:rsidP="003118A1">
                  <w:pPr>
                    <w:spacing w:after="0" w:line="240" w:lineRule="auto"/>
                    <w:ind w:right="15"/>
                    <w:jc w:val="center"/>
                  </w:pPr>
                  <w:r>
                    <w:t>(0,08)</w:t>
                  </w:r>
                </w:p>
              </w:tc>
              <w:tc>
                <w:tcPr>
                  <w:tcW w:w="720" w:type="dxa"/>
                </w:tcPr>
                <w:p w14:paraId="02FB8F3C" w14:textId="77777777" w:rsidR="003118A1" w:rsidRDefault="003118A1" w:rsidP="003118A1">
                  <w:pPr>
                    <w:spacing w:after="0" w:line="240" w:lineRule="auto"/>
                    <w:ind w:right="15"/>
                    <w:jc w:val="center"/>
                  </w:pPr>
                  <w:r>
                    <w:t>1</w:t>
                  </w:r>
                </w:p>
                <w:p w14:paraId="07B2AB65" w14:textId="77777777" w:rsidR="003118A1" w:rsidRDefault="003118A1" w:rsidP="003118A1">
                  <w:pPr>
                    <w:spacing w:after="0" w:line="240" w:lineRule="auto"/>
                    <w:ind w:right="15"/>
                    <w:jc w:val="center"/>
                  </w:pPr>
                  <w:r>
                    <w:t>(0,005)</w:t>
                  </w:r>
                </w:p>
              </w:tc>
              <w:tc>
                <w:tcPr>
                  <w:tcW w:w="960" w:type="dxa"/>
                  <w:shd w:val="clear" w:color="auto" w:fill="F2F2F2"/>
                </w:tcPr>
                <w:p w14:paraId="6C65F6D1" w14:textId="77777777" w:rsidR="003118A1" w:rsidRDefault="003118A1" w:rsidP="003118A1">
                  <w:pPr>
                    <w:spacing w:after="0" w:line="240" w:lineRule="auto"/>
                    <w:ind w:right="15"/>
                    <w:jc w:val="center"/>
                  </w:pPr>
                  <w:r>
                    <w:t>167</w:t>
                  </w:r>
                </w:p>
              </w:tc>
              <w:tc>
                <w:tcPr>
                  <w:tcW w:w="960" w:type="dxa"/>
                </w:tcPr>
                <w:p w14:paraId="1EBA9872" w14:textId="77777777" w:rsidR="003118A1" w:rsidRDefault="003118A1" w:rsidP="003118A1">
                  <w:pPr>
                    <w:spacing w:after="0" w:line="240" w:lineRule="auto"/>
                    <w:ind w:right="15"/>
                    <w:jc w:val="center"/>
                  </w:pPr>
                  <w:r>
                    <w:t>198</w:t>
                  </w:r>
                </w:p>
              </w:tc>
            </w:tr>
            <w:tr w:rsidR="003118A1" w14:paraId="3F1520FD" w14:textId="77777777" w:rsidTr="002F3677">
              <w:trPr>
                <w:cantSplit/>
                <w:trHeight w:val="600"/>
              </w:trPr>
              <w:tc>
                <w:tcPr>
                  <w:tcW w:w="885" w:type="dxa"/>
                  <w:tcBorders>
                    <w:bottom w:val="single" w:sz="4" w:space="0" w:color="000000"/>
                  </w:tcBorders>
                  <w:shd w:val="clear" w:color="auto" w:fill="D9D9D9"/>
                </w:tcPr>
                <w:p w14:paraId="2B5E7D05" w14:textId="77777777" w:rsidR="003118A1" w:rsidRDefault="003118A1" w:rsidP="003118A1">
                  <w:pPr>
                    <w:spacing w:after="0" w:line="240" w:lineRule="auto"/>
                    <w:ind w:right="15"/>
                    <w:jc w:val="center"/>
                    <w:rPr>
                      <w:b/>
                    </w:rPr>
                  </w:pPr>
                  <w:r>
                    <w:rPr>
                      <w:b/>
                    </w:rPr>
                    <w:t>TOTAL</w:t>
                  </w:r>
                </w:p>
              </w:tc>
              <w:tc>
                <w:tcPr>
                  <w:tcW w:w="780" w:type="dxa"/>
                  <w:tcBorders>
                    <w:bottom w:val="single" w:sz="4" w:space="0" w:color="000000"/>
                  </w:tcBorders>
                  <w:shd w:val="clear" w:color="auto" w:fill="F2F2F2"/>
                </w:tcPr>
                <w:p w14:paraId="62EEEC7A" w14:textId="77777777" w:rsidR="003118A1" w:rsidRDefault="003118A1" w:rsidP="003118A1">
                  <w:pPr>
                    <w:spacing w:after="0" w:line="240" w:lineRule="auto"/>
                    <w:ind w:right="15"/>
                    <w:jc w:val="center"/>
                    <w:rPr>
                      <w:b/>
                    </w:rPr>
                  </w:pPr>
                  <w:r>
                    <w:rPr>
                      <w:b/>
                    </w:rPr>
                    <w:t>391</w:t>
                  </w:r>
                </w:p>
                <w:p w14:paraId="02F2DEFD" w14:textId="77777777" w:rsidR="003118A1" w:rsidRDefault="003118A1" w:rsidP="003118A1">
                  <w:pPr>
                    <w:spacing w:after="0" w:line="240" w:lineRule="auto"/>
                    <w:ind w:right="15"/>
                    <w:jc w:val="center"/>
                    <w:rPr>
                      <w:b/>
                    </w:rPr>
                  </w:pPr>
                  <w:r>
                    <w:rPr>
                      <w:b/>
                    </w:rPr>
                    <w:t>(0,61)</w:t>
                  </w:r>
                </w:p>
              </w:tc>
              <w:tc>
                <w:tcPr>
                  <w:tcW w:w="780" w:type="dxa"/>
                  <w:tcBorders>
                    <w:bottom w:val="single" w:sz="4" w:space="0" w:color="000000"/>
                  </w:tcBorders>
                  <w:shd w:val="clear" w:color="auto" w:fill="FFFFFF"/>
                </w:tcPr>
                <w:p w14:paraId="3A613B25" w14:textId="77777777" w:rsidR="003118A1" w:rsidRDefault="003118A1" w:rsidP="003118A1">
                  <w:pPr>
                    <w:spacing w:after="0" w:line="240" w:lineRule="auto"/>
                    <w:ind w:right="15"/>
                    <w:jc w:val="center"/>
                    <w:rPr>
                      <w:b/>
                    </w:rPr>
                  </w:pPr>
                  <w:r>
                    <w:rPr>
                      <w:b/>
                    </w:rPr>
                    <w:t>480</w:t>
                  </w:r>
                </w:p>
                <w:p w14:paraId="3F26CCDE" w14:textId="77777777" w:rsidR="003118A1" w:rsidRDefault="003118A1" w:rsidP="003118A1">
                  <w:pPr>
                    <w:spacing w:after="0" w:line="240" w:lineRule="auto"/>
                    <w:ind w:right="15"/>
                    <w:jc w:val="center"/>
                    <w:rPr>
                      <w:b/>
                    </w:rPr>
                  </w:pPr>
                  <w:r>
                    <w:rPr>
                      <w:b/>
                    </w:rPr>
                    <w:t>(0,67)</w:t>
                  </w:r>
                </w:p>
              </w:tc>
              <w:tc>
                <w:tcPr>
                  <w:tcW w:w="780" w:type="dxa"/>
                  <w:tcBorders>
                    <w:bottom w:val="single" w:sz="4" w:space="0" w:color="000000"/>
                  </w:tcBorders>
                </w:tcPr>
                <w:p w14:paraId="4E8E23A2" w14:textId="77777777" w:rsidR="003118A1" w:rsidRDefault="003118A1" w:rsidP="003118A1">
                  <w:pPr>
                    <w:spacing w:after="0" w:line="240" w:lineRule="auto"/>
                    <w:ind w:right="15"/>
                    <w:jc w:val="center"/>
                    <w:rPr>
                      <w:b/>
                    </w:rPr>
                  </w:pPr>
                  <w:r>
                    <w:rPr>
                      <w:b/>
                    </w:rPr>
                    <w:t>252</w:t>
                  </w:r>
                </w:p>
                <w:p w14:paraId="3DF9E687" w14:textId="77777777" w:rsidR="003118A1" w:rsidRDefault="003118A1" w:rsidP="003118A1">
                  <w:pPr>
                    <w:spacing w:after="0" w:line="240" w:lineRule="auto"/>
                    <w:ind w:right="15"/>
                    <w:jc w:val="center"/>
                    <w:rPr>
                      <w:b/>
                    </w:rPr>
                  </w:pPr>
                  <w:r>
                    <w:rPr>
                      <w:b/>
                    </w:rPr>
                    <w:t>(0,35)</w:t>
                  </w:r>
                </w:p>
              </w:tc>
              <w:tc>
                <w:tcPr>
                  <w:tcW w:w="780" w:type="dxa"/>
                  <w:tcBorders>
                    <w:bottom w:val="single" w:sz="4" w:space="0" w:color="000000"/>
                  </w:tcBorders>
                  <w:shd w:val="clear" w:color="auto" w:fill="F2F2F2"/>
                </w:tcPr>
                <w:p w14:paraId="370D995E" w14:textId="77777777" w:rsidR="003118A1" w:rsidRDefault="003118A1" w:rsidP="003118A1">
                  <w:pPr>
                    <w:spacing w:after="0" w:line="240" w:lineRule="auto"/>
                    <w:ind w:right="15"/>
                    <w:jc w:val="center"/>
                    <w:rPr>
                      <w:b/>
                    </w:rPr>
                  </w:pPr>
                  <w:r>
                    <w:rPr>
                      <w:b/>
                    </w:rPr>
                    <w:t>306</w:t>
                  </w:r>
                </w:p>
                <w:p w14:paraId="1FC17A33" w14:textId="77777777" w:rsidR="003118A1" w:rsidRDefault="003118A1" w:rsidP="003118A1">
                  <w:pPr>
                    <w:spacing w:after="0" w:line="240" w:lineRule="auto"/>
                    <w:ind w:right="15"/>
                    <w:jc w:val="center"/>
                    <w:rPr>
                      <w:b/>
                    </w:rPr>
                  </w:pPr>
                  <w:r>
                    <w:rPr>
                      <w:b/>
                    </w:rPr>
                    <w:t>(0,48)</w:t>
                  </w:r>
                </w:p>
              </w:tc>
              <w:tc>
                <w:tcPr>
                  <w:tcW w:w="780" w:type="dxa"/>
                  <w:tcBorders>
                    <w:bottom w:val="single" w:sz="4" w:space="0" w:color="000000"/>
                  </w:tcBorders>
                  <w:shd w:val="clear" w:color="auto" w:fill="FFFFFF"/>
                </w:tcPr>
                <w:p w14:paraId="5C79C234" w14:textId="77777777" w:rsidR="003118A1" w:rsidRDefault="003118A1" w:rsidP="003118A1">
                  <w:pPr>
                    <w:spacing w:after="0" w:line="240" w:lineRule="auto"/>
                    <w:ind w:right="15"/>
                    <w:jc w:val="center"/>
                    <w:rPr>
                      <w:b/>
                    </w:rPr>
                  </w:pPr>
                  <w:r>
                    <w:rPr>
                      <w:b/>
                    </w:rPr>
                    <w:t>507</w:t>
                  </w:r>
                </w:p>
                <w:p w14:paraId="461C3043" w14:textId="77777777" w:rsidR="003118A1" w:rsidRDefault="003118A1" w:rsidP="003118A1">
                  <w:pPr>
                    <w:spacing w:after="0" w:line="240" w:lineRule="auto"/>
                    <w:ind w:right="15"/>
                    <w:jc w:val="center"/>
                    <w:rPr>
                      <w:b/>
                    </w:rPr>
                  </w:pPr>
                  <w:r>
                    <w:rPr>
                      <w:b/>
                    </w:rPr>
                    <w:t>(0,72)</w:t>
                  </w:r>
                </w:p>
              </w:tc>
              <w:tc>
                <w:tcPr>
                  <w:tcW w:w="780" w:type="dxa"/>
                  <w:tcBorders>
                    <w:bottom w:val="single" w:sz="4" w:space="0" w:color="000000"/>
                  </w:tcBorders>
                </w:tcPr>
                <w:p w14:paraId="42745F58" w14:textId="77777777" w:rsidR="003118A1" w:rsidRDefault="003118A1" w:rsidP="003118A1">
                  <w:pPr>
                    <w:spacing w:after="0" w:line="240" w:lineRule="auto"/>
                    <w:ind w:right="15"/>
                    <w:jc w:val="center"/>
                    <w:rPr>
                      <w:b/>
                    </w:rPr>
                  </w:pPr>
                  <w:r>
                    <w:rPr>
                      <w:b/>
                    </w:rPr>
                    <w:t>257</w:t>
                  </w:r>
                </w:p>
                <w:p w14:paraId="057A871E" w14:textId="77777777" w:rsidR="003118A1" w:rsidRDefault="003118A1" w:rsidP="003118A1">
                  <w:pPr>
                    <w:spacing w:after="0" w:line="240" w:lineRule="auto"/>
                    <w:ind w:right="15"/>
                    <w:jc w:val="center"/>
                    <w:rPr>
                      <w:b/>
                    </w:rPr>
                  </w:pPr>
                  <w:r>
                    <w:rPr>
                      <w:b/>
                    </w:rPr>
                    <w:t>(0,34)</w:t>
                  </w:r>
                </w:p>
              </w:tc>
              <w:tc>
                <w:tcPr>
                  <w:tcW w:w="780" w:type="dxa"/>
                  <w:tcBorders>
                    <w:bottom w:val="single" w:sz="4" w:space="0" w:color="000000"/>
                  </w:tcBorders>
                  <w:shd w:val="clear" w:color="auto" w:fill="F2F2F2"/>
                </w:tcPr>
                <w:p w14:paraId="489E3CB3" w14:textId="77777777" w:rsidR="003118A1" w:rsidRDefault="003118A1" w:rsidP="003118A1">
                  <w:pPr>
                    <w:tabs>
                      <w:tab w:val="left" w:pos="1065"/>
                    </w:tabs>
                    <w:spacing w:after="0" w:line="240" w:lineRule="auto"/>
                    <w:ind w:right="15"/>
                    <w:jc w:val="center"/>
                    <w:rPr>
                      <w:b/>
                    </w:rPr>
                  </w:pPr>
                  <w:r>
                    <w:rPr>
                      <w:b/>
                    </w:rPr>
                    <w:t>83</w:t>
                  </w:r>
                </w:p>
                <w:p w14:paraId="798B7EB5" w14:textId="77777777" w:rsidR="003118A1" w:rsidRDefault="003118A1" w:rsidP="003118A1">
                  <w:pPr>
                    <w:tabs>
                      <w:tab w:val="left" w:pos="1065"/>
                    </w:tabs>
                    <w:spacing w:after="0" w:line="240" w:lineRule="auto"/>
                    <w:ind w:right="15"/>
                    <w:jc w:val="center"/>
                    <w:rPr>
                      <w:b/>
                    </w:rPr>
                  </w:pPr>
                  <w:r>
                    <w:rPr>
                      <w:b/>
                    </w:rPr>
                    <w:t>(0,13)</w:t>
                  </w:r>
                </w:p>
              </w:tc>
              <w:tc>
                <w:tcPr>
                  <w:tcW w:w="720" w:type="dxa"/>
                  <w:tcBorders>
                    <w:bottom w:val="single" w:sz="4" w:space="0" w:color="000000"/>
                  </w:tcBorders>
                  <w:shd w:val="clear" w:color="auto" w:fill="FFFFFF"/>
                </w:tcPr>
                <w:p w14:paraId="7788E43B" w14:textId="77777777" w:rsidR="003118A1" w:rsidRDefault="003118A1" w:rsidP="003118A1">
                  <w:pPr>
                    <w:tabs>
                      <w:tab w:val="left" w:pos="1065"/>
                    </w:tabs>
                    <w:spacing w:after="0" w:line="240" w:lineRule="auto"/>
                    <w:ind w:right="15"/>
                    <w:jc w:val="center"/>
                    <w:rPr>
                      <w:b/>
                    </w:rPr>
                  </w:pPr>
                  <w:r>
                    <w:rPr>
                      <w:b/>
                    </w:rPr>
                    <w:t>85</w:t>
                  </w:r>
                </w:p>
                <w:p w14:paraId="59A89CA6" w14:textId="77777777" w:rsidR="003118A1" w:rsidRDefault="003118A1" w:rsidP="003118A1">
                  <w:pPr>
                    <w:tabs>
                      <w:tab w:val="left" w:pos="1065"/>
                    </w:tabs>
                    <w:spacing w:after="0" w:line="240" w:lineRule="auto"/>
                    <w:ind w:right="15"/>
                    <w:jc w:val="center"/>
                    <w:rPr>
                      <w:b/>
                    </w:rPr>
                  </w:pPr>
                  <w:r>
                    <w:rPr>
                      <w:b/>
                    </w:rPr>
                    <w:t>(0,12)</w:t>
                  </w:r>
                </w:p>
              </w:tc>
              <w:tc>
                <w:tcPr>
                  <w:tcW w:w="720" w:type="dxa"/>
                  <w:tcBorders>
                    <w:bottom w:val="single" w:sz="4" w:space="0" w:color="000000"/>
                  </w:tcBorders>
                </w:tcPr>
                <w:p w14:paraId="348E77D4" w14:textId="77777777" w:rsidR="003118A1" w:rsidRDefault="003118A1" w:rsidP="003118A1">
                  <w:pPr>
                    <w:tabs>
                      <w:tab w:val="left" w:pos="1065"/>
                    </w:tabs>
                    <w:spacing w:after="0" w:line="240" w:lineRule="auto"/>
                    <w:ind w:right="15"/>
                    <w:jc w:val="center"/>
                    <w:rPr>
                      <w:b/>
                    </w:rPr>
                  </w:pPr>
                  <w:r>
                    <w:rPr>
                      <w:b/>
                    </w:rPr>
                    <w:t>38</w:t>
                  </w:r>
                </w:p>
                <w:p w14:paraId="5897CC97" w14:textId="77777777" w:rsidR="003118A1" w:rsidRDefault="003118A1" w:rsidP="003118A1">
                  <w:pPr>
                    <w:tabs>
                      <w:tab w:val="left" w:pos="1065"/>
                    </w:tabs>
                    <w:spacing w:after="0" w:line="240" w:lineRule="auto"/>
                    <w:ind w:right="15"/>
                    <w:jc w:val="center"/>
                    <w:rPr>
                      <w:b/>
                    </w:rPr>
                  </w:pPr>
                  <w:r>
                    <w:rPr>
                      <w:b/>
                    </w:rPr>
                    <w:t>(0,05)</w:t>
                  </w:r>
                </w:p>
              </w:tc>
              <w:tc>
                <w:tcPr>
                  <w:tcW w:w="960" w:type="dxa"/>
                  <w:tcBorders>
                    <w:bottom w:val="single" w:sz="4" w:space="0" w:color="000000"/>
                  </w:tcBorders>
                  <w:shd w:val="clear" w:color="auto" w:fill="F2F2F2"/>
                </w:tcPr>
                <w:p w14:paraId="5290AF1F" w14:textId="77777777" w:rsidR="003118A1" w:rsidRDefault="003118A1" w:rsidP="003118A1">
                  <w:pPr>
                    <w:spacing w:after="0" w:line="240" w:lineRule="auto"/>
                    <w:ind w:right="15"/>
                    <w:jc w:val="center"/>
                    <w:rPr>
                      <w:b/>
                    </w:rPr>
                  </w:pPr>
                  <w:r>
                    <w:rPr>
                      <w:b/>
                    </w:rPr>
                    <w:t>634</w:t>
                  </w:r>
                </w:p>
              </w:tc>
              <w:tc>
                <w:tcPr>
                  <w:tcW w:w="960" w:type="dxa"/>
                  <w:tcBorders>
                    <w:bottom w:val="single" w:sz="4" w:space="0" w:color="000000"/>
                  </w:tcBorders>
                </w:tcPr>
                <w:p w14:paraId="139B122E" w14:textId="77777777" w:rsidR="003118A1" w:rsidRDefault="003118A1" w:rsidP="003118A1">
                  <w:pPr>
                    <w:spacing w:after="0" w:line="240" w:lineRule="auto"/>
                    <w:ind w:right="15"/>
                    <w:jc w:val="center"/>
                    <w:rPr>
                      <w:b/>
                    </w:rPr>
                  </w:pPr>
                  <w:r>
                    <w:rPr>
                      <w:b/>
                    </w:rPr>
                    <w:t>708</w:t>
                  </w:r>
                </w:p>
              </w:tc>
            </w:tr>
            <w:tr w:rsidR="003118A1" w14:paraId="524E5C76" w14:textId="77777777" w:rsidTr="002F3677">
              <w:trPr>
                <w:cantSplit/>
                <w:trHeight w:val="325"/>
              </w:trPr>
              <w:tc>
                <w:tcPr>
                  <w:tcW w:w="885" w:type="dxa"/>
                  <w:vMerge w:val="restart"/>
                  <w:shd w:val="clear" w:color="auto" w:fill="D9D9D9"/>
                </w:tcPr>
                <w:p w14:paraId="289F5F2E" w14:textId="77777777" w:rsidR="003118A1" w:rsidRDefault="003118A1" w:rsidP="003118A1">
                  <w:pPr>
                    <w:spacing w:after="0" w:line="240" w:lineRule="auto"/>
                    <w:ind w:right="15"/>
                    <w:jc w:val="center"/>
                    <w:rPr>
                      <w:b/>
                    </w:rPr>
                  </w:pPr>
                </w:p>
              </w:tc>
              <w:tc>
                <w:tcPr>
                  <w:tcW w:w="2340" w:type="dxa"/>
                  <w:gridSpan w:val="3"/>
                  <w:shd w:val="clear" w:color="auto" w:fill="D9D9D9"/>
                </w:tcPr>
                <w:p w14:paraId="05133651" w14:textId="77777777" w:rsidR="003118A1" w:rsidRDefault="003118A1" w:rsidP="003118A1">
                  <w:pPr>
                    <w:spacing w:after="0" w:line="240" w:lineRule="auto"/>
                    <w:ind w:right="15"/>
                    <w:jc w:val="center"/>
                    <w:rPr>
                      <w:b/>
                    </w:rPr>
                  </w:pPr>
                  <w:r>
                    <w:rPr>
                      <w:b/>
                    </w:rPr>
                    <w:t>Leves</w:t>
                  </w:r>
                </w:p>
              </w:tc>
              <w:tc>
                <w:tcPr>
                  <w:tcW w:w="2340" w:type="dxa"/>
                  <w:gridSpan w:val="3"/>
                  <w:shd w:val="clear" w:color="auto" w:fill="D9D9D9"/>
                </w:tcPr>
                <w:p w14:paraId="4D17634B" w14:textId="77777777" w:rsidR="003118A1" w:rsidRDefault="003118A1" w:rsidP="003118A1">
                  <w:pPr>
                    <w:spacing w:after="0" w:line="240" w:lineRule="auto"/>
                    <w:ind w:right="15"/>
                    <w:jc w:val="center"/>
                    <w:rPr>
                      <w:b/>
                    </w:rPr>
                  </w:pPr>
                  <w:r>
                    <w:rPr>
                      <w:b/>
                    </w:rPr>
                    <w:t>Graves</w:t>
                  </w:r>
                </w:p>
              </w:tc>
              <w:tc>
                <w:tcPr>
                  <w:tcW w:w="2220" w:type="dxa"/>
                  <w:gridSpan w:val="3"/>
                  <w:shd w:val="clear" w:color="auto" w:fill="D9D9D9"/>
                </w:tcPr>
                <w:p w14:paraId="154911FC" w14:textId="77777777" w:rsidR="003118A1" w:rsidRDefault="003118A1" w:rsidP="003118A1">
                  <w:pPr>
                    <w:spacing w:after="0" w:line="240" w:lineRule="auto"/>
                    <w:ind w:right="15"/>
                    <w:jc w:val="center"/>
                    <w:rPr>
                      <w:b/>
                    </w:rPr>
                  </w:pPr>
                  <w:r>
                    <w:rPr>
                      <w:b/>
                    </w:rPr>
                    <w:t>Expulsión 1-6 días</w:t>
                  </w:r>
                </w:p>
              </w:tc>
              <w:tc>
                <w:tcPr>
                  <w:tcW w:w="1920" w:type="dxa"/>
                  <w:gridSpan w:val="2"/>
                  <w:shd w:val="clear" w:color="auto" w:fill="D9D9D9"/>
                </w:tcPr>
                <w:p w14:paraId="2F43ACF1" w14:textId="77777777" w:rsidR="003118A1" w:rsidRDefault="003118A1" w:rsidP="003118A1">
                  <w:pPr>
                    <w:spacing w:after="0" w:line="240" w:lineRule="auto"/>
                    <w:ind w:right="15"/>
                    <w:jc w:val="center"/>
                    <w:rPr>
                      <w:b/>
                    </w:rPr>
                  </w:pPr>
                  <w:r>
                    <w:rPr>
                      <w:b/>
                    </w:rPr>
                    <w:t>Nº de alumnos</w:t>
                  </w:r>
                </w:p>
              </w:tc>
            </w:tr>
            <w:tr w:rsidR="003118A1" w14:paraId="10DC1C03" w14:textId="77777777" w:rsidTr="002F3677">
              <w:trPr>
                <w:cantSplit/>
                <w:trHeight w:val="325"/>
              </w:trPr>
              <w:tc>
                <w:tcPr>
                  <w:tcW w:w="885" w:type="dxa"/>
                  <w:vMerge/>
                  <w:shd w:val="clear" w:color="auto" w:fill="D9D9D9"/>
                </w:tcPr>
                <w:p w14:paraId="233DFC93" w14:textId="77777777" w:rsidR="003118A1" w:rsidRDefault="003118A1" w:rsidP="003118A1">
                  <w:pPr>
                    <w:widowControl w:val="0"/>
                    <w:spacing w:after="0"/>
                    <w:rPr>
                      <w:rFonts w:ascii="Times New Roman" w:eastAsia="Times New Roman" w:hAnsi="Times New Roman" w:cs="Times New Roman"/>
                      <w:b/>
                      <w:sz w:val="28"/>
                      <w:szCs w:val="28"/>
                    </w:rPr>
                  </w:pPr>
                </w:p>
              </w:tc>
              <w:tc>
                <w:tcPr>
                  <w:tcW w:w="780" w:type="dxa"/>
                  <w:shd w:val="clear" w:color="auto" w:fill="F2F2F2"/>
                </w:tcPr>
                <w:p w14:paraId="1C0F67D9" w14:textId="77777777" w:rsidR="003118A1" w:rsidRDefault="003118A1" w:rsidP="003118A1">
                  <w:pPr>
                    <w:spacing w:after="0" w:line="240" w:lineRule="auto"/>
                    <w:ind w:right="15"/>
                    <w:rPr>
                      <w:b/>
                    </w:rPr>
                  </w:pPr>
                  <w:r>
                    <w:rPr>
                      <w:b/>
                    </w:rPr>
                    <w:t>2022/23</w:t>
                  </w:r>
                </w:p>
              </w:tc>
              <w:tc>
                <w:tcPr>
                  <w:tcW w:w="780" w:type="dxa"/>
                  <w:tcBorders>
                    <w:bottom w:val="single" w:sz="4" w:space="0" w:color="000000"/>
                  </w:tcBorders>
                  <w:shd w:val="clear" w:color="auto" w:fill="F2F2F2"/>
                </w:tcPr>
                <w:p w14:paraId="160FBE82" w14:textId="77777777" w:rsidR="003118A1" w:rsidRDefault="003118A1" w:rsidP="003118A1">
                  <w:pPr>
                    <w:spacing w:after="0" w:line="240" w:lineRule="auto"/>
                    <w:ind w:right="15"/>
                    <w:jc w:val="center"/>
                    <w:rPr>
                      <w:b/>
                    </w:rPr>
                  </w:pPr>
                  <w:r>
                    <w:rPr>
                      <w:b/>
                    </w:rPr>
                    <w:t>2021/22</w:t>
                  </w:r>
                </w:p>
              </w:tc>
              <w:tc>
                <w:tcPr>
                  <w:tcW w:w="780" w:type="dxa"/>
                  <w:shd w:val="clear" w:color="auto" w:fill="F2F2F2"/>
                </w:tcPr>
                <w:p w14:paraId="750C506C" w14:textId="77777777" w:rsidR="003118A1" w:rsidRDefault="003118A1" w:rsidP="003118A1">
                  <w:pPr>
                    <w:spacing w:after="0" w:line="240" w:lineRule="auto"/>
                    <w:ind w:right="15"/>
                    <w:jc w:val="center"/>
                    <w:rPr>
                      <w:b/>
                    </w:rPr>
                  </w:pPr>
                  <w:r>
                    <w:rPr>
                      <w:b/>
                    </w:rPr>
                    <w:t>2020/21</w:t>
                  </w:r>
                </w:p>
              </w:tc>
              <w:tc>
                <w:tcPr>
                  <w:tcW w:w="780" w:type="dxa"/>
                  <w:shd w:val="clear" w:color="auto" w:fill="F2F2F2"/>
                </w:tcPr>
                <w:p w14:paraId="74763F36" w14:textId="77777777" w:rsidR="003118A1" w:rsidRDefault="003118A1" w:rsidP="003118A1">
                  <w:pPr>
                    <w:spacing w:after="0" w:line="240" w:lineRule="auto"/>
                    <w:ind w:right="15"/>
                    <w:jc w:val="center"/>
                    <w:rPr>
                      <w:b/>
                    </w:rPr>
                  </w:pPr>
                  <w:r>
                    <w:rPr>
                      <w:b/>
                    </w:rPr>
                    <w:t>2022/23</w:t>
                  </w:r>
                </w:p>
              </w:tc>
              <w:tc>
                <w:tcPr>
                  <w:tcW w:w="780" w:type="dxa"/>
                  <w:tcBorders>
                    <w:bottom w:val="single" w:sz="4" w:space="0" w:color="000000"/>
                  </w:tcBorders>
                  <w:shd w:val="clear" w:color="auto" w:fill="FFFFFF"/>
                </w:tcPr>
                <w:p w14:paraId="7763DDBF" w14:textId="77777777" w:rsidR="003118A1" w:rsidRDefault="003118A1" w:rsidP="003118A1">
                  <w:pPr>
                    <w:spacing w:after="0" w:line="240" w:lineRule="auto"/>
                    <w:ind w:right="15"/>
                    <w:jc w:val="center"/>
                    <w:rPr>
                      <w:b/>
                    </w:rPr>
                  </w:pPr>
                  <w:r>
                    <w:rPr>
                      <w:b/>
                    </w:rPr>
                    <w:t>2021/22</w:t>
                  </w:r>
                </w:p>
              </w:tc>
              <w:tc>
                <w:tcPr>
                  <w:tcW w:w="780" w:type="dxa"/>
                </w:tcPr>
                <w:p w14:paraId="4D3ECE37" w14:textId="77777777" w:rsidR="003118A1" w:rsidRDefault="003118A1" w:rsidP="003118A1">
                  <w:pPr>
                    <w:spacing w:after="0" w:line="240" w:lineRule="auto"/>
                    <w:ind w:right="15"/>
                    <w:jc w:val="center"/>
                    <w:rPr>
                      <w:b/>
                    </w:rPr>
                  </w:pPr>
                  <w:r>
                    <w:rPr>
                      <w:b/>
                    </w:rPr>
                    <w:t>2020/21</w:t>
                  </w:r>
                </w:p>
              </w:tc>
              <w:tc>
                <w:tcPr>
                  <w:tcW w:w="780" w:type="dxa"/>
                  <w:shd w:val="clear" w:color="auto" w:fill="F2F2F2"/>
                </w:tcPr>
                <w:p w14:paraId="7D79E81F" w14:textId="77777777" w:rsidR="003118A1" w:rsidRDefault="003118A1" w:rsidP="003118A1">
                  <w:pPr>
                    <w:spacing w:after="0" w:line="240" w:lineRule="auto"/>
                    <w:ind w:right="15"/>
                    <w:jc w:val="center"/>
                    <w:rPr>
                      <w:b/>
                    </w:rPr>
                  </w:pPr>
                  <w:r>
                    <w:rPr>
                      <w:b/>
                    </w:rPr>
                    <w:t>2022/23</w:t>
                  </w:r>
                </w:p>
              </w:tc>
              <w:tc>
                <w:tcPr>
                  <w:tcW w:w="720" w:type="dxa"/>
                  <w:tcBorders>
                    <w:bottom w:val="single" w:sz="4" w:space="0" w:color="000000"/>
                  </w:tcBorders>
                  <w:shd w:val="clear" w:color="auto" w:fill="FFFFFF"/>
                </w:tcPr>
                <w:p w14:paraId="48CAECCA" w14:textId="77777777" w:rsidR="003118A1" w:rsidRDefault="003118A1" w:rsidP="003118A1">
                  <w:pPr>
                    <w:spacing w:after="0" w:line="240" w:lineRule="auto"/>
                    <w:ind w:right="15"/>
                    <w:jc w:val="center"/>
                    <w:rPr>
                      <w:b/>
                    </w:rPr>
                  </w:pPr>
                  <w:r>
                    <w:rPr>
                      <w:b/>
                    </w:rPr>
                    <w:t>2021/22</w:t>
                  </w:r>
                </w:p>
              </w:tc>
              <w:tc>
                <w:tcPr>
                  <w:tcW w:w="720" w:type="dxa"/>
                </w:tcPr>
                <w:p w14:paraId="2BEAE138" w14:textId="77777777" w:rsidR="003118A1" w:rsidRDefault="003118A1" w:rsidP="003118A1">
                  <w:pPr>
                    <w:spacing w:after="0" w:line="240" w:lineRule="auto"/>
                    <w:ind w:right="15"/>
                    <w:jc w:val="center"/>
                    <w:rPr>
                      <w:b/>
                      <w:color w:val="FF0000"/>
                    </w:rPr>
                  </w:pPr>
                  <w:r>
                    <w:rPr>
                      <w:b/>
                    </w:rPr>
                    <w:t>2020/21</w:t>
                  </w:r>
                </w:p>
              </w:tc>
              <w:tc>
                <w:tcPr>
                  <w:tcW w:w="960" w:type="dxa"/>
                  <w:tcBorders>
                    <w:bottom w:val="single" w:sz="4" w:space="0" w:color="000000"/>
                  </w:tcBorders>
                  <w:shd w:val="clear" w:color="auto" w:fill="E6E6E6"/>
                </w:tcPr>
                <w:p w14:paraId="6CCEE108" w14:textId="77777777" w:rsidR="003118A1" w:rsidRDefault="003118A1" w:rsidP="003118A1">
                  <w:pPr>
                    <w:spacing w:after="0" w:line="240" w:lineRule="auto"/>
                    <w:ind w:right="15"/>
                    <w:jc w:val="center"/>
                    <w:rPr>
                      <w:b/>
                    </w:rPr>
                  </w:pPr>
                  <w:r>
                    <w:rPr>
                      <w:b/>
                    </w:rPr>
                    <w:t>2022/23</w:t>
                  </w:r>
                </w:p>
              </w:tc>
              <w:tc>
                <w:tcPr>
                  <w:tcW w:w="960" w:type="dxa"/>
                </w:tcPr>
                <w:p w14:paraId="579BD8E1" w14:textId="77777777" w:rsidR="003118A1" w:rsidRDefault="003118A1" w:rsidP="003118A1">
                  <w:pPr>
                    <w:spacing w:after="0" w:line="240" w:lineRule="auto"/>
                    <w:ind w:right="15"/>
                    <w:jc w:val="center"/>
                    <w:rPr>
                      <w:b/>
                    </w:rPr>
                  </w:pPr>
                  <w:r>
                    <w:rPr>
                      <w:b/>
                    </w:rPr>
                    <w:t>2021/22</w:t>
                  </w:r>
                </w:p>
              </w:tc>
            </w:tr>
            <w:tr w:rsidR="003118A1" w14:paraId="6BC7C565" w14:textId="77777777" w:rsidTr="002F3677">
              <w:trPr>
                <w:cantSplit/>
                <w:trHeight w:val="665"/>
              </w:trPr>
              <w:tc>
                <w:tcPr>
                  <w:tcW w:w="885" w:type="dxa"/>
                  <w:shd w:val="clear" w:color="auto" w:fill="D9D9D9"/>
                </w:tcPr>
                <w:p w14:paraId="672B649F" w14:textId="77777777" w:rsidR="003118A1" w:rsidRDefault="003118A1" w:rsidP="003118A1">
                  <w:pPr>
                    <w:spacing w:after="0" w:line="240" w:lineRule="auto"/>
                    <w:ind w:right="15"/>
                    <w:jc w:val="center"/>
                    <w:rPr>
                      <w:b/>
                    </w:rPr>
                  </w:pPr>
                  <w:r>
                    <w:rPr>
                      <w:b/>
                    </w:rPr>
                    <w:t>1º BACH</w:t>
                  </w:r>
                </w:p>
              </w:tc>
              <w:tc>
                <w:tcPr>
                  <w:tcW w:w="780" w:type="dxa"/>
                  <w:shd w:val="clear" w:color="auto" w:fill="F2F2F2"/>
                </w:tcPr>
                <w:p w14:paraId="06C0172F" w14:textId="77777777" w:rsidR="003118A1" w:rsidRDefault="003118A1" w:rsidP="003118A1">
                  <w:pPr>
                    <w:spacing w:after="0" w:line="240" w:lineRule="auto"/>
                    <w:ind w:right="15"/>
                    <w:jc w:val="center"/>
                  </w:pPr>
                  <w:r>
                    <w:t>33</w:t>
                  </w:r>
                </w:p>
                <w:p w14:paraId="12461D60" w14:textId="77777777" w:rsidR="003118A1" w:rsidRDefault="003118A1" w:rsidP="003118A1">
                  <w:pPr>
                    <w:spacing w:after="0" w:line="240" w:lineRule="auto"/>
                    <w:ind w:right="15"/>
                    <w:jc w:val="center"/>
                  </w:pPr>
                  <w:r>
                    <w:t>(0,22)</w:t>
                  </w:r>
                </w:p>
              </w:tc>
              <w:tc>
                <w:tcPr>
                  <w:tcW w:w="780" w:type="dxa"/>
                  <w:shd w:val="clear" w:color="auto" w:fill="F2F2F2"/>
                </w:tcPr>
                <w:p w14:paraId="26E1A14D" w14:textId="77777777" w:rsidR="003118A1" w:rsidRDefault="003118A1" w:rsidP="003118A1">
                  <w:pPr>
                    <w:spacing w:after="0" w:line="240" w:lineRule="auto"/>
                    <w:ind w:right="15"/>
                    <w:jc w:val="center"/>
                    <w:rPr>
                      <w:color w:val="FF0000"/>
                    </w:rPr>
                  </w:pPr>
                </w:p>
              </w:tc>
              <w:tc>
                <w:tcPr>
                  <w:tcW w:w="780" w:type="dxa"/>
                  <w:shd w:val="clear" w:color="auto" w:fill="F2F2F2"/>
                </w:tcPr>
                <w:p w14:paraId="38F5CE01" w14:textId="77777777" w:rsidR="003118A1" w:rsidRDefault="003118A1" w:rsidP="003118A1">
                  <w:pPr>
                    <w:spacing w:after="0" w:line="240" w:lineRule="auto"/>
                    <w:ind w:right="15"/>
                    <w:jc w:val="center"/>
                    <w:rPr>
                      <w:color w:val="FF0000"/>
                    </w:rPr>
                  </w:pPr>
                </w:p>
              </w:tc>
              <w:tc>
                <w:tcPr>
                  <w:tcW w:w="780" w:type="dxa"/>
                  <w:shd w:val="clear" w:color="auto" w:fill="F2F2F2"/>
                </w:tcPr>
                <w:p w14:paraId="48ECDDB2" w14:textId="77777777" w:rsidR="003118A1" w:rsidRDefault="003118A1" w:rsidP="003118A1">
                  <w:pPr>
                    <w:spacing w:after="0" w:line="240" w:lineRule="auto"/>
                    <w:ind w:right="15"/>
                    <w:jc w:val="center"/>
                  </w:pPr>
                  <w:r>
                    <w:t>22</w:t>
                  </w:r>
                </w:p>
                <w:p w14:paraId="4201CDA1" w14:textId="77777777" w:rsidR="003118A1" w:rsidRDefault="003118A1" w:rsidP="003118A1">
                  <w:pPr>
                    <w:spacing w:after="0" w:line="240" w:lineRule="auto"/>
                    <w:ind w:right="15"/>
                    <w:jc w:val="center"/>
                  </w:pPr>
                  <w:r>
                    <w:t>(0,15)</w:t>
                  </w:r>
                </w:p>
              </w:tc>
              <w:tc>
                <w:tcPr>
                  <w:tcW w:w="780" w:type="dxa"/>
                  <w:shd w:val="clear" w:color="auto" w:fill="FFFFFF"/>
                </w:tcPr>
                <w:p w14:paraId="5A3A7CC4" w14:textId="77777777" w:rsidR="003118A1" w:rsidRDefault="003118A1" w:rsidP="003118A1">
                  <w:pPr>
                    <w:spacing w:after="0" w:line="240" w:lineRule="auto"/>
                    <w:ind w:right="15"/>
                    <w:jc w:val="center"/>
                  </w:pPr>
                  <w:r>
                    <w:t>13</w:t>
                  </w:r>
                </w:p>
                <w:p w14:paraId="10D15EE5" w14:textId="77777777" w:rsidR="003118A1" w:rsidRDefault="003118A1" w:rsidP="003118A1">
                  <w:pPr>
                    <w:spacing w:after="0" w:line="240" w:lineRule="auto"/>
                    <w:ind w:right="15"/>
                    <w:jc w:val="center"/>
                  </w:pPr>
                  <w:r>
                    <w:t>(0,07)</w:t>
                  </w:r>
                </w:p>
              </w:tc>
              <w:tc>
                <w:tcPr>
                  <w:tcW w:w="780" w:type="dxa"/>
                </w:tcPr>
                <w:p w14:paraId="4B323C0D" w14:textId="77777777" w:rsidR="003118A1" w:rsidRDefault="003118A1" w:rsidP="003118A1">
                  <w:pPr>
                    <w:spacing w:after="0" w:line="240" w:lineRule="auto"/>
                    <w:ind w:right="15"/>
                    <w:jc w:val="center"/>
                  </w:pPr>
                  <w:r>
                    <w:t>5</w:t>
                  </w:r>
                </w:p>
                <w:p w14:paraId="613695CA" w14:textId="77777777" w:rsidR="003118A1" w:rsidRDefault="003118A1" w:rsidP="003118A1">
                  <w:pPr>
                    <w:spacing w:after="0" w:line="240" w:lineRule="auto"/>
                    <w:ind w:right="15"/>
                    <w:jc w:val="center"/>
                  </w:pPr>
                  <w:r>
                    <w:t>(0,02)</w:t>
                  </w:r>
                </w:p>
              </w:tc>
              <w:tc>
                <w:tcPr>
                  <w:tcW w:w="780" w:type="dxa"/>
                  <w:shd w:val="clear" w:color="auto" w:fill="F2F2F2"/>
                </w:tcPr>
                <w:p w14:paraId="061D42C6" w14:textId="77777777" w:rsidR="003118A1" w:rsidRDefault="003118A1" w:rsidP="003118A1">
                  <w:pPr>
                    <w:spacing w:after="0" w:line="240" w:lineRule="auto"/>
                    <w:ind w:right="15"/>
                    <w:jc w:val="center"/>
                  </w:pPr>
                  <w:r>
                    <w:t>10</w:t>
                  </w:r>
                </w:p>
                <w:p w14:paraId="2B9757FC" w14:textId="77777777" w:rsidR="003118A1" w:rsidRDefault="003118A1" w:rsidP="003118A1">
                  <w:pPr>
                    <w:spacing w:after="0" w:line="240" w:lineRule="auto"/>
                    <w:ind w:right="15"/>
                    <w:jc w:val="center"/>
                  </w:pPr>
                  <w:r>
                    <w:t>(0,06)</w:t>
                  </w:r>
                </w:p>
              </w:tc>
              <w:tc>
                <w:tcPr>
                  <w:tcW w:w="720" w:type="dxa"/>
                  <w:shd w:val="clear" w:color="auto" w:fill="FFFFFF"/>
                </w:tcPr>
                <w:p w14:paraId="68171EE8" w14:textId="77777777" w:rsidR="003118A1" w:rsidRDefault="003118A1" w:rsidP="003118A1">
                  <w:pPr>
                    <w:spacing w:after="0" w:line="240" w:lineRule="auto"/>
                    <w:ind w:right="15"/>
                    <w:jc w:val="center"/>
                  </w:pPr>
                  <w:r>
                    <w:t>1</w:t>
                  </w:r>
                </w:p>
                <w:p w14:paraId="5A09AB9B" w14:textId="77777777" w:rsidR="003118A1" w:rsidRDefault="003118A1" w:rsidP="003118A1">
                  <w:pPr>
                    <w:spacing w:after="0" w:line="240" w:lineRule="auto"/>
                    <w:ind w:right="15"/>
                    <w:jc w:val="center"/>
                  </w:pPr>
                  <w:r>
                    <w:t>(0,006)</w:t>
                  </w:r>
                </w:p>
              </w:tc>
              <w:tc>
                <w:tcPr>
                  <w:tcW w:w="720" w:type="dxa"/>
                </w:tcPr>
                <w:p w14:paraId="400946C7" w14:textId="77777777" w:rsidR="003118A1" w:rsidRDefault="003118A1" w:rsidP="003118A1">
                  <w:pPr>
                    <w:spacing w:after="0" w:line="240" w:lineRule="auto"/>
                    <w:ind w:right="15"/>
                    <w:jc w:val="center"/>
                  </w:pPr>
                  <w:r>
                    <w:t>1</w:t>
                  </w:r>
                </w:p>
                <w:p w14:paraId="3EED2898" w14:textId="77777777" w:rsidR="003118A1" w:rsidRDefault="003118A1" w:rsidP="003118A1">
                  <w:pPr>
                    <w:spacing w:after="0" w:line="240" w:lineRule="auto"/>
                    <w:ind w:right="15"/>
                    <w:jc w:val="center"/>
                  </w:pPr>
                  <w:r>
                    <w:t>(0,005)</w:t>
                  </w:r>
                </w:p>
              </w:tc>
              <w:tc>
                <w:tcPr>
                  <w:tcW w:w="960" w:type="dxa"/>
                  <w:shd w:val="clear" w:color="auto" w:fill="F2F2F2"/>
                </w:tcPr>
                <w:p w14:paraId="2B3B2311" w14:textId="77777777" w:rsidR="003118A1" w:rsidRDefault="003118A1" w:rsidP="003118A1">
                  <w:pPr>
                    <w:spacing w:after="0" w:line="240" w:lineRule="auto"/>
                    <w:ind w:right="15"/>
                    <w:jc w:val="center"/>
                  </w:pPr>
                  <w:r>
                    <w:t>144</w:t>
                  </w:r>
                </w:p>
              </w:tc>
              <w:tc>
                <w:tcPr>
                  <w:tcW w:w="960" w:type="dxa"/>
                </w:tcPr>
                <w:p w14:paraId="16BD0078" w14:textId="77777777" w:rsidR="003118A1" w:rsidRDefault="003118A1" w:rsidP="003118A1">
                  <w:pPr>
                    <w:spacing w:after="0" w:line="240" w:lineRule="auto"/>
                    <w:ind w:right="15"/>
                    <w:jc w:val="center"/>
                  </w:pPr>
                  <w:r>
                    <w:t>176</w:t>
                  </w:r>
                </w:p>
              </w:tc>
            </w:tr>
            <w:tr w:rsidR="003118A1" w14:paraId="2ED3E617" w14:textId="77777777" w:rsidTr="002F3677">
              <w:trPr>
                <w:cantSplit/>
                <w:trHeight w:val="325"/>
              </w:trPr>
              <w:tc>
                <w:tcPr>
                  <w:tcW w:w="885" w:type="dxa"/>
                  <w:shd w:val="clear" w:color="auto" w:fill="D9D9D9"/>
                </w:tcPr>
                <w:p w14:paraId="69ECB0AB" w14:textId="77777777" w:rsidR="003118A1" w:rsidRDefault="003118A1" w:rsidP="003118A1">
                  <w:pPr>
                    <w:spacing w:after="0" w:line="240" w:lineRule="auto"/>
                    <w:ind w:right="15"/>
                    <w:jc w:val="center"/>
                    <w:rPr>
                      <w:b/>
                    </w:rPr>
                  </w:pPr>
                  <w:r>
                    <w:rPr>
                      <w:b/>
                    </w:rPr>
                    <w:t>2º BACH</w:t>
                  </w:r>
                </w:p>
              </w:tc>
              <w:tc>
                <w:tcPr>
                  <w:tcW w:w="780" w:type="dxa"/>
                  <w:shd w:val="clear" w:color="auto" w:fill="F2F2F2"/>
                </w:tcPr>
                <w:p w14:paraId="38428F6D" w14:textId="77777777" w:rsidR="003118A1" w:rsidRDefault="003118A1" w:rsidP="003118A1">
                  <w:pPr>
                    <w:spacing w:after="0" w:line="240" w:lineRule="auto"/>
                    <w:ind w:right="15"/>
                    <w:jc w:val="center"/>
                  </w:pPr>
                  <w:r>
                    <w:t>4</w:t>
                  </w:r>
                </w:p>
                <w:p w14:paraId="6C851360" w14:textId="77777777" w:rsidR="003118A1" w:rsidRDefault="003118A1" w:rsidP="003118A1">
                  <w:pPr>
                    <w:spacing w:after="0" w:line="240" w:lineRule="auto"/>
                    <w:ind w:right="15"/>
                    <w:jc w:val="center"/>
                  </w:pPr>
                  <w:r>
                    <w:t>(0,02)</w:t>
                  </w:r>
                </w:p>
              </w:tc>
              <w:tc>
                <w:tcPr>
                  <w:tcW w:w="780" w:type="dxa"/>
                  <w:shd w:val="clear" w:color="auto" w:fill="F2F2F2"/>
                </w:tcPr>
                <w:p w14:paraId="48452E5B" w14:textId="77777777" w:rsidR="003118A1" w:rsidRDefault="003118A1" w:rsidP="003118A1">
                  <w:pPr>
                    <w:spacing w:after="0" w:line="240" w:lineRule="auto"/>
                    <w:ind w:right="15"/>
                    <w:jc w:val="center"/>
                  </w:pPr>
                </w:p>
              </w:tc>
              <w:tc>
                <w:tcPr>
                  <w:tcW w:w="780" w:type="dxa"/>
                  <w:shd w:val="clear" w:color="auto" w:fill="F2F2F2"/>
                </w:tcPr>
                <w:p w14:paraId="211022DD" w14:textId="77777777" w:rsidR="003118A1" w:rsidRDefault="003118A1" w:rsidP="003118A1">
                  <w:pPr>
                    <w:spacing w:after="0" w:line="240" w:lineRule="auto"/>
                    <w:ind w:right="15"/>
                    <w:jc w:val="center"/>
                  </w:pPr>
                </w:p>
              </w:tc>
              <w:tc>
                <w:tcPr>
                  <w:tcW w:w="780" w:type="dxa"/>
                  <w:shd w:val="clear" w:color="auto" w:fill="F2F2F2"/>
                </w:tcPr>
                <w:p w14:paraId="03164EE8" w14:textId="77777777" w:rsidR="003118A1" w:rsidRDefault="003118A1" w:rsidP="003118A1">
                  <w:pPr>
                    <w:spacing w:after="0" w:line="240" w:lineRule="auto"/>
                    <w:ind w:right="15"/>
                    <w:jc w:val="center"/>
                  </w:pPr>
                  <w:r>
                    <w:t>4</w:t>
                  </w:r>
                </w:p>
                <w:p w14:paraId="09DDCCDD" w14:textId="77777777" w:rsidR="003118A1" w:rsidRDefault="003118A1" w:rsidP="003118A1">
                  <w:pPr>
                    <w:spacing w:after="0" w:line="240" w:lineRule="auto"/>
                    <w:ind w:right="15"/>
                    <w:jc w:val="center"/>
                  </w:pPr>
                  <w:r>
                    <w:t>(0,02)</w:t>
                  </w:r>
                </w:p>
              </w:tc>
              <w:tc>
                <w:tcPr>
                  <w:tcW w:w="780" w:type="dxa"/>
                  <w:shd w:val="clear" w:color="auto" w:fill="FFFFFF"/>
                </w:tcPr>
                <w:p w14:paraId="1D08DEB5" w14:textId="77777777" w:rsidR="003118A1" w:rsidRDefault="003118A1" w:rsidP="003118A1">
                  <w:pPr>
                    <w:spacing w:after="0" w:line="240" w:lineRule="auto"/>
                    <w:ind w:right="15"/>
                    <w:jc w:val="center"/>
                  </w:pPr>
                  <w:r>
                    <w:t>24</w:t>
                  </w:r>
                </w:p>
                <w:p w14:paraId="7854747F" w14:textId="77777777" w:rsidR="003118A1" w:rsidRDefault="003118A1" w:rsidP="003118A1">
                  <w:pPr>
                    <w:spacing w:after="0" w:line="240" w:lineRule="auto"/>
                    <w:ind w:right="15"/>
                    <w:jc w:val="center"/>
                  </w:pPr>
                  <w:r>
                    <w:t>(0,13)</w:t>
                  </w:r>
                </w:p>
              </w:tc>
              <w:tc>
                <w:tcPr>
                  <w:tcW w:w="780" w:type="dxa"/>
                </w:tcPr>
                <w:p w14:paraId="5B062A47" w14:textId="77777777" w:rsidR="003118A1" w:rsidRDefault="003118A1" w:rsidP="003118A1">
                  <w:pPr>
                    <w:spacing w:after="0" w:line="240" w:lineRule="auto"/>
                    <w:ind w:right="15"/>
                    <w:jc w:val="center"/>
                  </w:pPr>
                  <w:r>
                    <w:t>4</w:t>
                  </w:r>
                </w:p>
                <w:p w14:paraId="1690CAE0" w14:textId="77777777" w:rsidR="003118A1" w:rsidRDefault="003118A1" w:rsidP="003118A1">
                  <w:pPr>
                    <w:spacing w:after="0" w:line="240" w:lineRule="auto"/>
                    <w:ind w:right="15"/>
                    <w:jc w:val="center"/>
                  </w:pPr>
                  <w:r>
                    <w:t>(0,02)</w:t>
                  </w:r>
                </w:p>
              </w:tc>
              <w:tc>
                <w:tcPr>
                  <w:tcW w:w="780" w:type="dxa"/>
                  <w:shd w:val="clear" w:color="auto" w:fill="F2F2F2"/>
                </w:tcPr>
                <w:p w14:paraId="4BC3A820" w14:textId="77777777" w:rsidR="003118A1" w:rsidRDefault="003118A1" w:rsidP="003118A1">
                  <w:pPr>
                    <w:spacing w:after="0" w:line="240" w:lineRule="auto"/>
                    <w:ind w:right="15"/>
                    <w:jc w:val="center"/>
                  </w:pPr>
                  <w:r>
                    <w:t>3</w:t>
                  </w:r>
                </w:p>
                <w:p w14:paraId="2C15A8AC" w14:textId="77777777" w:rsidR="003118A1" w:rsidRDefault="003118A1" w:rsidP="003118A1">
                  <w:pPr>
                    <w:spacing w:after="0" w:line="240" w:lineRule="auto"/>
                    <w:ind w:right="15"/>
                    <w:jc w:val="center"/>
                  </w:pPr>
                  <w:r>
                    <w:t>(0,01)</w:t>
                  </w:r>
                </w:p>
              </w:tc>
              <w:tc>
                <w:tcPr>
                  <w:tcW w:w="720" w:type="dxa"/>
                  <w:shd w:val="clear" w:color="auto" w:fill="FFFFFF"/>
                </w:tcPr>
                <w:p w14:paraId="55F4882E" w14:textId="77777777" w:rsidR="003118A1" w:rsidRDefault="003118A1" w:rsidP="003118A1">
                  <w:pPr>
                    <w:spacing w:after="0" w:line="240" w:lineRule="auto"/>
                    <w:ind w:right="15"/>
                    <w:jc w:val="center"/>
                  </w:pPr>
                  <w:r>
                    <w:t>2</w:t>
                  </w:r>
                </w:p>
                <w:p w14:paraId="2119214F" w14:textId="77777777" w:rsidR="003118A1" w:rsidRDefault="003118A1" w:rsidP="003118A1">
                  <w:pPr>
                    <w:spacing w:after="0" w:line="240" w:lineRule="auto"/>
                    <w:ind w:right="15"/>
                    <w:jc w:val="center"/>
                  </w:pPr>
                  <w:r>
                    <w:t>(0,01)</w:t>
                  </w:r>
                </w:p>
              </w:tc>
              <w:tc>
                <w:tcPr>
                  <w:tcW w:w="720" w:type="dxa"/>
                </w:tcPr>
                <w:p w14:paraId="5C1F89F2" w14:textId="77777777" w:rsidR="003118A1" w:rsidRDefault="003118A1" w:rsidP="003118A1">
                  <w:pPr>
                    <w:spacing w:after="0" w:line="240" w:lineRule="auto"/>
                    <w:ind w:right="15"/>
                    <w:jc w:val="center"/>
                  </w:pPr>
                  <w:r>
                    <w:t>0</w:t>
                  </w:r>
                </w:p>
                <w:p w14:paraId="40FBF63C" w14:textId="77777777" w:rsidR="003118A1" w:rsidRDefault="003118A1" w:rsidP="003118A1">
                  <w:pPr>
                    <w:spacing w:after="0" w:line="240" w:lineRule="auto"/>
                    <w:ind w:right="15"/>
                    <w:jc w:val="center"/>
                  </w:pPr>
                  <w:r>
                    <w:t>(-)</w:t>
                  </w:r>
                </w:p>
              </w:tc>
              <w:tc>
                <w:tcPr>
                  <w:tcW w:w="960" w:type="dxa"/>
                  <w:shd w:val="clear" w:color="auto" w:fill="F2F2F2"/>
                </w:tcPr>
                <w:p w14:paraId="1D22362A" w14:textId="77777777" w:rsidR="003118A1" w:rsidRDefault="003118A1" w:rsidP="003118A1">
                  <w:pPr>
                    <w:spacing w:after="0" w:line="240" w:lineRule="auto"/>
                    <w:ind w:right="15"/>
                    <w:jc w:val="center"/>
                  </w:pPr>
                  <w:r>
                    <w:t>173</w:t>
                  </w:r>
                </w:p>
              </w:tc>
              <w:tc>
                <w:tcPr>
                  <w:tcW w:w="960" w:type="dxa"/>
                </w:tcPr>
                <w:p w14:paraId="44849EFB" w14:textId="77777777" w:rsidR="003118A1" w:rsidRDefault="003118A1" w:rsidP="003118A1">
                  <w:pPr>
                    <w:spacing w:after="0" w:line="240" w:lineRule="auto"/>
                    <w:ind w:right="15"/>
                    <w:jc w:val="center"/>
                  </w:pPr>
                  <w:r>
                    <w:t>198</w:t>
                  </w:r>
                </w:p>
              </w:tc>
            </w:tr>
            <w:tr w:rsidR="003118A1" w14:paraId="19AB63F2" w14:textId="77777777" w:rsidTr="002F3677">
              <w:trPr>
                <w:cantSplit/>
                <w:trHeight w:val="325"/>
              </w:trPr>
              <w:tc>
                <w:tcPr>
                  <w:tcW w:w="885" w:type="dxa"/>
                  <w:shd w:val="clear" w:color="auto" w:fill="D9D9D9"/>
                </w:tcPr>
                <w:p w14:paraId="122ED135" w14:textId="77777777" w:rsidR="003118A1" w:rsidRDefault="003118A1" w:rsidP="003118A1">
                  <w:pPr>
                    <w:spacing w:after="0" w:line="240" w:lineRule="auto"/>
                    <w:ind w:right="15"/>
                    <w:jc w:val="center"/>
                    <w:rPr>
                      <w:b/>
                    </w:rPr>
                  </w:pPr>
                  <w:r>
                    <w:rPr>
                      <w:b/>
                    </w:rPr>
                    <w:t>TOTAL</w:t>
                  </w:r>
                </w:p>
              </w:tc>
              <w:tc>
                <w:tcPr>
                  <w:tcW w:w="780" w:type="dxa"/>
                  <w:shd w:val="clear" w:color="auto" w:fill="F2F2F2"/>
                </w:tcPr>
                <w:p w14:paraId="291C915B" w14:textId="77777777" w:rsidR="003118A1" w:rsidRDefault="003118A1" w:rsidP="003118A1">
                  <w:pPr>
                    <w:spacing w:after="0" w:line="240" w:lineRule="auto"/>
                    <w:ind w:right="15"/>
                    <w:jc w:val="center"/>
                    <w:rPr>
                      <w:b/>
                    </w:rPr>
                  </w:pPr>
                  <w:r>
                    <w:rPr>
                      <w:b/>
                    </w:rPr>
                    <w:t>37</w:t>
                  </w:r>
                </w:p>
                <w:p w14:paraId="48012540" w14:textId="77777777" w:rsidR="003118A1" w:rsidRDefault="003118A1" w:rsidP="003118A1">
                  <w:pPr>
                    <w:spacing w:after="0" w:line="240" w:lineRule="auto"/>
                    <w:ind w:right="15"/>
                    <w:jc w:val="center"/>
                    <w:rPr>
                      <w:b/>
                    </w:rPr>
                  </w:pPr>
                  <w:r>
                    <w:rPr>
                      <w:b/>
                    </w:rPr>
                    <w:t>(0,11)</w:t>
                  </w:r>
                </w:p>
              </w:tc>
              <w:tc>
                <w:tcPr>
                  <w:tcW w:w="780" w:type="dxa"/>
                  <w:shd w:val="clear" w:color="auto" w:fill="F2F2F2"/>
                </w:tcPr>
                <w:p w14:paraId="6EFEF63E" w14:textId="77777777" w:rsidR="003118A1" w:rsidRDefault="003118A1" w:rsidP="003118A1">
                  <w:pPr>
                    <w:spacing w:after="0" w:line="240" w:lineRule="auto"/>
                    <w:ind w:right="15"/>
                    <w:jc w:val="center"/>
                    <w:rPr>
                      <w:b/>
                    </w:rPr>
                  </w:pPr>
                </w:p>
              </w:tc>
              <w:tc>
                <w:tcPr>
                  <w:tcW w:w="780" w:type="dxa"/>
                  <w:shd w:val="clear" w:color="auto" w:fill="F2F2F2"/>
                </w:tcPr>
                <w:p w14:paraId="46399B3D" w14:textId="77777777" w:rsidR="003118A1" w:rsidRDefault="003118A1" w:rsidP="003118A1">
                  <w:pPr>
                    <w:spacing w:after="0" w:line="240" w:lineRule="auto"/>
                    <w:ind w:right="15"/>
                    <w:jc w:val="center"/>
                    <w:rPr>
                      <w:b/>
                    </w:rPr>
                  </w:pPr>
                </w:p>
              </w:tc>
              <w:tc>
                <w:tcPr>
                  <w:tcW w:w="780" w:type="dxa"/>
                  <w:shd w:val="clear" w:color="auto" w:fill="F2F2F2"/>
                </w:tcPr>
                <w:p w14:paraId="2B055099" w14:textId="77777777" w:rsidR="003118A1" w:rsidRDefault="003118A1" w:rsidP="003118A1">
                  <w:pPr>
                    <w:spacing w:after="0" w:line="240" w:lineRule="auto"/>
                    <w:ind w:right="15"/>
                    <w:jc w:val="center"/>
                    <w:rPr>
                      <w:b/>
                    </w:rPr>
                  </w:pPr>
                  <w:r>
                    <w:rPr>
                      <w:b/>
                    </w:rPr>
                    <w:t>26</w:t>
                  </w:r>
                </w:p>
                <w:p w14:paraId="05F1C478" w14:textId="77777777" w:rsidR="003118A1" w:rsidRDefault="003118A1" w:rsidP="003118A1">
                  <w:pPr>
                    <w:spacing w:after="0" w:line="240" w:lineRule="auto"/>
                    <w:ind w:right="15"/>
                    <w:jc w:val="center"/>
                    <w:rPr>
                      <w:b/>
                    </w:rPr>
                  </w:pPr>
                  <w:r>
                    <w:rPr>
                      <w:b/>
                    </w:rPr>
                    <w:t>(0,08)</w:t>
                  </w:r>
                </w:p>
              </w:tc>
              <w:tc>
                <w:tcPr>
                  <w:tcW w:w="780" w:type="dxa"/>
                  <w:shd w:val="clear" w:color="auto" w:fill="FFFFFF"/>
                </w:tcPr>
                <w:p w14:paraId="270ADCA1" w14:textId="77777777" w:rsidR="003118A1" w:rsidRDefault="003118A1" w:rsidP="003118A1">
                  <w:pPr>
                    <w:spacing w:after="0" w:line="240" w:lineRule="auto"/>
                    <w:ind w:right="15"/>
                    <w:jc w:val="center"/>
                    <w:rPr>
                      <w:b/>
                    </w:rPr>
                  </w:pPr>
                  <w:r>
                    <w:rPr>
                      <w:b/>
                    </w:rPr>
                    <w:t>37</w:t>
                  </w:r>
                </w:p>
                <w:p w14:paraId="66BEC655" w14:textId="77777777" w:rsidR="003118A1" w:rsidRDefault="003118A1" w:rsidP="003118A1">
                  <w:pPr>
                    <w:spacing w:after="0" w:line="240" w:lineRule="auto"/>
                    <w:ind w:right="15"/>
                    <w:jc w:val="center"/>
                    <w:rPr>
                      <w:b/>
                    </w:rPr>
                  </w:pPr>
                  <w:r>
                    <w:rPr>
                      <w:b/>
                    </w:rPr>
                    <w:t>(0,10)</w:t>
                  </w:r>
                </w:p>
              </w:tc>
              <w:tc>
                <w:tcPr>
                  <w:tcW w:w="780" w:type="dxa"/>
                </w:tcPr>
                <w:p w14:paraId="3FCB8D69" w14:textId="77777777" w:rsidR="003118A1" w:rsidRDefault="003118A1" w:rsidP="003118A1">
                  <w:pPr>
                    <w:spacing w:after="0" w:line="240" w:lineRule="auto"/>
                    <w:ind w:right="15"/>
                    <w:jc w:val="center"/>
                    <w:rPr>
                      <w:b/>
                    </w:rPr>
                  </w:pPr>
                  <w:r>
                    <w:rPr>
                      <w:b/>
                    </w:rPr>
                    <w:t>9</w:t>
                  </w:r>
                </w:p>
                <w:p w14:paraId="7EFCC983" w14:textId="77777777" w:rsidR="003118A1" w:rsidRDefault="003118A1" w:rsidP="003118A1">
                  <w:pPr>
                    <w:spacing w:after="0" w:line="240" w:lineRule="auto"/>
                    <w:ind w:right="15"/>
                    <w:jc w:val="center"/>
                    <w:rPr>
                      <w:b/>
                    </w:rPr>
                  </w:pPr>
                  <w:r>
                    <w:rPr>
                      <w:b/>
                    </w:rPr>
                    <w:t>(0,02)</w:t>
                  </w:r>
                </w:p>
              </w:tc>
              <w:tc>
                <w:tcPr>
                  <w:tcW w:w="780" w:type="dxa"/>
                  <w:shd w:val="clear" w:color="auto" w:fill="F2F2F2"/>
                </w:tcPr>
                <w:p w14:paraId="42CB94A9" w14:textId="77777777" w:rsidR="003118A1" w:rsidRDefault="003118A1" w:rsidP="003118A1">
                  <w:pPr>
                    <w:spacing w:after="0" w:line="240" w:lineRule="auto"/>
                    <w:ind w:right="15"/>
                    <w:jc w:val="center"/>
                    <w:rPr>
                      <w:b/>
                    </w:rPr>
                  </w:pPr>
                  <w:r>
                    <w:rPr>
                      <w:b/>
                    </w:rPr>
                    <w:t>13</w:t>
                  </w:r>
                </w:p>
                <w:p w14:paraId="1712EACB" w14:textId="77777777" w:rsidR="003118A1" w:rsidRDefault="003118A1" w:rsidP="003118A1">
                  <w:pPr>
                    <w:spacing w:after="0" w:line="240" w:lineRule="auto"/>
                    <w:ind w:right="15"/>
                    <w:jc w:val="center"/>
                    <w:rPr>
                      <w:b/>
                    </w:rPr>
                  </w:pPr>
                  <w:r>
                    <w:rPr>
                      <w:b/>
                    </w:rPr>
                    <w:t>(0,04)</w:t>
                  </w:r>
                </w:p>
              </w:tc>
              <w:tc>
                <w:tcPr>
                  <w:tcW w:w="720" w:type="dxa"/>
                  <w:shd w:val="clear" w:color="auto" w:fill="FFFFFF"/>
                </w:tcPr>
                <w:p w14:paraId="4BC62797" w14:textId="77777777" w:rsidR="003118A1" w:rsidRDefault="003118A1" w:rsidP="003118A1">
                  <w:pPr>
                    <w:spacing w:after="0" w:line="240" w:lineRule="auto"/>
                    <w:ind w:right="15"/>
                    <w:jc w:val="center"/>
                    <w:rPr>
                      <w:b/>
                    </w:rPr>
                  </w:pPr>
                  <w:r>
                    <w:rPr>
                      <w:b/>
                    </w:rPr>
                    <w:t>3</w:t>
                  </w:r>
                </w:p>
                <w:p w14:paraId="0BE9AE64" w14:textId="77777777" w:rsidR="003118A1" w:rsidRDefault="003118A1" w:rsidP="003118A1">
                  <w:pPr>
                    <w:spacing w:after="0" w:line="240" w:lineRule="auto"/>
                    <w:ind w:right="15"/>
                    <w:jc w:val="center"/>
                    <w:rPr>
                      <w:b/>
                      <w:sz w:val="18"/>
                      <w:szCs w:val="18"/>
                    </w:rPr>
                  </w:pPr>
                  <w:r>
                    <w:rPr>
                      <w:b/>
                      <w:sz w:val="18"/>
                      <w:szCs w:val="18"/>
                    </w:rPr>
                    <w:t>(0,008)</w:t>
                  </w:r>
                </w:p>
              </w:tc>
              <w:tc>
                <w:tcPr>
                  <w:tcW w:w="720" w:type="dxa"/>
                </w:tcPr>
                <w:p w14:paraId="1ED3E056" w14:textId="77777777" w:rsidR="003118A1" w:rsidRDefault="003118A1" w:rsidP="003118A1">
                  <w:pPr>
                    <w:spacing w:after="0" w:line="240" w:lineRule="auto"/>
                    <w:ind w:right="15"/>
                    <w:jc w:val="center"/>
                    <w:rPr>
                      <w:b/>
                    </w:rPr>
                  </w:pPr>
                  <w:r>
                    <w:rPr>
                      <w:b/>
                    </w:rPr>
                    <w:t>1</w:t>
                  </w:r>
                </w:p>
                <w:p w14:paraId="41520AF3" w14:textId="77777777" w:rsidR="003118A1" w:rsidRDefault="003118A1" w:rsidP="003118A1">
                  <w:pPr>
                    <w:spacing w:after="0" w:line="240" w:lineRule="auto"/>
                    <w:ind w:right="15"/>
                    <w:jc w:val="center"/>
                    <w:rPr>
                      <w:b/>
                      <w:sz w:val="18"/>
                      <w:szCs w:val="18"/>
                    </w:rPr>
                  </w:pPr>
                  <w:r>
                    <w:rPr>
                      <w:b/>
                      <w:sz w:val="18"/>
                      <w:szCs w:val="18"/>
                    </w:rPr>
                    <w:t>(0,002)</w:t>
                  </w:r>
                </w:p>
              </w:tc>
              <w:tc>
                <w:tcPr>
                  <w:tcW w:w="960" w:type="dxa"/>
                  <w:shd w:val="clear" w:color="auto" w:fill="F2F2F2"/>
                </w:tcPr>
                <w:p w14:paraId="037ADF9A" w14:textId="77777777" w:rsidR="003118A1" w:rsidRDefault="003118A1" w:rsidP="003118A1">
                  <w:pPr>
                    <w:spacing w:after="0" w:line="240" w:lineRule="auto"/>
                    <w:ind w:right="15"/>
                    <w:jc w:val="center"/>
                    <w:rPr>
                      <w:b/>
                    </w:rPr>
                  </w:pPr>
                  <w:r>
                    <w:rPr>
                      <w:b/>
                    </w:rPr>
                    <w:t>317</w:t>
                  </w:r>
                </w:p>
              </w:tc>
              <w:tc>
                <w:tcPr>
                  <w:tcW w:w="960" w:type="dxa"/>
                </w:tcPr>
                <w:p w14:paraId="1BE0C9D3" w14:textId="77777777" w:rsidR="003118A1" w:rsidRDefault="003118A1" w:rsidP="003118A1">
                  <w:pPr>
                    <w:spacing w:after="0" w:line="240" w:lineRule="auto"/>
                    <w:ind w:right="15"/>
                    <w:jc w:val="center"/>
                    <w:rPr>
                      <w:b/>
                    </w:rPr>
                  </w:pPr>
                  <w:r>
                    <w:rPr>
                      <w:b/>
                    </w:rPr>
                    <w:t>374</w:t>
                  </w:r>
                </w:p>
              </w:tc>
            </w:tr>
          </w:tbl>
          <w:p w14:paraId="6AB48B8E" w14:textId="6D5DA380" w:rsidR="003118A1" w:rsidRDefault="003118A1" w:rsidP="003118A1">
            <w:pPr>
              <w:jc w:val="both"/>
            </w:pPr>
            <w:r>
              <w:t>Se observa una mejora considerable en la convivencia en todos los niveles, los partes leves aumentan en 1º ESO debido al Plan de mejora propuesto el curso anterior sobre la necesidad de descenso del parte grave dependiendo de la sanción. Así, mejora la convivencia con el descenso de partes graves considerablemente al igual que las expulsiones. En el resto de grupos, en 2º de ESO descienden considerablemente los partes leves y el resto se mantiene. Cabe destacar el descenso acusado de partes en 3º de ESO, ya que los grupos de este año han regresado a la normalidad anterior a la pandemia. 4º de ESO, y Bachillerato son apenas reseñables por su descenso. Debemos destacar el aumento de partes graves en 1º de Bachillerato y las ex</w:t>
            </w:r>
            <w:r w:rsidR="0083048E">
              <w:t>pulsiones que esperamos disminuyan</w:t>
            </w:r>
            <w:r>
              <w:t xml:space="preserve"> </w:t>
            </w:r>
            <w:r w:rsidR="0083048E">
              <w:t>este curso</w:t>
            </w:r>
            <w:r>
              <w:t>.</w:t>
            </w:r>
          </w:p>
          <w:p w14:paraId="38FD7371" w14:textId="77777777" w:rsidR="003118A1" w:rsidRDefault="003118A1" w:rsidP="003118A1">
            <w:pPr>
              <w:jc w:val="both"/>
            </w:pPr>
            <w:r>
              <w:t>Como equipo directivo, el curso próximo debemos tener en cuenta  los siguientes aspectos a mejorar:</w:t>
            </w:r>
          </w:p>
          <w:p w14:paraId="6E429249" w14:textId="77777777" w:rsidR="003118A1" w:rsidRDefault="003118A1" w:rsidP="003118A1">
            <w:pPr>
              <w:pBdr>
                <w:top w:val="nil"/>
                <w:left w:val="nil"/>
                <w:bottom w:val="nil"/>
                <w:right w:val="nil"/>
                <w:between w:val="nil"/>
              </w:pBdr>
              <w:jc w:val="both"/>
            </w:pPr>
          </w:p>
          <w:p w14:paraId="0AF2EB5D" w14:textId="77777777" w:rsidR="003118A1" w:rsidRDefault="003118A1" w:rsidP="003118A1">
            <w:pPr>
              <w:numPr>
                <w:ilvl w:val="1"/>
                <w:numId w:val="21"/>
              </w:numPr>
              <w:pBdr>
                <w:top w:val="nil"/>
                <w:left w:val="nil"/>
                <w:bottom w:val="nil"/>
                <w:right w:val="nil"/>
                <w:between w:val="nil"/>
              </w:pBdr>
              <w:spacing w:line="276" w:lineRule="auto"/>
              <w:ind w:left="708"/>
              <w:jc w:val="both"/>
            </w:pPr>
            <w:r>
              <w:t xml:space="preserve">El control y la vigilancia para mejorar la disciplina en cuanto a ocupación inadecuada de los pasillos entre las clases, retrasos y ausencias injustificadas, y uso incorrecto de los dispositivos </w:t>
            </w:r>
            <w:r>
              <w:lastRenderedPageBreak/>
              <w:t>móviles y el Ipad. Mantener el control de retrasos a 1ª y 7ª hora y los recreos y los partes graves cada dos faltas injustificadas.</w:t>
            </w:r>
          </w:p>
          <w:p w14:paraId="243C178B" w14:textId="77777777" w:rsidR="003118A1" w:rsidRDefault="003118A1" w:rsidP="003118A1">
            <w:pPr>
              <w:numPr>
                <w:ilvl w:val="1"/>
                <w:numId w:val="21"/>
              </w:numPr>
              <w:pBdr>
                <w:top w:val="nil"/>
                <w:left w:val="nil"/>
                <w:bottom w:val="nil"/>
                <w:right w:val="nil"/>
                <w:between w:val="nil"/>
              </w:pBdr>
              <w:spacing w:line="276" w:lineRule="auto"/>
              <w:ind w:left="708"/>
              <w:jc w:val="both"/>
            </w:pPr>
            <w:r>
              <w:t>Consulta el curso próximo sobre el uso del uniforme a toda la comunidad educativa en 1º y 2º de ESO.</w:t>
            </w:r>
          </w:p>
          <w:p w14:paraId="305FF149" w14:textId="77777777" w:rsidR="003118A1" w:rsidRDefault="003118A1" w:rsidP="003118A1">
            <w:pPr>
              <w:numPr>
                <w:ilvl w:val="1"/>
                <w:numId w:val="21"/>
              </w:numPr>
              <w:pBdr>
                <w:top w:val="nil"/>
                <w:left w:val="nil"/>
                <w:bottom w:val="nil"/>
                <w:right w:val="nil"/>
                <w:between w:val="nil"/>
              </w:pBdr>
              <w:spacing w:line="276" w:lineRule="auto"/>
              <w:ind w:left="708"/>
              <w:jc w:val="both"/>
            </w:pPr>
            <w:r>
              <w:t>La gradación y endurecimiento de las sanciones correspondientes a las faltas leves cometidas en el RRI.</w:t>
            </w:r>
          </w:p>
          <w:p w14:paraId="6BB8436D" w14:textId="77777777" w:rsidR="003118A1" w:rsidRDefault="003118A1" w:rsidP="003118A1">
            <w:pPr>
              <w:numPr>
                <w:ilvl w:val="1"/>
                <w:numId w:val="21"/>
              </w:numPr>
              <w:pBdr>
                <w:top w:val="nil"/>
                <w:left w:val="nil"/>
                <w:bottom w:val="nil"/>
                <w:right w:val="nil"/>
                <w:between w:val="nil"/>
              </w:pBdr>
              <w:spacing w:line="276" w:lineRule="auto"/>
              <w:ind w:left="708"/>
              <w:jc w:val="both"/>
            </w:pPr>
            <w:r>
              <w:t>Realización de un protocolo común para las guardias en el aula y el control de faltas.</w:t>
            </w:r>
          </w:p>
          <w:p w14:paraId="16FF987F" w14:textId="77777777" w:rsidR="003118A1" w:rsidRDefault="003118A1" w:rsidP="003118A1">
            <w:pPr>
              <w:numPr>
                <w:ilvl w:val="1"/>
                <w:numId w:val="21"/>
              </w:numPr>
              <w:pBdr>
                <w:top w:val="nil"/>
                <w:left w:val="nil"/>
                <w:bottom w:val="nil"/>
                <w:right w:val="nil"/>
                <w:between w:val="nil"/>
              </w:pBdr>
              <w:spacing w:line="276" w:lineRule="auto"/>
              <w:ind w:left="708"/>
              <w:jc w:val="both"/>
            </w:pPr>
            <w:r>
              <w:t>Concienciación y sensibilización del alumnado mediante la acción tutorial y de orientación sobre la importancia de mejorar estas cuestiones fundamentales de disciplina. Revisar el curso próximo el protocolo de convivencia en la escala profesor-tutor-jefe de estudios.</w:t>
            </w:r>
          </w:p>
          <w:p w14:paraId="668A0931" w14:textId="77777777" w:rsidR="003118A1" w:rsidRDefault="003118A1" w:rsidP="003118A1">
            <w:pPr>
              <w:numPr>
                <w:ilvl w:val="1"/>
                <w:numId w:val="21"/>
              </w:numPr>
              <w:pBdr>
                <w:top w:val="nil"/>
                <w:left w:val="nil"/>
                <w:bottom w:val="nil"/>
                <w:right w:val="nil"/>
                <w:between w:val="nil"/>
              </w:pBdr>
              <w:spacing w:line="276" w:lineRule="auto"/>
              <w:ind w:left="708"/>
              <w:jc w:val="both"/>
            </w:pPr>
            <w:r>
              <w:t>El aumento de la implicación del profesorado y de las familias en el control de estos aspectos básicos de la convivencia diaria en el centro en cuanto a la pérdida de la titulación.</w:t>
            </w:r>
          </w:p>
          <w:p w14:paraId="588F7A76" w14:textId="77777777" w:rsidR="003118A1" w:rsidRDefault="003118A1" w:rsidP="003118A1">
            <w:pPr>
              <w:numPr>
                <w:ilvl w:val="1"/>
                <w:numId w:val="21"/>
              </w:numPr>
              <w:pBdr>
                <w:top w:val="nil"/>
                <w:left w:val="nil"/>
                <w:bottom w:val="nil"/>
                <w:right w:val="nil"/>
                <w:between w:val="nil"/>
              </w:pBdr>
              <w:spacing w:line="276" w:lineRule="auto"/>
              <w:ind w:left="708"/>
              <w:jc w:val="both"/>
            </w:pPr>
            <w:r>
              <w:t>Realización de un calendario por evaluación editable por el claustro para recoger todas las fechas importantes del curso.</w:t>
            </w:r>
          </w:p>
          <w:p w14:paraId="6B73F818" w14:textId="33FA6E78" w:rsidR="00335616" w:rsidRDefault="00335616" w:rsidP="002E489A">
            <w:pPr>
              <w:rPr>
                <w:rFonts w:ascii="Arial" w:hAnsi="Arial" w:cs="Arial"/>
                <w:b/>
              </w:rPr>
            </w:pPr>
          </w:p>
        </w:tc>
      </w:tr>
    </w:tbl>
    <w:p w14:paraId="5D024484" w14:textId="50834879" w:rsidR="003551C5" w:rsidRDefault="003551C5" w:rsidP="002E489A">
      <w:pPr>
        <w:spacing w:before="120" w:after="120"/>
        <w:rPr>
          <w:b/>
          <w:color w:val="1F4E79" w:themeColor="accent1" w:themeShade="80"/>
          <w:sz w:val="44"/>
          <w:szCs w:val="44"/>
        </w:rPr>
      </w:pPr>
    </w:p>
    <w:p w14:paraId="4A5270DC" w14:textId="77777777" w:rsidR="003551C5" w:rsidRDefault="003551C5" w:rsidP="003551C5">
      <w:pPr>
        <w:rPr>
          <w:b/>
          <w:color w:val="1F4E79" w:themeColor="accent1" w:themeShade="80"/>
          <w:sz w:val="44"/>
          <w:szCs w:val="44"/>
        </w:rPr>
        <w:sectPr w:rsidR="003551C5" w:rsidSect="003551C5">
          <w:pgSz w:w="11906" w:h="16838"/>
          <w:pgMar w:top="1134" w:right="1134" w:bottom="1134" w:left="1134" w:header="709" w:footer="709" w:gutter="0"/>
          <w:cols w:space="708"/>
          <w:docGrid w:linePitch="360"/>
        </w:sectPr>
      </w:pPr>
    </w:p>
    <w:tbl>
      <w:tblPr>
        <w:tblW w:w="0" w:type="dxa"/>
        <w:tblInd w:w="-155" w:type="dxa"/>
        <w:tblBorders>
          <w:top w:val="single" w:sz="8" w:space="0" w:color="F9B639"/>
          <w:left w:val="single" w:sz="8" w:space="0" w:color="F9B639"/>
          <w:bottom w:val="single" w:sz="8" w:space="0" w:color="F9B639"/>
          <w:right w:val="single" w:sz="8" w:space="0" w:color="F9B639"/>
        </w:tblBorders>
        <w:tblLayout w:type="fixed"/>
        <w:tblLook w:val="0400" w:firstRow="0" w:lastRow="0" w:firstColumn="0" w:lastColumn="0" w:noHBand="0" w:noVBand="1"/>
      </w:tblPr>
      <w:tblGrid>
        <w:gridCol w:w="4815"/>
        <w:gridCol w:w="2212"/>
        <w:gridCol w:w="2346"/>
        <w:gridCol w:w="1653"/>
        <w:gridCol w:w="1802"/>
        <w:gridCol w:w="367"/>
        <w:gridCol w:w="370"/>
        <w:gridCol w:w="361"/>
        <w:gridCol w:w="398"/>
      </w:tblGrid>
      <w:tr w:rsidR="00C87C78" w:rsidRPr="00C87C78" w14:paraId="1F277C9D" w14:textId="77777777" w:rsidTr="00C87C78">
        <w:trPr>
          <w:tblHeader/>
        </w:trPr>
        <w:tc>
          <w:tcPr>
            <w:tcW w:w="14324" w:type="dxa"/>
            <w:gridSpan w:val="9"/>
            <w:tcBorders>
              <w:top w:val="single" w:sz="4" w:space="0" w:color="FA8D3D"/>
              <w:left w:val="single" w:sz="4" w:space="0" w:color="FA8D3D"/>
              <w:bottom w:val="single" w:sz="4" w:space="0" w:color="FA8D3D"/>
              <w:right w:val="single" w:sz="4" w:space="0" w:color="FA8D3D"/>
            </w:tcBorders>
            <w:shd w:val="clear" w:color="auto" w:fill="FBD387"/>
            <w:hideMark/>
          </w:tcPr>
          <w:p w14:paraId="201D4D34" w14:textId="77777777" w:rsidR="00C87C78" w:rsidRPr="00C87C78" w:rsidRDefault="00C87C78" w:rsidP="00C87C78">
            <w:pPr>
              <w:spacing w:after="0" w:line="254" w:lineRule="auto"/>
              <w:ind w:hanging="2"/>
              <w:rPr>
                <w:rFonts w:ascii="Arial" w:eastAsia="Arial" w:hAnsi="Arial" w:cs="Arial"/>
                <w:b/>
                <w:i/>
                <w:sz w:val="20"/>
                <w:szCs w:val="20"/>
                <w:lang w:eastAsia="es-ES"/>
              </w:rPr>
            </w:pPr>
            <w:r w:rsidRPr="00C87C78">
              <w:rPr>
                <w:rFonts w:ascii="Arial" w:eastAsia="Times New Roman" w:hAnsi="Arial" w:cs="Arial"/>
                <w:b/>
                <w:color w:val="1F4E79" w:themeColor="accent1" w:themeShade="80"/>
                <w:sz w:val="28"/>
                <w:szCs w:val="28"/>
                <w:lang w:eastAsia="es-ES"/>
              </w:rPr>
              <w:lastRenderedPageBreak/>
              <w:t>Objetivo 1: Mantener, mejorar las instalaciones y aumentar la transformación de espacios</w:t>
            </w:r>
          </w:p>
        </w:tc>
      </w:tr>
      <w:tr w:rsidR="00C87C78" w:rsidRPr="00C87C78" w14:paraId="7B54A006" w14:textId="77777777" w:rsidTr="00C87C78">
        <w:trPr>
          <w:trHeight w:val="435"/>
        </w:trPr>
        <w:tc>
          <w:tcPr>
            <w:tcW w:w="14324" w:type="dxa"/>
            <w:gridSpan w:val="9"/>
            <w:tcBorders>
              <w:top w:val="single" w:sz="8" w:space="0" w:color="F9B639"/>
              <w:left w:val="single" w:sz="8" w:space="0" w:color="F9B639"/>
              <w:bottom w:val="single" w:sz="4" w:space="0" w:color="FA8D3D"/>
              <w:right w:val="single" w:sz="8" w:space="0" w:color="F9B639"/>
            </w:tcBorders>
            <w:shd w:val="clear" w:color="auto" w:fill="FDF0D7"/>
            <w:vAlign w:val="center"/>
            <w:hideMark/>
          </w:tcPr>
          <w:p w14:paraId="48E459C4" w14:textId="77777777" w:rsidR="00C87C78" w:rsidRPr="00C87C78" w:rsidRDefault="00C87C78" w:rsidP="00C87C78">
            <w:pPr>
              <w:spacing w:after="0" w:line="254" w:lineRule="auto"/>
              <w:ind w:hanging="2"/>
              <w:rPr>
                <w:rFonts w:ascii="Arial" w:eastAsia="Arial" w:hAnsi="Arial" w:cs="Arial"/>
                <w:b/>
                <w:i/>
                <w:sz w:val="20"/>
                <w:szCs w:val="20"/>
                <w:lang w:eastAsia="es-ES"/>
              </w:rPr>
            </w:pPr>
            <w:r w:rsidRPr="00C87C78">
              <w:rPr>
                <w:rFonts w:ascii="Arial" w:eastAsia="Arial" w:hAnsi="Arial" w:cs="Arial"/>
                <w:b/>
                <w:i/>
                <w:sz w:val="20"/>
                <w:szCs w:val="20"/>
                <w:lang w:eastAsia="es-ES"/>
              </w:rPr>
              <w:t>OBJETIVO: Mejorar y mantener las dependencias del centro.</w:t>
            </w:r>
          </w:p>
        </w:tc>
      </w:tr>
      <w:tr w:rsidR="00C87C78" w:rsidRPr="00C87C78" w14:paraId="6E3CBB12" w14:textId="77777777" w:rsidTr="00C87C78">
        <w:trPr>
          <w:trHeight w:val="435"/>
        </w:trPr>
        <w:tc>
          <w:tcPr>
            <w:tcW w:w="14324" w:type="dxa"/>
            <w:gridSpan w:val="9"/>
            <w:tcBorders>
              <w:top w:val="single" w:sz="8" w:space="0" w:color="F9B639"/>
              <w:left w:val="single" w:sz="8" w:space="0" w:color="F9B639"/>
              <w:bottom w:val="single" w:sz="4" w:space="0" w:color="FA8D3D"/>
              <w:right w:val="single" w:sz="8" w:space="0" w:color="F9B639"/>
            </w:tcBorders>
            <w:shd w:val="clear" w:color="auto" w:fill="FDF0D7"/>
            <w:vAlign w:val="center"/>
            <w:hideMark/>
          </w:tcPr>
          <w:p w14:paraId="788BEEA0" w14:textId="77777777" w:rsidR="00C87C78" w:rsidRPr="00C87C78" w:rsidRDefault="00C87C78" w:rsidP="00C87C78">
            <w:pPr>
              <w:spacing w:after="0" w:line="254" w:lineRule="auto"/>
              <w:ind w:hanging="2"/>
              <w:rPr>
                <w:rFonts w:ascii="Arial" w:eastAsia="Arial" w:hAnsi="Arial" w:cs="Arial"/>
                <w:b/>
                <w:i/>
                <w:sz w:val="20"/>
                <w:szCs w:val="20"/>
                <w:lang w:eastAsia="es-ES"/>
              </w:rPr>
            </w:pPr>
            <w:r w:rsidRPr="00C87C78">
              <w:rPr>
                <w:rFonts w:ascii="Arial" w:eastAsia="Arial" w:hAnsi="Arial" w:cs="Arial"/>
                <w:b/>
                <w:i/>
                <w:sz w:val="20"/>
                <w:szCs w:val="20"/>
                <w:lang w:eastAsia="es-ES"/>
              </w:rPr>
              <w:t xml:space="preserve">INDICADOR DE LOGRO: </w:t>
            </w:r>
          </w:p>
          <w:p w14:paraId="2B4E786C" w14:textId="77777777" w:rsidR="00C87C78" w:rsidRPr="00C87C78" w:rsidRDefault="00C87C78" w:rsidP="00C87C78">
            <w:pPr>
              <w:numPr>
                <w:ilvl w:val="0"/>
                <w:numId w:val="39"/>
              </w:numPr>
              <w:spacing w:after="0" w:line="254" w:lineRule="auto"/>
              <w:ind w:left="0" w:hanging="2"/>
              <w:rPr>
                <w:rFonts w:ascii="Arial" w:eastAsia="Arial" w:hAnsi="Arial" w:cs="Arial"/>
                <w:b/>
                <w:i/>
                <w:sz w:val="20"/>
                <w:szCs w:val="20"/>
                <w:lang w:eastAsia="es-ES"/>
              </w:rPr>
            </w:pPr>
            <w:r w:rsidRPr="00C87C78">
              <w:rPr>
                <w:rFonts w:ascii="Arial" w:eastAsia="Arial" w:hAnsi="Arial" w:cs="Arial"/>
                <w:b/>
                <w:i/>
                <w:sz w:val="20"/>
                <w:szCs w:val="20"/>
                <w:lang w:eastAsia="es-ES"/>
              </w:rPr>
              <w:t>Reducir el número de desperfectos en un 10% en las aulas.</w:t>
            </w:r>
          </w:p>
          <w:p w14:paraId="7C6E8A4B" w14:textId="77777777" w:rsidR="00C87C78" w:rsidRPr="00C87C78" w:rsidRDefault="00C87C78" w:rsidP="00C87C78">
            <w:pPr>
              <w:numPr>
                <w:ilvl w:val="0"/>
                <w:numId w:val="39"/>
              </w:numPr>
              <w:spacing w:after="0" w:line="254" w:lineRule="auto"/>
              <w:ind w:left="0" w:hanging="2"/>
              <w:rPr>
                <w:rFonts w:ascii="Arial" w:eastAsia="Arial" w:hAnsi="Arial" w:cs="Arial"/>
                <w:b/>
                <w:i/>
                <w:sz w:val="20"/>
                <w:szCs w:val="20"/>
                <w:lang w:eastAsia="es-ES"/>
              </w:rPr>
            </w:pPr>
            <w:r w:rsidRPr="00C87C78">
              <w:rPr>
                <w:rFonts w:ascii="Arial" w:eastAsia="Arial" w:hAnsi="Arial" w:cs="Arial"/>
                <w:b/>
                <w:i/>
                <w:sz w:val="20"/>
                <w:szCs w:val="20"/>
                <w:lang w:eastAsia="es-ES"/>
              </w:rPr>
              <w:t>Construir el Aula del Futuro 2.</w:t>
            </w:r>
          </w:p>
          <w:p w14:paraId="37BC4EE4" w14:textId="77777777" w:rsidR="00C87C78" w:rsidRPr="00C87C78" w:rsidRDefault="00C87C78" w:rsidP="00C87C78">
            <w:pPr>
              <w:numPr>
                <w:ilvl w:val="0"/>
                <w:numId w:val="39"/>
              </w:numPr>
              <w:spacing w:after="0" w:line="254" w:lineRule="auto"/>
              <w:ind w:left="0" w:hanging="2"/>
              <w:rPr>
                <w:rFonts w:ascii="Arial" w:eastAsia="Arial" w:hAnsi="Arial" w:cs="Arial"/>
                <w:b/>
                <w:i/>
                <w:sz w:val="20"/>
                <w:szCs w:val="20"/>
                <w:lang w:eastAsia="es-ES"/>
              </w:rPr>
            </w:pPr>
            <w:r w:rsidRPr="00C87C78">
              <w:rPr>
                <w:rFonts w:ascii="Arial" w:eastAsia="Arial" w:hAnsi="Arial" w:cs="Arial"/>
                <w:b/>
                <w:i/>
                <w:sz w:val="20"/>
                <w:szCs w:val="20"/>
                <w:lang w:eastAsia="es-ES"/>
              </w:rPr>
              <w:t>Diseño del nuevo salón de actos.</w:t>
            </w:r>
          </w:p>
          <w:p w14:paraId="4E2B4D2E" w14:textId="77777777" w:rsidR="00C87C78" w:rsidRPr="00C87C78" w:rsidRDefault="00C87C78" w:rsidP="00C87C78">
            <w:pPr>
              <w:spacing w:after="0" w:line="254" w:lineRule="auto"/>
              <w:ind w:hanging="2"/>
              <w:rPr>
                <w:rFonts w:ascii="Arial" w:eastAsia="Arial" w:hAnsi="Arial" w:cs="Arial"/>
                <w:b/>
                <w:i/>
                <w:sz w:val="20"/>
                <w:szCs w:val="20"/>
                <w:lang w:eastAsia="es-ES"/>
              </w:rPr>
            </w:pPr>
            <w:r w:rsidRPr="00C87C78">
              <w:rPr>
                <w:rFonts w:ascii="Arial" w:eastAsia="Arial" w:hAnsi="Arial" w:cs="Arial"/>
                <w:b/>
                <w:i/>
                <w:sz w:val="20"/>
                <w:szCs w:val="20"/>
                <w:lang w:eastAsia="es-ES"/>
              </w:rPr>
              <w:t xml:space="preserve"> </w:t>
            </w:r>
          </w:p>
        </w:tc>
      </w:tr>
      <w:tr w:rsidR="00C87C78" w:rsidRPr="00C87C78" w14:paraId="23ADD80C" w14:textId="77777777" w:rsidTr="00C87C78">
        <w:trPr>
          <w:trHeight w:val="435"/>
        </w:trPr>
        <w:tc>
          <w:tcPr>
            <w:tcW w:w="14324" w:type="dxa"/>
            <w:gridSpan w:val="9"/>
            <w:tcBorders>
              <w:top w:val="single" w:sz="8" w:space="0" w:color="F9B639"/>
              <w:left w:val="single" w:sz="8" w:space="0" w:color="F9B639"/>
              <w:bottom w:val="single" w:sz="4" w:space="0" w:color="FA8D3D"/>
              <w:right w:val="single" w:sz="8" w:space="0" w:color="F9B639"/>
            </w:tcBorders>
            <w:shd w:val="clear" w:color="auto" w:fill="FDF0D7"/>
            <w:vAlign w:val="center"/>
            <w:hideMark/>
          </w:tcPr>
          <w:p w14:paraId="2AE187D1" w14:textId="77777777" w:rsidR="00C87C78" w:rsidRPr="00C87C78" w:rsidRDefault="00C87C78" w:rsidP="00C87C78">
            <w:pPr>
              <w:spacing w:after="0" w:line="254" w:lineRule="auto"/>
              <w:ind w:hanging="2"/>
              <w:rPr>
                <w:rFonts w:ascii="Arial" w:eastAsia="Arial" w:hAnsi="Arial" w:cs="Arial"/>
                <w:b/>
                <w:i/>
                <w:sz w:val="20"/>
                <w:szCs w:val="20"/>
                <w:lang w:eastAsia="es-ES"/>
              </w:rPr>
            </w:pPr>
            <w:r w:rsidRPr="00C87C78">
              <w:rPr>
                <w:rFonts w:ascii="Arial" w:eastAsia="Arial" w:hAnsi="Arial" w:cs="Arial"/>
                <w:b/>
                <w:i/>
                <w:sz w:val="20"/>
                <w:szCs w:val="20"/>
                <w:lang w:eastAsia="es-ES"/>
              </w:rPr>
              <w:t>ACTUACIÓN:</w:t>
            </w:r>
          </w:p>
          <w:p w14:paraId="29243485" w14:textId="77777777" w:rsidR="00C87C78" w:rsidRPr="00C87C78" w:rsidRDefault="00C87C78" w:rsidP="00C87C78">
            <w:pPr>
              <w:numPr>
                <w:ilvl w:val="0"/>
                <w:numId w:val="40"/>
              </w:numPr>
              <w:spacing w:after="0" w:line="254" w:lineRule="auto"/>
              <w:ind w:left="0" w:hanging="2"/>
              <w:rPr>
                <w:rFonts w:ascii="Arial" w:eastAsia="Arial" w:hAnsi="Arial" w:cs="Arial"/>
                <w:b/>
                <w:i/>
                <w:sz w:val="20"/>
                <w:szCs w:val="20"/>
                <w:lang w:eastAsia="es-ES"/>
              </w:rPr>
            </w:pPr>
            <w:r w:rsidRPr="00C87C78">
              <w:rPr>
                <w:rFonts w:ascii="Arial" w:eastAsia="Arial" w:hAnsi="Arial" w:cs="Arial"/>
                <w:b/>
                <w:i/>
                <w:sz w:val="20"/>
                <w:szCs w:val="20"/>
                <w:lang w:eastAsia="es-ES"/>
              </w:rPr>
              <w:t xml:space="preserve"> Revisar el estado de las aulas.</w:t>
            </w:r>
          </w:p>
          <w:p w14:paraId="6CFF92C1" w14:textId="77777777" w:rsidR="00C87C78" w:rsidRPr="00C87C78" w:rsidRDefault="00C87C78" w:rsidP="00C87C78">
            <w:pPr>
              <w:numPr>
                <w:ilvl w:val="0"/>
                <w:numId w:val="40"/>
              </w:numPr>
              <w:spacing w:after="0" w:line="254" w:lineRule="auto"/>
              <w:ind w:left="0" w:hanging="2"/>
              <w:rPr>
                <w:rFonts w:ascii="Arial" w:eastAsia="Arial" w:hAnsi="Arial" w:cs="Arial"/>
                <w:b/>
                <w:i/>
                <w:sz w:val="20"/>
                <w:szCs w:val="20"/>
                <w:lang w:eastAsia="es-ES"/>
              </w:rPr>
            </w:pPr>
            <w:r w:rsidRPr="00C87C78">
              <w:rPr>
                <w:rFonts w:ascii="Arial" w:eastAsia="Arial" w:hAnsi="Arial" w:cs="Arial"/>
                <w:b/>
                <w:i/>
                <w:sz w:val="20"/>
                <w:szCs w:val="20"/>
                <w:lang w:eastAsia="es-ES"/>
              </w:rPr>
              <w:t xml:space="preserve"> Dirigir la creación de los nuevos espacios en el centro.</w:t>
            </w:r>
          </w:p>
        </w:tc>
      </w:tr>
      <w:tr w:rsidR="00C87C78" w:rsidRPr="00C87C78" w14:paraId="1E103C46" w14:textId="77777777" w:rsidTr="00C87C78">
        <w:trPr>
          <w:trHeight w:val="435"/>
        </w:trPr>
        <w:tc>
          <w:tcPr>
            <w:tcW w:w="4815" w:type="dxa"/>
            <w:vMerge w:val="restart"/>
            <w:tcBorders>
              <w:top w:val="single" w:sz="8" w:space="0" w:color="F9B639"/>
              <w:left w:val="single" w:sz="8" w:space="0" w:color="F9B639"/>
              <w:bottom w:val="single" w:sz="4" w:space="0" w:color="FA8D3D"/>
              <w:right w:val="single" w:sz="4" w:space="0" w:color="FA8D3D"/>
            </w:tcBorders>
            <w:shd w:val="clear" w:color="auto" w:fill="FDF0D7"/>
            <w:vAlign w:val="center"/>
            <w:hideMark/>
          </w:tcPr>
          <w:p w14:paraId="5F46076B" w14:textId="77777777" w:rsidR="00C87C78" w:rsidRPr="00C87C78" w:rsidRDefault="00C87C78" w:rsidP="00C87C78">
            <w:pPr>
              <w:spacing w:after="0" w:line="254" w:lineRule="auto"/>
              <w:ind w:hanging="2"/>
              <w:rPr>
                <w:rFonts w:ascii="Arial" w:eastAsia="Arial" w:hAnsi="Arial" w:cs="Arial"/>
                <w:b/>
                <w:i/>
                <w:sz w:val="20"/>
                <w:szCs w:val="20"/>
                <w:lang w:eastAsia="es-ES"/>
              </w:rPr>
            </w:pPr>
            <w:r w:rsidRPr="00C87C78">
              <w:rPr>
                <w:rFonts w:ascii="Arial" w:eastAsia="Arial" w:hAnsi="Arial" w:cs="Arial"/>
                <w:b/>
                <w:i/>
                <w:sz w:val="20"/>
                <w:szCs w:val="20"/>
                <w:lang w:eastAsia="es-ES"/>
              </w:rPr>
              <w:t>TAREAS</w:t>
            </w:r>
            <w:bookmarkStart w:id="1" w:name="_3dy6vkm"/>
            <w:bookmarkEnd w:id="1"/>
          </w:p>
        </w:tc>
        <w:tc>
          <w:tcPr>
            <w:tcW w:w="2212" w:type="dxa"/>
            <w:vMerge w:val="restart"/>
            <w:tcBorders>
              <w:top w:val="single" w:sz="8" w:space="0" w:color="F9B639"/>
              <w:left w:val="single" w:sz="4" w:space="0" w:color="FA8D3D"/>
              <w:bottom w:val="single" w:sz="4" w:space="0" w:color="FA8D3D"/>
              <w:right w:val="single" w:sz="4" w:space="0" w:color="FA8D3D"/>
            </w:tcBorders>
            <w:shd w:val="clear" w:color="auto" w:fill="FDF0D7"/>
            <w:vAlign w:val="center"/>
            <w:hideMark/>
          </w:tcPr>
          <w:p w14:paraId="1C978384" w14:textId="77777777" w:rsidR="00C87C78" w:rsidRPr="00C87C78" w:rsidRDefault="00C87C78" w:rsidP="00C87C78">
            <w:pPr>
              <w:spacing w:after="0" w:line="254" w:lineRule="auto"/>
              <w:ind w:hanging="2"/>
              <w:rPr>
                <w:rFonts w:ascii="Arial" w:eastAsia="Arial" w:hAnsi="Arial" w:cs="Arial"/>
                <w:b/>
                <w:i/>
                <w:sz w:val="20"/>
                <w:szCs w:val="20"/>
                <w:lang w:eastAsia="es-ES"/>
              </w:rPr>
            </w:pPr>
            <w:r w:rsidRPr="00C87C78">
              <w:rPr>
                <w:rFonts w:ascii="Arial" w:eastAsia="Arial" w:hAnsi="Arial" w:cs="Arial"/>
                <w:b/>
                <w:i/>
                <w:sz w:val="20"/>
                <w:szCs w:val="20"/>
                <w:lang w:eastAsia="es-ES"/>
              </w:rPr>
              <w:t>TEMPORALIZACIÓN</w:t>
            </w:r>
          </w:p>
        </w:tc>
        <w:tc>
          <w:tcPr>
            <w:tcW w:w="2346" w:type="dxa"/>
            <w:vMerge w:val="restart"/>
            <w:tcBorders>
              <w:top w:val="single" w:sz="8" w:space="0" w:color="F9B639"/>
              <w:left w:val="single" w:sz="4" w:space="0" w:color="FA8D3D"/>
              <w:bottom w:val="single" w:sz="4" w:space="0" w:color="FA8D3D"/>
              <w:right w:val="single" w:sz="4" w:space="0" w:color="FA8D3D"/>
            </w:tcBorders>
            <w:shd w:val="clear" w:color="auto" w:fill="FDF0D7"/>
            <w:vAlign w:val="center"/>
            <w:hideMark/>
          </w:tcPr>
          <w:p w14:paraId="7B9D2B27" w14:textId="77777777" w:rsidR="00C87C78" w:rsidRPr="00C87C78" w:rsidRDefault="00C87C78" w:rsidP="00C87C78">
            <w:pPr>
              <w:spacing w:after="0" w:line="254" w:lineRule="auto"/>
              <w:ind w:hanging="2"/>
              <w:rPr>
                <w:rFonts w:ascii="Arial" w:eastAsia="Arial" w:hAnsi="Arial" w:cs="Arial"/>
                <w:b/>
                <w:i/>
                <w:sz w:val="20"/>
                <w:szCs w:val="20"/>
                <w:lang w:eastAsia="es-ES"/>
              </w:rPr>
            </w:pPr>
            <w:r w:rsidRPr="00C87C78">
              <w:rPr>
                <w:rFonts w:ascii="Arial" w:eastAsia="Arial" w:hAnsi="Arial" w:cs="Arial"/>
                <w:b/>
                <w:i/>
                <w:sz w:val="20"/>
                <w:szCs w:val="20"/>
                <w:lang w:eastAsia="es-ES"/>
              </w:rPr>
              <w:t>RESPONSABLES</w:t>
            </w:r>
          </w:p>
        </w:tc>
        <w:tc>
          <w:tcPr>
            <w:tcW w:w="1653" w:type="dxa"/>
            <w:vMerge w:val="restart"/>
            <w:tcBorders>
              <w:top w:val="single" w:sz="8" w:space="0" w:color="F9B639"/>
              <w:left w:val="single" w:sz="4" w:space="0" w:color="FA8D3D"/>
              <w:bottom w:val="single" w:sz="4" w:space="0" w:color="FA8D3D"/>
              <w:right w:val="single" w:sz="4" w:space="0" w:color="FA8D3D"/>
            </w:tcBorders>
            <w:shd w:val="clear" w:color="auto" w:fill="FDF0D7"/>
            <w:hideMark/>
          </w:tcPr>
          <w:p w14:paraId="578D6CF4" w14:textId="77777777" w:rsidR="00C87C78" w:rsidRPr="00C87C78" w:rsidRDefault="00C87C78" w:rsidP="00C87C78">
            <w:pPr>
              <w:spacing w:after="0" w:line="254" w:lineRule="auto"/>
              <w:ind w:hanging="2"/>
              <w:jc w:val="center"/>
              <w:rPr>
                <w:rFonts w:ascii="Arial" w:eastAsia="Arial" w:hAnsi="Arial" w:cs="Arial"/>
                <w:b/>
                <w:i/>
                <w:sz w:val="20"/>
                <w:szCs w:val="20"/>
                <w:lang w:eastAsia="es-ES"/>
              </w:rPr>
            </w:pPr>
            <w:r w:rsidRPr="00C87C78">
              <w:rPr>
                <w:rFonts w:ascii="Arial" w:eastAsia="Arial" w:hAnsi="Arial" w:cs="Arial"/>
                <w:b/>
                <w:i/>
                <w:sz w:val="20"/>
                <w:szCs w:val="20"/>
                <w:lang w:eastAsia="es-ES"/>
              </w:rPr>
              <w:t>INDICADOR DE SEGUIMIENTO</w:t>
            </w:r>
          </w:p>
        </w:tc>
        <w:tc>
          <w:tcPr>
            <w:tcW w:w="1802" w:type="dxa"/>
            <w:vMerge w:val="restart"/>
            <w:tcBorders>
              <w:top w:val="single" w:sz="8" w:space="0" w:color="F9B639"/>
              <w:left w:val="single" w:sz="4" w:space="0" w:color="FA8D3D"/>
              <w:bottom w:val="single" w:sz="4" w:space="0" w:color="FA8D3D"/>
              <w:right w:val="single" w:sz="4" w:space="0" w:color="FA8D3D"/>
            </w:tcBorders>
            <w:shd w:val="clear" w:color="auto" w:fill="FDF0D7"/>
            <w:hideMark/>
          </w:tcPr>
          <w:p w14:paraId="6799BB28" w14:textId="77777777" w:rsidR="00C87C78" w:rsidRPr="00C87C78" w:rsidRDefault="00C87C78" w:rsidP="00C87C78">
            <w:pPr>
              <w:spacing w:after="0" w:line="254" w:lineRule="auto"/>
              <w:ind w:hanging="2"/>
              <w:jc w:val="center"/>
              <w:rPr>
                <w:rFonts w:ascii="Arial" w:eastAsia="Arial" w:hAnsi="Arial" w:cs="Arial"/>
                <w:b/>
                <w:i/>
                <w:sz w:val="20"/>
                <w:szCs w:val="20"/>
                <w:lang w:eastAsia="es-ES"/>
              </w:rPr>
            </w:pPr>
            <w:r w:rsidRPr="00C87C78">
              <w:rPr>
                <w:rFonts w:ascii="Arial" w:eastAsia="Arial" w:hAnsi="Arial" w:cs="Arial"/>
                <w:b/>
                <w:i/>
                <w:sz w:val="20"/>
                <w:szCs w:val="20"/>
                <w:lang w:eastAsia="es-ES"/>
              </w:rPr>
              <w:t>RESPONSABLE DE CUMPLIMIENTO</w:t>
            </w:r>
          </w:p>
        </w:tc>
        <w:tc>
          <w:tcPr>
            <w:tcW w:w="1496" w:type="dxa"/>
            <w:gridSpan w:val="4"/>
            <w:tcBorders>
              <w:top w:val="single" w:sz="8" w:space="0" w:color="F9B639"/>
              <w:left w:val="single" w:sz="4" w:space="0" w:color="FA8D3D"/>
              <w:bottom w:val="single" w:sz="8" w:space="0" w:color="F9B639"/>
              <w:right w:val="single" w:sz="8" w:space="0" w:color="F9B639"/>
            </w:tcBorders>
            <w:shd w:val="clear" w:color="auto" w:fill="FDF0D7"/>
            <w:hideMark/>
          </w:tcPr>
          <w:p w14:paraId="0FADEAAA" w14:textId="77777777" w:rsidR="00C87C78" w:rsidRPr="00C87C78" w:rsidRDefault="00C87C78" w:rsidP="00C87C78">
            <w:pPr>
              <w:spacing w:after="0" w:line="254" w:lineRule="auto"/>
              <w:ind w:hanging="2"/>
              <w:jc w:val="center"/>
              <w:rPr>
                <w:rFonts w:ascii="Arial" w:eastAsia="Arial" w:hAnsi="Arial" w:cs="Arial"/>
                <w:b/>
                <w:i/>
                <w:sz w:val="20"/>
                <w:szCs w:val="20"/>
                <w:lang w:eastAsia="es-ES"/>
              </w:rPr>
            </w:pPr>
            <w:r w:rsidRPr="00C87C78">
              <w:rPr>
                <w:rFonts w:ascii="Arial" w:eastAsia="Arial" w:hAnsi="Arial" w:cs="Arial"/>
                <w:b/>
                <w:i/>
                <w:sz w:val="20"/>
                <w:szCs w:val="20"/>
                <w:lang w:eastAsia="es-ES"/>
              </w:rPr>
              <w:t>RESULTADO TAREA</w:t>
            </w:r>
          </w:p>
        </w:tc>
      </w:tr>
      <w:tr w:rsidR="00C87C78" w:rsidRPr="00C87C78" w14:paraId="6DB2CA6F" w14:textId="77777777" w:rsidTr="00C87C78">
        <w:trPr>
          <w:trHeight w:val="160"/>
        </w:trPr>
        <w:tc>
          <w:tcPr>
            <w:tcW w:w="14324" w:type="dxa"/>
            <w:vMerge/>
            <w:tcBorders>
              <w:top w:val="single" w:sz="8" w:space="0" w:color="F9B639"/>
              <w:left w:val="single" w:sz="8" w:space="0" w:color="F9B639"/>
              <w:bottom w:val="single" w:sz="4" w:space="0" w:color="FA8D3D"/>
              <w:right w:val="single" w:sz="4" w:space="0" w:color="FA8D3D"/>
            </w:tcBorders>
            <w:vAlign w:val="center"/>
            <w:hideMark/>
          </w:tcPr>
          <w:p w14:paraId="6FE50BF7" w14:textId="77777777" w:rsidR="00C87C78" w:rsidRPr="00C87C78" w:rsidRDefault="00C87C78" w:rsidP="00C87C78">
            <w:pPr>
              <w:spacing w:after="0" w:line="240" w:lineRule="auto"/>
              <w:ind w:hanging="1"/>
              <w:rPr>
                <w:rFonts w:ascii="Arial" w:eastAsia="Arial" w:hAnsi="Arial" w:cs="Arial"/>
                <w:b/>
                <w:i/>
                <w:sz w:val="20"/>
                <w:szCs w:val="20"/>
                <w:lang w:eastAsia="es-ES"/>
              </w:rPr>
            </w:pPr>
          </w:p>
        </w:tc>
        <w:tc>
          <w:tcPr>
            <w:tcW w:w="2212" w:type="dxa"/>
            <w:vMerge/>
            <w:tcBorders>
              <w:top w:val="single" w:sz="8" w:space="0" w:color="F9B639"/>
              <w:left w:val="single" w:sz="4" w:space="0" w:color="FA8D3D"/>
              <w:bottom w:val="single" w:sz="4" w:space="0" w:color="FA8D3D"/>
              <w:right w:val="single" w:sz="4" w:space="0" w:color="FA8D3D"/>
            </w:tcBorders>
            <w:vAlign w:val="center"/>
            <w:hideMark/>
          </w:tcPr>
          <w:p w14:paraId="4108E7F5" w14:textId="77777777" w:rsidR="00C87C78" w:rsidRPr="00C87C78" w:rsidRDefault="00C87C78" w:rsidP="00C87C78">
            <w:pPr>
              <w:spacing w:after="0" w:line="240" w:lineRule="auto"/>
              <w:ind w:hanging="1"/>
              <w:rPr>
                <w:rFonts w:ascii="Arial" w:eastAsia="Arial" w:hAnsi="Arial" w:cs="Arial"/>
                <w:b/>
                <w:i/>
                <w:sz w:val="20"/>
                <w:szCs w:val="20"/>
                <w:lang w:eastAsia="es-ES"/>
              </w:rPr>
            </w:pPr>
          </w:p>
        </w:tc>
        <w:tc>
          <w:tcPr>
            <w:tcW w:w="2346" w:type="dxa"/>
            <w:vMerge/>
            <w:tcBorders>
              <w:top w:val="single" w:sz="8" w:space="0" w:color="F9B639"/>
              <w:left w:val="single" w:sz="4" w:space="0" w:color="FA8D3D"/>
              <w:bottom w:val="single" w:sz="4" w:space="0" w:color="FA8D3D"/>
              <w:right w:val="single" w:sz="4" w:space="0" w:color="FA8D3D"/>
            </w:tcBorders>
            <w:vAlign w:val="center"/>
            <w:hideMark/>
          </w:tcPr>
          <w:p w14:paraId="0DB78B22" w14:textId="77777777" w:rsidR="00C87C78" w:rsidRPr="00C87C78" w:rsidRDefault="00C87C78" w:rsidP="00C87C78">
            <w:pPr>
              <w:spacing w:after="0" w:line="240" w:lineRule="auto"/>
              <w:ind w:hanging="1"/>
              <w:rPr>
                <w:rFonts w:ascii="Arial" w:eastAsia="Arial" w:hAnsi="Arial" w:cs="Arial"/>
                <w:b/>
                <w:i/>
                <w:sz w:val="20"/>
                <w:szCs w:val="20"/>
                <w:lang w:eastAsia="es-ES"/>
              </w:rPr>
            </w:pPr>
          </w:p>
        </w:tc>
        <w:tc>
          <w:tcPr>
            <w:tcW w:w="1653" w:type="dxa"/>
            <w:vMerge/>
            <w:tcBorders>
              <w:top w:val="single" w:sz="8" w:space="0" w:color="F9B639"/>
              <w:left w:val="single" w:sz="4" w:space="0" w:color="FA8D3D"/>
              <w:bottom w:val="single" w:sz="4" w:space="0" w:color="FA8D3D"/>
              <w:right w:val="single" w:sz="4" w:space="0" w:color="FA8D3D"/>
            </w:tcBorders>
            <w:vAlign w:val="center"/>
            <w:hideMark/>
          </w:tcPr>
          <w:p w14:paraId="556144C2" w14:textId="77777777" w:rsidR="00C87C78" w:rsidRPr="00C87C78" w:rsidRDefault="00C87C78" w:rsidP="00C87C78">
            <w:pPr>
              <w:spacing w:after="0" w:line="240" w:lineRule="auto"/>
              <w:ind w:hanging="1"/>
              <w:rPr>
                <w:rFonts w:ascii="Arial" w:eastAsia="Arial" w:hAnsi="Arial" w:cs="Arial"/>
                <w:b/>
                <w:i/>
                <w:sz w:val="20"/>
                <w:szCs w:val="20"/>
                <w:lang w:eastAsia="es-ES"/>
              </w:rPr>
            </w:pPr>
          </w:p>
        </w:tc>
        <w:tc>
          <w:tcPr>
            <w:tcW w:w="1802" w:type="dxa"/>
            <w:vMerge/>
            <w:tcBorders>
              <w:top w:val="single" w:sz="8" w:space="0" w:color="F9B639"/>
              <w:left w:val="single" w:sz="4" w:space="0" w:color="FA8D3D"/>
              <w:bottom w:val="single" w:sz="4" w:space="0" w:color="FA8D3D"/>
              <w:right w:val="single" w:sz="4" w:space="0" w:color="FA8D3D"/>
            </w:tcBorders>
            <w:vAlign w:val="center"/>
            <w:hideMark/>
          </w:tcPr>
          <w:p w14:paraId="0F97A32B" w14:textId="77777777" w:rsidR="00C87C78" w:rsidRPr="00C87C78" w:rsidRDefault="00C87C78" w:rsidP="00C87C78">
            <w:pPr>
              <w:spacing w:after="0" w:line="240" w:lineRule="auto"/>
              <w:ind w:hanging="1"/>
              <w:rPr>
                <w:rFonts w:ascii="Arial" w:eastAsia="Arial" w:hAnsi="Arial" w:cs="Arial"/>
                <w:b/>
                <w:i/>
                <w:sz w:val="20"/>
                <w:szCs w:val="20"/>
                <w:lang w:eastAsia="es-ES"/>
              </w:rPr>
            </w:pPr>
          </w:p>
        </w:tc>
        <w:tc>
          <w:tcPr>
            <w:tcW w:w="367" w:type="dxa"/>
            <w:tcBorders>
              <w:top w:val="single" w:sz="4" w:space="0" w:color="FA8D3D"/>
              <w:left w:val="single" w:sz="4" w:space="0" w:color="FA8D3D"/>
              <w:bottom w:val="single" w:sz="4" w:space="0" w:color="FA8D3D"/>
              <w:right w:val="single" w:sz="4" w:space="0" w:color="FA8D3D"/>
            </w:tcBorders>
            <w:hideMark/>
          </w:tcPr>
          <w:p w14:paraId="475B502F" w14:textId="77777777" w:rsidR="00C87C78" w:rsidRPr="00C87C78" w:rsidRDefault="00C87C78" w:rsidP="00C87C78">
            <w:pPr>
              <w:spacing w:after="0" w:line="254" w:lineRule="auto"/>
              <w:ind w:hanging="2"/>
              <w:rPr>
                <w:rFonts w:ascii="Arial" w:eastAsia="Arial" w:hAnsi="Arial" w:cs="Arial"/>
                <w:b/>
                <w:i/>
                <w:sz w:val="20"/>
                <w:szCs w:val="20"/>
                <w:lang w:eastAsia="es-ES"/>
              </w:rPr>
            </w:pPr>
            <w:r w:rsidRPr="00C87C78">
              <w:rPr>
                <w:rFonts w:ascii="Arial" w:eastAsia="Arial" w:hAnsi="Arial" w:cs="Arial"/>
                <w:b/>
                <w:i/>
                <w:sz w:val="20"/>
                <w:szCs w:val="20"/>
                <w:lang w:eastAsia="es-ES"/>
              </w:rPr>
              <w:t>1</w:t>
            </w:r>
          </w:p>
        </w:tc>
        <w:tc>
          <w:tcPr>
            <w:tcW w:w="370" w:type="dxa"/>
            <w:tcBorders>
              <w:top w:val="single" w:sz="4" w:space="0" w:color="FA8D3D"/>
              <w:left w:val="single" w:sz="4" w:space="0" w:color="FA8D3D"/>
              <w:bottom w:val="single" w:sz="4" w:space="0" w:color="FA8D3D"/>
              <w:right w:val="single" w:sz="4" w:space="0" w:color="FA8D3D"/>
            </w:tcBorders>
            <w:hideMark/>
          </w:tcPr>
          <w:p w14:paraId="151FF152" w14:textId="77777777" w:rsidR="00C87C78" w:rsidRPr="00C87C78" w:rsidRDefault="00C87C78" w:rsidP="00C87C78">
            <w:pPr>
              <w:spacing w:after="0" w:line="254" w:lineRule="auto"/>
              <w:ind w:hanging="2"/>
              <w:rPr>
                <w:rFonts w:ascii="Arial" w:eastAsia="Arial" w:hAnsi="Arial" w:cs="Arial"/>
                <w:b/>
                <w:i/>
                <w:sz w:val="20"/>
                <w:szCs w:val="20"/>
                <w:lang w:eastAsia="es-ES"/>
              </w:rPr>
            </w:pPr>
            <w:r w:rsidRPr="00C87C78">
              <w:rPr>
                <w:rFonts w:ascii="Arial" w:eastAsia="Arial" w:hAnsi="Arial" w:cs="Arial"/>
                <w:b/>
                <w:i/>
                <w:sz w:val="20"/>
                <w:szCs w:val="20"/>
                <w:lang w:eastAsia="es-ES"/>
              </w:rPr>
              <w:t>2</w:t>
            </w:r>
          </w:p>
        </w:tc>
        <w:tc>
          <w:tcPr>
            <w:tcW w:w="361" w:type="dxa"/>
            <w:tcBorders>
              <w:top w:val="single" w:sz="4" w:space="0" w:color="FA8D3D"/>
              <w:left w:val="single" w:sz="4" w:space="0" w:color="FA8D3D"/>
              <w:bottom w:val="single" w:sz="4" w:space="0" w:color="FA8D3D"/>
              <w:right w:val="single" w:sz="4" w:space="0" w:color="FA8D3D"/>
            </w:tcBorders>
            <w:hideMark/>
          </w:tcPr>
          <w:p w14:paraId="05798CE4" w14:textId="77777777" w:rsidR="00C87C78" w:rsidRPr="00C87C78" w:rsidRDefault="00C87C78" w:rsidP="00C87C78">
            <w:pPr>
              <w:spacing w:after="0" w:line="254" w:lineRule="auto"/>
              <w:ind w:hanging="2"/>
              <w:rPr>
                <w:rFonts w:ascii="Arial" w:eastAsia="Arial" w:hAnsi="Arial" w:cs="Arial"/>
                <w:b/>
                <w:i/>
                <w:sz w:val="20"/>
                <w:szCs w:val="20"/>
                <w:lang w:eastAsia="es-ES"/>
              </w:rPr>
            </w:pPr>
            <w:r w:rsidRPr="00C87C78">
              <w:rPr>
                <w:rFonts w:ascii="Arial" w:eastAsia="Arial" w:hAnsi="Arial" w:cs="Arial"/>
                <w:b/>
                <w:i/>
                <w:sz w:val="20"/>
                <w:szCs w:val="20"/>
                <w:lang w:eastAsia="es-ES"/>
              </w:rPr>
              <w:t>3</w:t>
            </w:r>
          </w:p>
        </w:tc>
        <w:tc>
          <w:tcPr>
            <w:tcW w:w="398" w:type="dxa"/>
            <w:tcBorders>
              <w:top w:val="single" w:sz="4" w:space="0" w:color="FA8D3D"/>
              <w:left w:val="single" w:sz="4" w:space="0" w:color="FA8D3D"/>
              <w:bottom w:val="single" w:sz="4" w:space="0" w:color="FA8D3D"/>
              <w:right w:val="single" w:sz="4" w:space="0" w:color="FA8D3D"/>
            </w:tcBorders>
            <w:hideMark/>
          </w:tcPr>
          <w:p w14:paraId="231EBFDA" w14:textId="77777777" w:rsidR="00C87C78" w:rsidRPr="00C87C78" w:rsidRDefault="00C87C78" w:rsidP="00C87C78">
            <w:pPr>
              <w:spacing w:after="0" w:line="254" w:lineRule="auto"/>
              <w:ind w:hanging="2"/>
              <w:rPr>
                <w:rFonts w:ascii="Arial" w:eastAsia="Arial" w:hAnsi="Arial" w:cs="Arial"/>
                <w:b/>
                <w:i/>
                <w:sz w:val="20"/>
                <w:szCs w:val="20"/>
                <w:lang w:eastAsia="es-ES"/>
              </w:rPr>
            </w:pPr>
            <w:r w:rsidRPr="00C87C78">
              <w:rPr>
                <w:rFonts w:ascii="Arial" w:eastAsia="Arial" w:hAnsi="Arial" w:cs="Arial"/>
                <w:b/>
                <w:i/>
                <w:sz w:val="20"/>
                <w:szCs w:val="20"/>
                <w:lang w:eastAsia="es-ES"/>
              </w:rPr>
              <w:t>4</w:t>
            </w:r>
          </w:p>
        </w:tc>
      </w:tr>
      <w:tr w:rsidR="00C87C78" w:rsidRPr="00C87C78" w14:paraId="48CF55D3" w14:textId="77777777" w:rsidTr="00C87C78">
        <w:trPr>
          <w:trHeight w:val="20"/>
        </w:trPr>
        <w:tc>
          <w:tcPr>
            <w:tcW w:w="4815" w:type="dxa"/>
            <w:tcBorders>
              <w:top w:val="single" w:sz="4" w:space="0" w:color="FA8D3D"/>
              <w:left w:val="single" w:sz="4" w:space="0" w:color="FA8D3D"/>
              <w:bottom w:val="single" w:sz="4" w:space="0" w:color="FA8D3D"/>
              <w:right w:val="single" w:sz="4" w:space="0" w:color="FA8D3D"/>
            </w:tcBorders>
            <w:hideMark/>
          </w:tcPr>
          <w:p w14:paraId="7F0D0606" w14:textId="77777777" w:rsidR="00C87C78" w:rsidRPr="00C87C78" w:rsidRDefault="00C87C78" w:rsidP="00C87C78">
            <w:pPr>
              <w:spacing w:after="0" w:line="254" w:lineRule="auto"/>
              <w:ind w:hanging="2"/>
              <w:rPr>
                <w:rFonts w:ascii="Arial" w:eastAsia="Arial" w:hAnsi="Arial" w:cs="Arial"/>
                <w:b/>
                <w:i/>
                <w:sz w:val="20"/>
                <w:szCs w:val="20"/>
                <w:lang w:eastAsia="es-ES"/>
              </w:rPr>
            </w:pPr>
            <w:r w:rsidRPr="00C87C78">
              <w:rPr>
                <w:rFonts w:ascii="Arial" w:eastAsia="Arial" w:hAnsi="Arial" w:cs="Arial"/>
                <w:b/>
                <w:i/>
                <w:sz w:val="20"/>
                <w:szCs w:val="20"/>
                <w:lang w:eastAsia="es-ES"/>
              </w:rPr>
              <w:t>1.1 Reflexionar sobre la necesidad de conservar y cuidar todos los objetos del aula para poder disfrutar de ellos y evitar que haya que reemplazarlos.</w:t>
            </w:r>
          </w:p>
        </w:tc>
        <w:tc>
          <w:tcPr>
            <w:tcW w:w="2212" w:type="dxa"/>
            <w:tcBorders>
              <w:top w:val="single" w:sz="4" w:space="0" w:color="FA8D3D"/>
              <w:left w:val="single" w:sz="4" w:space="0" w:color="FA8D3D"/>
              <w:bottom w:val="single" w:sz="4" w:space="0" w:color="FA8D3D"/>
              <w:right w:val="single" w:sz="4" w:space="0" w:color="FA8D3D"/>
            </w:tcBorders>
            <w:hideMark/>
          </w:tcPr>
          <w:p w14:paraId="31ACFE34" w14:textId="77777777" w:rsidR="00C87C78" w:rsidRPr="00C87C78" w:rsidRDefault="00C87C78" w:rsidP="00C87C78">
            <w:pPr>
              <w:spacing w:after="0" w:line="254" w:lineRule="auto"/>
              <w:ind w:hanging="2"/>
              <w:rPr>
                <w:rFonts w:ascii="Arial" w:eastAsia="Arial" w:hAnsi="Arial" w:cs="Arial"/>
                <w:i/>
                <w:sz w:val="20"/>
                <w:szCs w:val="20"/>
                <w:lang w:eastAsia="es-ES"/>
              </w:rPr>
            </w:pPr>
            <w:r w:rsidRPr="00C87C78">
              <w:rPr>
                <w:rFonts w:ascii="Arial" w:eastAsia="Arial" w:hAnsi="Arial" w:cs="Arial"/>
                <w:i/>
                <w:sz w:val="20"/>
                <w:szCs w:val="20"/>
                <w:lang w:eastAsia="es-ES"/>
              </w:rPr>
              <w:t>Primer trimestre</w:t>
            </w:r>
          </w:p>
        </w:tc>
        <w:tc>
          <w:tcPr>
            <w:tcW w:w="2346" w:type="dxa"/>
            <w:tcBorders>
              <w:top w:val="single" w:sz="4" w:space="0" w:color="FA8D3D"/>
              <w:left w:val="single" w:sz="4" w:space="0" w:color="FA8D3D"/>
              <w:bottom w:val="single" w:sz="4" w:space="0" w:color="FA8D3D"/>
              <w:right w:val="single" w:sz="4" w:space="0" w:color="FA8D3D"/>
            </w:tcBorders>
            <w:hideMark/>
          </w:tcPr>
          <w:p w14:paraId="54A0EBA1" w14:textId="77777777" w:rsidR="00C87C78" w:rsidRPr="00C87C78" w:rsidRDefault="00C87C78" w:rsidP="00C87C78">
            <w:pPr>
              <w:spacing w:after="0" w:line="254" w:lineRule="auto"/>
              <w:ind w:hanging="2"/>
              <w:rPr>
                <w:rFonts w:ascii="Arial" w:eastAsia="Arial" w:hAnsi="Arial" w:cs="Arial"/>
                <w:i/>
                <w:sz w:val="20"/>
                <w:szCs w:val="20"/>
                <w:lang w:eastAsia="es-ES"/>
              </w:rPr>
            </w:pPr>
            <w:r w:rsidRPr="00C87C78">
              <w:rPr>
                <w:rFonts w:ascii="Arial" w:eastAsia="Arial" w:hAnsi="Arial" w:cs="Arial"/>
                <w:i/>
                <w:sz w:val="20"/>
                <w:szCs w:val="20"/>
                <w:lang w:eastAsia="es-ES"/>
              </w:rPr>
              <w:t xml:space="preserve">Tutor  </w:t>
            </w:r>
          </w:p>
        </w:tc>
        <w:tc>
          <w:tcPr>
            <w:tcW w:w="1653" w:type="dxa"/>
            <w:tcBorders>
              <w:top w:val="single" w:sz="4" w:space="0" w:color="FA8D3D"/>
              <w:left w:val="single" w:sz="4" w:space="0" w:color="FA8D3D"/>
              <w:bottom w:val="single" w:sz="4" w:space="0" w:color="FA8D3D"/>
              <w:right w:val="single" w:sz="4" w:space="0" w:color="FA8D3D"/>
            </w:tcBorders>
            <w:hideMark/>
          </w:tcPr>
          <w:p w14:paraId="3C7C580E" w14:textId="77777777" w:rsidR="00C87C78" w:rsidRPr="00C87C78" w:rsidRDefault="00C87C78" w:rsidP="00C87C78">
            <w:pPr>
              <w:spacing w:after="0" w:line="254" w:lineRule="auto"/>
              <w:ind w:hanging="2"/>
              <w:rPr>
                <w:rFonts w:ascii="Arial" w:eastAsia="Arial" w:hAnsi="Arial" w:cs="Arial"/>
                <w:i/>
                <w:sz w:val="20"/>
                <w:szCs w:val="20"/>
                <w:lang w:eastAsia="es-ES"/>
              </w:rPr>
            </w:pPr>
            <w:r w:rsidRPr="00C87C78">
              <w:rPr>
                <w:rFonts w:ascii="Arial" w:eastAsia="Arial" w:hAnsi="Arial" w:cs="Arial"/>
                <w:i/>
                <w:sz w:val="20"/>
                <w:szCs w:val="20"/>
                <w:lang w:eastAsia="es-ES"/>
              </w:rPr>
              <w:t>Sesión de tutoría</w:t>
            </w:r>
          </w:p>
        </w:tc>
        <w:tc>
          <w:tcPr>
            <w:tcW w:w="1802" w:type="dxa"/>
            <w:tcBorders>
              <w:top w:val="single" w:sz="4" w:space="0" w:color="FA8D3D"/>
              <w:left w:val="single" w:sz="4" w:space="0" w:color="FA8D3D"/>
              <w:bottom w:val="single" w:sz="4" w:space="0" w:color="FA8D3D"/>
              <w:right w:val="single" w:sz="4" w:space="0" w:color="FA8D3D"/>
            </w:tcBorders>
            <w:hideMark/>
          </w:tcPr>
          <w:p w14:paraId="094ADF64" w14:textId="77777777" w:rsidR="00C87C78" w:rsidRPr="00C87C78" w:rsidRDefault="00C87C78" w:rsidP="00C87C78">
            <w:pPr>
              <w:spacing w:after="0" w:line="254" w:lineRule="auto"/>
              <w:ind w:hanging="2"/>
              <w:rPr>
                <w:rFonts w:ascii="Arial" w:eastAsia="Arial" w:hAnsi="Arial" w:cs="Arial"/>
                <w:i/>
                <w:sz w:val="20"/>
                <w:szCs w:val="20"/>
                <w:lang w:eastAsia="es-ES"/>
              </w:rPr>
            </w:pPr>
            <w:r w:rsidRPr="00C87C78">
              <w:rPr>
                <w:rFonts w:ascii="Arial" w:eastAsia="Arial" w:hAnsi="Arial" w:cs="Arial"/>
                <w:i/>
                <w:sz w:val="20"/>
                <w:szCs w:val="20"/>
                <w:lang w:eastAsia="es-ES"/>
              </w:rPr>
              <w:t>Tutor</w:t>
            </w:r>
          </w:p>
        </w:tc>
        <w:tc>
          <w:tcPr>
            <w:tcW w:w="367" w:type="dxa"/>
            <w:tcBorders>
              <w:top w:val="single" w:sz="4" w:space="0" w:color="FA8D3D"/>
              <w:left w:val="single" w:sz="4" w:space="0" w:color="FA8D3D"/>
              <w:bottom w:val="single" w:sz="4" w:space="0" w:color="FA8D3D"/>
              <w:right w:val="single" w:sz="4" w:space="0" w:color="FA8D3D"/>
            </w:tcBorders>
            <w:shd w:val="clear" w:color="auto" w:fill="FDF0D7"/>
          </w:tcPr>
          <w:p w14:paraId="1868ABB0" w14:textId="77777777" w:rsidR="00C87C78" w:rsidRPr="00C87C78" w:rsidRDefault="00C87C78" w:rsidP="00C87C78">
            <w:pPr>
              <w:spacing w:after="0" w:line="254" w:lineRule="auto"/>
              <w:ind w:hanging="2"/>
              <w:rPr>
                <w:rFonts w:ascii="Arial" w:eastAsia="Arial" w:hAnsi="Arial" w:cs="Arial"/>
                <w:i/>
                <w:sz w:val="20"/>
                <w:szCs w:val="20"/>
                <w:lang w:eastAsia="es-ES"/>
              </w:rPr>
            </w:pPr>
          </w:p>
        </w:tc>
        <w:tc>
          <w:tcPr>
            <w:tcW w:w="370" w:type="dxa"/>
            <w:tcBorders>
              <w:top w:val="single" w:sz="4" w:space="0" w:color="FA8D3D"/>
              <w:left w:val="single" w:sz="4" w:space="0" w:color="FA8D3D"/>
              <w:bottom w:val="single" w:sz="4" w:space="0" w:color="FA8D3D"/>
              <w:right w:val="single" w:sz="4" w:space="0" w:color="FA8D3D"/>
            </w:tcBorders>
            <w:shd w:val="clear" w:color="auto" w:fill="FDF0D7"/>
          </w:tcPr>
          <w:p w14:paraId="028F46CC" w14:textId="77777777" w:rsidR="00C87C78" w:rsidRPr="00C87C78" w:rsidRDefault="00C87C78" w:rsidP="00C87C78">
            <w:pPr>
              <w:spacing w:after="0" w:line="254" w:lineRule="auto"/>
              <w:ind w:hanging="2"/>
              <w:rPr>
                <w:rFonts w:ascii="Arial" w:eastAsia="Arial" w:hAnsi="Arial" w:cs="Arial"/>
                <w:i/>
                <w:sz w:val="20"/>
                <w:szCs w:val="20"/>
                <w:lang w:eastAsia="es-ES"/>
              </w:rPr>
            </w:pPr>
          </w:p>
        </w:tc>
        <w:tc>
          <w:tcPr>
            <w:tcW w:w="361" w:type="dxa"/>
            <w:tcBorders>
              <w:top w:val="single" w:sz="4" w:space="0" w:color="FA8D3D"/>
              <w:left w:val="single" w:sz="4" w:space="0" w:color="FA8D3D"/>
              <w:bottom w:val="single" w:sz="4" w:space="0" w:color="FA8D3D"/>
              <w:right w:val="single" w:sz="4" w:space="0" w:color="FA8D3D"/>
            </w:tcBorders>
            <w:shd w:val="clear" w:color="auto" w:fill="FDF0D7"/>
          </w:tcPr>
          <w:p w14:paraId="4D9BBB01" w14:textId="77777777" w:rsidR="00C87C78" w:rsidRPr="00C87C78" w:rsidRDefault="00C87C78" w:rsidP="00C87C78">
            <w:pPr>
              <w:spacing w:after="0" w:line="254" w:lineRule="auto"/>
              <w:ind w:hanging="2"/>
              <w:rPr>
                <w:rFonts w:ascii="Arial" w:eastAsia="Arial" w:hAnsi="Arial" w:cs="Arial"/>
                <w:i/>
                <w:sz w:val="20"/>
                <w:szCs w:val="20"/>
                <w:lang w:eastAsia="es-ES"/>
              </w:rPr>
            </w:pPr>
          </w:p>
        </w:tc>
        <w:tc>
          <w:tcPr>
            <w:tcW w:w="398" w:type="dxa"/>
            <w:tcBorders>
              <w:top w:val="single" w:sz="4" w:space="0" w:color="FA8D3D"/>
              <w:left w:val="single" w:sz="4" w:space="0" w:color="FA8D3D"/>
              <w:bottom w:val="single" w:sz="4" w:space="0" w:color="FA8D3D"/>
              <w:right w:val="single" w:sz="4" w:space="0" w:color="FA8D3D"/>
            </w:tcBorders>
            <w:shd w:val="clear" w:color="auto" w:fill="FDF0D7"/>
          </w:tcPr>
          <w:p w14:paraId="6A61E65C" w14:textId="77777777" w:rsidR="00C87C78" w:rsidRPr="00C87C78" w:rsidRDefault="00C87C78" w:rsidP="00C87C78">
            <w:pPr>
              <w:spacing w:after="0" w:line="254" w:lineRule="auto"/>
              <w:ind w:hanging="2"/>
              <w:rPr>
                <w:rFonts w:ascii="Arial" w:eastAsia="Arial" w:hAnsi="Arial" w:cs="Arial"/>
                <w:i/>
                <w:sz w:val="20"/>
                <w:szCs w:val="20"/>
                <w:lang w:eastAsia="es-ES"/>
              </w:rPr>
            </w:pPr>
          </w:p>
        </w:tc>
      </w:tr>
      <w:tr w:rsidR="00C87C78" w:rsidRPr="00C87C78" w14:paraId="47571384" w14:textId="77777777" w:rsidTr="00C87C78">
        <w:trPr>
          <w:trHeight w:val="20"/>
        </w:trPr>
        <w:tc>
          <w:tcPr>
            <w:tcW w:w="4815" w:type="dxa"/>
            <w:tcBorders>
              <w:top w:val="single" w:sz="8" w:space="0" w:color="F9B639"/>
              <w:left w:val="single" w:sz="8" w:space="0" w:color="F9B639"/>
              <w:bottom w:val="single" w:sz="8" w:space="0" w:color="F9B639"/>
              <w:right w:val="single" w:sz="4" w:space="0" w:color="FA8D3D"/>
            </w:tcBorders>
            <w:hideMark/>
          </w:tcPr>
          <w:p w14:paraId="551C69E6" w14:textId="77777777" w:rsidR="00C87C78" w:rsidRPr="00C87C78" w:rsidRDefault="00C87C78" w:rsidP="00C87C78">
            <w:pPr>
              <w:spacing w:after="0" w:line="254" w:lineRule="auto"/>
              <w:ind w:hanging="2"/>
              <w:rPr>
                <w:rFonts w:ascii="Arial" w:eastAsia="Arial" w:hAnsi="Arial" w:cs="Arial"/>
                <w:b/>
                <w:i/>
                <w:sz w:val="20"/>
                <w:szCs w:val="20"/>
                <w:lang w:eastAsia="es-ES"/>
              </w:rPr>
            </w:pPr>
            <w:r w:rsidRPr="00C87C78">
              <w:rPr>
                <w:rFonts w:ascii="Arial" w:eastAsia="Arial" w:hAnsi="Arial" w:cs="Arial"/>
                <w:b/>
                <w:i/>
                <w:sz w:val="20"/>
                <w:szCs w:val="20"/>
                <w:lang w:eastAsia="es-ES"/>
              </w:rPr>
              <w:t xml:space="preserve"> 1.2 Anotar los desperfectos en  las aulas.</w:t>
            </w:r>
          </w:p>
        </w:tc>
        <w:tc>
          <w:tcPr>
            <w:tcW w:w="2212" w:type="dxa"/>
            <w:tcBorders>
              <w:top w:val="single" w:sz="8" w:space="0" w:color="F9B639"/>
              <w:left w:val="single" w:sz="4" w:space="0" w:color="FA8D3D"/>
              <w:bottom w:val="single" w:sz="8" w:space="0" w:color="F9B639"/>
              <w:right w:val="single" w:sz="4" w:space="0" w:color="FA8D3D"/>
            </w:tcBorders>
            <w:hideMark/>
          </w:tcPr>
          <w:p w14:paraId="3E178C20" w14:textId="77777777" w:rsidR="00C87C78" w:rsidRPr="00C87C78" w:rsidRDefault="00C87C78" w:rsidP="00C87C78">
            <w:pPr>
              <w:spacing w:after="0" w:line="254" w:lineRule="auto"/>
              <w:ind w:hanging="2"/>
              <w:rPr>
                <w:rFonts w:ascii="Arial" w:eastAsia="Arial" w:hAnsi="Arial" w:cs="Arial"/>
                <w:i/>
                <w:sz w:val="20"/>
                <w:szCs w:val="20"/>
                <w:lang w:eastAsia="es-ES"/>
              </w:rPr>
            </w:pPr>
            <w:r w:rsidRPr="00C87C78">
              <w:rPr>
                <w:rFonts w:ascii="Arial" w:eastAsia="Arial" w:hAnsi="Arial" w:cs="Arial"/>
                <w:i/>
                <w:sz w:val="20"/>
                <w:szCs w:val="20"/>
                <w:lang w:eastAsia="es-ES"/>
              </w:rPr>
              <w:t>Diariamente</w:t>
            </w:r>
          </w:p>
        </w:tc>
        <w:tc>
          <w:tcPr>
            <w:tcW w:w="2346" w:type="dxa"/>
            <w:tcBorders>
              <w:top w:val="single" w:sz="8" w:space="0" w:color="F9B639"/>
              <w:left w:val="single" w:sz="4" w:space="0" w:color="FA8D3D"/>
              <w:bottom w:val="single" w:sz="8" w:space="0" w:color="F9B639"/>
              <w:right w:val="single" w:sz="4" w:space="0" w:color="FA8D3D"/>
            </w:tcBorders>
            <w:hideMark/>
          </w:tcPr>
          <w:p w14:paraId="28676CDC" w14:textId="77777777" w:rsidR="00C87C78" w:rsidRPr="00C87C78" w:rsidRDefault="00C87C78" w:rsidP="00C87C78">
            <w:pPr>
              <w:spacing w:after="0" w:line="254" w:lineRule="auto"/>
              <w:ind w:hanging="2"/>
              <w:rPr>
                <w:rFonts w:ascii="Arial" w:eastAsia="Arial" w:hAnsi="Arial" w:cs="Arial"/>
                <w:i/>
                <w:sz w:val="20"/>
                <w:szCs w:val="20"/>
                <w:lang w:eastAsia="es-ES"/>
              </w:rPr>
            </w:pPr>
            <w:r w:rsidRPr="00C87C78">
              <w:rPr>
                <w:rFonts w:ascii="Arial" w:eastAsia="Arial" w:hAnsi="Arial" w:cs="Arial"/>
                <w:i/>
                <w:sz w:val="20"/>
                <w:szCs w:val="20"/>
                <w:lang w:eastAsia="es-ES"/>
              </w:rPr>
              <w:t>Todos los sectores de la comunidad educativa.</w:t>
            </w:r>
          </w:p>
        </w:tc>
        <w:tc>
          <w:tcPr>
            <w:tcW w:w="1653" w:type="dxa"/>
            <w:tcBorders>
              <w:top w:val="single" w:sz="8" w:space="0" w:color="F9B639"/>
              <w:left w:val="single" w:sz="4" w:space="0" w:color="FA8D3D"/>
              <w:bottom w:val="single" w:sz="8" w:space="0" w:color="F9B639"/>
              <w:right w:val="single" w:sz="4" w:space="0" w:color="FA8D3D"/>
            </w:tcBorders>
            <w:hideMark/>
          </w:tcPr>
          <w:p w14:paraId="22C80778" w14:textId="77777777" w:rsidR="00C87C78" w:rsidRPr="00C87C78" w:rsidRDefault="00C87C78" w:rsidP="00C87C78">
            <w:pPr>
              <w:spacing w:after="0" w:line="254" w:lineRule="auto"/>
              <w:ind w:hanging="2"/>
              <w:rPr>
                <w:rFonts w:ascii="Arial" w:eastAsia="Arial" w:hAnsi="Arial" w:cs="Arial"/>
                <w:i/>
                <w:sz w:val="20"/>
                <w:szCs w:val="20"/>
                <w:lang w:eastAsia="es-ES"/>
              </w:rPr>
            </w:pPr>
            <w:r w:rsidRPr="00C87C78">
              <w:rPr>
                <w:rFonts w:ascii="Arial" w:eastAsia="Arial" w:hAnsi="Arial" w:cs="Arial"/>
                <w:i/>
                <w:sz w:val="20"/>
                <w:szCs w:val="20"/>
                <w:lang w:eastAsia="es-ES"/>
              </w:rPr>
              <w:t>Número de desperfectos por aula trimestralmente</w:t>
            </w:r>
          </w:p>
        </w:tc>
        <w:tc>
          <w:tcPr>
            <w:tcW w:w="1802" w:type="dxa"/>
            <w:tcBorders>
              <w:top w:val="single" w:sz="8" w:space="0" w:color="F9B639"/>
              <w:left w:val="single" w:sz="4" w:space="0" w:color="FA8D3D"/>
              <w:bottom w:val="single" w:sz="4" w:space="0" w:color="FA8D3D"/>
              <w:right w:val="single" w:sz="4" w:space="0" w:color="FA8D3D"/>
            </w:tcBorders>
            <w:hideMark/>
          </w:tcPr>
          <w:p w14:paraId="6ED34E5F" w14:textId="77777777" w:rsidR="00C87C78" w:rsidRPr="00C87C78" w:rsidRDefault="00C87C78" w:rsidP="00C87C78">
            <w:pPr>
              <w:spacing w:after="0" w:line="254" w:lineRule="auto"/>
              <w:ind w:hanging="2"/>
              <w:rPr>
                <w:rFonts w:ascii="Arial" w:eastAsia="Arial" w:hAnsi="Arial" w:cs="Arial"/>
                <w:i/>
                <w:sz w:val="20"/>
                <w:szCs w:val="20"/>
                <w:lang w:eastAsia="es-ES"/>
              </w:rPr>
            </w:pPr>
            <w:r w:rsidRPr="00C87C78">
              <w:rPr>
                <w:rFonts w:ascii="Arial" w:eastAsia="Arial" w:hAnsi="Arial" w:cs="Arial"/>
                <w:i/>
                <w:sz w:val="20"/>
                <w:szCs w:val="20"/>
                <w:lang w:eastAsia="es-ES"/>
              </w:rPr>
              <w:t>Secretaria</w:t>
            </w:r>
          </w:p>
        </w:tc>
        <w:tc>
          <w:tcPr>
            <w:tcW w:w="367" w:type="dxa"/>
            <w:tcBorders>
              <w:top w:val="single" w:sz="8" w:space="0" w:color="F9B639"/>
              <w:left w:val="single" w:sz="4" w:space="0" w:color="FA8D3D"/>
              <w:bottom w:val="single" w:sz="8" w:space="0" w:color="F9B639"/>
              <w:right w:val="single" w:sz="4" w:space="0" w:color="FA8D3D"/>
            </w:tcBorders>
            <w:shd w:val="clear" w:color="auto" w:fill="FDF0D7"/>
          </w:tcPr>
          <w:p w14:paraId="3B72932A" w14:textId="77777777" w:rsidR="00C87C78" w:rsidRPr="00C87C78" w:rsidRDefault="00C87C78" w:rsidP="00C87C78">
            <w:pPr>
              <w:spacing w:after="0" w:line="254" w:lineRule="auto"/>
              <w:ind w:hanging="2"/>
              <w:rPr>
                <w:rFonts w:ascii="Arial" w:eastAsia="Arial" w:hAnsi="Arial" w:cs="Arial"/>
                <w:i/>
                <w:sz w:val="20"/>
                <w:szCs w:val="20"/>
                <w:lang w:eastAsia="es-ES"/>
              </w:rPr>
            </w:pPr>
          </w:p>
        </w:tc>
        <w:tc>
          <w:tcPr>
            <w:tcW w:w="370" w:type="dxa"/>
            <w:tcBorders>
              <w:top w:val="single" w:sz="8" w:space="0" w:color="F9B639"/>
              <w:left w:val="single" w:sz="4" w:space="0" w:color="FA8D3D"/>
              <w:bottom w:val="single" w:sz="8" w:space="0" w:color="F9B639"/>
              <w:right w:val="single" w:sz="4" w:space="0" w:color="FA8D3D"/>
            </w:tcBorders>
            <w:shd w:val="clear" w:color="auto" w:fill="FDF0D7"/>
          </w:tcPr>
          <w:p w14:paraId="35848774" w14:textId="77777777" w:rsidR="00C87C78" w:rsidRPr="00C87C78" w:rsidRDefault="00C87C78" w:rsidP="00C87C78">
            <w:pPr>
              <w:spacing w:after="0" w:line="254" w:lineRule="auto"/>
              <w:ind w:hanging="2"/>
              <w:rPr>
                <w:rFonts w:ascii="Arial" w:eastAsia="Arial" w:hAnsi="Arial" w:cs="Arial"/>
                <w:i/>
                <w:sz w:val="20"/>
                <w:szCs w:val="20"/>
                <w:lang w:eastAsia="es-ES"/>
              </w:rPr>
            </w:pPr>
          </w:p>
        </w:tc>
        <w:tc>
          <w:tcPr>
            <w:tcW w:w="361" w:type="dxa"/>
            <w:tcBorders>
              <w:top w:val="single" w:sz="8" w:space="0" w:color="F9B639"/>
              <w:left w:val="single" w:sz="4" w:space="0" w:color="FA8D3D"/>
              <w:bottom w:val="single" w:sz="8" w:space="0" w:color="F9B639"/>
              <w:right w:val="single" w:sz="4" w:space="0" w:color="FA8D3D"/>
            </w:tcBorders>
            <w:shd w:val="clear" w:color="auto" w:fill="FDF0D7"/>
          </w:tcPr>
          <w:p w14:paraId="384D34C6" w14:textId="77777777" w:rsidR="00C87C78" w:rsidRPr="00C87C78" w:rsidRDefault="00C87C78" w:rsidP="00C87C78">
            <w:pPr>
              <w:spacing w:after="0" w:line="254" w:lineRule="auto"/>
              <w:ind w:hanging="2"/>
              <w:rPr>
                <w:rFonts w:ascii="Arial" w:eastAsia="Arial" w:hAnsi="Arial" w:cs="Arial"/>
                <w:i/>
                <w:sz w:val="20"/>
                <w:szCs w:val="20"/>
                <w:lang w:eastAsia="es-ES"/>
              </w:rPr>
            </w:pPr>
          </w:p>
        </w:tc>
        <w:tc>
          <w:tcPr>
            <w:tcW w:w="398" w:type="dxa"/>
            <w:tcBorders>
              <w:top w:val="single" w:sz="8" w:space="0" w:color="F9B639"/>
              <w:left w:val="single" w:sz="4" w:space="0" w:color="FA8D3D"/>
              <w:bottom w:val="single" w:sz="8" w:space="0" w:color="F9B639"/>
              <w:right w:val="single" w:sz="8" w:space="0" w:color="F9B639"/>
            </w:tcBorders>
            <w:shd w:val="clear" w:color="auto" w:fill="FDF0D7"/>
          </w:tcPr>
          <w:p w14:paraId="04EE5C49" w14:textId="77777777" w:rsidR="00C87C78" w:rsidRPr="00C87C78" w:rsidRDefault="00C87C78" w:rsidP="00C87C78">
            <w:pPr>
              <w:spacing w:after="0" w:line="254" w:lineRule="auto"/>
              <w:ind w:hanging="2"/>
              <w:rPr>
                <w:rFonts w:ascii="Arial" w:eastAsia="Arial" w:hAnsi="Arial" w:cs="Arial"/>
                <w:i/>
                <w:sz w:val="20"/>
                <w:szCs w:val="20"/>
                <w:lang w:eastAsia="es-ES"/>
              </w:rPr>
            </w:pPr>
          </w:p>
        </w:tc>
      </w:tr>
      <w:tr w:rsidR="00C87C78" w:rsidRPr="00C87C78" w14:paraId="3D702E6B" w14:textId="77777777" w:rsidTr="00C87C78">
        <w:trPr>
          <w:trHeight w:val="20"/>
        </w:trPr>
        <w:tc>
          <w:tcPr>
            <w:tcW w:w="4815" w:type="dxa"/>
            <w:tcBorders>
              <w:top w:val="single" w:sz="4" w:space="0" w:color="FA8D3D"/>
              <w:left w:val="single" w:sz="4" w:space="0" w:color="FA8D3D"/>
              <w:bottom w:val="single" w:sz="4" w:space="0" w:color="FA8D3D"/>
              <w:right w:val="single" w:sz="4" w:space="0" w:color="FA8D3D"/>
            </w:tcBorders>
            <w:hideMark/>
          </w:tcPr>
          <w:p w14:paraId="7294953A" w14:textId="77777777" w:rsidR="00C87C78" w:rsidRPr="00C87C78" w:rsidRDefault="00C87C78" w:rsidP="00C87C78">
            <w:pPr>
              <w:spacing w:after="0" w:line="254" w:lineRule="auto"/>
              <w:ind w:hanging="2"/>
              <w:rPr>
                <w:rFonts w:ascii="Arial" w:eastAsia="Arial" w:hAnsi="Arial" w:cs="Arial"/>
                <w:b/>
                <w:i/>
                <w:sz w:val="20"/>
                <w:szCs w:val="20"/>
                <w:lang w:eastAsia="es-ES"/>
              </w:rPr>
            </w:pPr>
            <w:r w:rsidRPr="00C87C78">
              <w:rPr>
                <w:rFonts w:ascii="Arial" w:eastAsia="Arial" w:hAnsi="Arial" w:cs="Arial"/>
                <w:b/>
                <w:i/>
                <w:sz w:val="20"/>
                <w:szCs w:val="20"/>
                <w:lang w:eastAsia="es-ES"/>
              </w:rPr>
              <w:t>1.3 Premiar al final de cada trimestre al grupo con menos desperfectos.</w:t>
            </w:r>
          </w:p>
        </w:tc>
        <w:tc>
          <w:tcPr>
            <w:tcW w:w="2212" w:type="dxa"/>
            <w:tcBorders>
              <w:top w:val="single" w:sz="4" w:space="0" w:color="FA8D3D"/>
              <w:left w:val="single" w:sz="4" w:space="0" w:color="FA8D3D"/>
              <w:bottom w:val="single" w:sz="4" w:space="0" w:color="FA8D3D"/>
              <w:right w:val="single" w:sz="4" w:space="0" w:color="FA8D3D"/>
            </w:tcBorders>
            <w:hideMark/>
          </w:tcPr>
          <w:p w14:paraId="492DCFF3" w14:textId="77777777" w:rsidR="00C87C78" w:rsidRPr="00C87C78" w:rsidRDefault="00C87C78" w:rsidP="00C87C78">
            <w:pPr>
              <w:spacing w:after="0" w:line="254" w:lineRule="auto"/>
              <w:ind w:hanging="2"/>
              <w:rPr>
                <w:rFonts w:ascii="Arial" w:eastAsia="Arial" w:hAnsi="Arial" w:cs="Arial"/>
                <w:i/>
                <w:sz w:val="20"/>
                <w:szCs w:val="20"/>
                <w:lang w:eastAsia="es-ES"/>
              </w:rPr>
            </w:pPr>
            <w:r w:rsidRPr="00C87C78">
              <w:rPr>
                <w:rFonts w:ascii="Arial" w:eastAsia="Arial" w:hAnsi="Arial" w:cs="Arial"/>
                <w:i/>
                <w:sz w:val="20"/>
                <w:szCs w:val="20"/>
                <w:lang w:eastAsia="es-ES"/>
              </w:rPr>
              <w:t>Trimestralmente</w:t>
            </w:r>
          </w:p>
        </w:tc>
        <w:tc>
          <w:tcPr>
            <w:tcW w:w="2346" w:type="dxa"/>
            <w:tcBorders>
              <w:top w:val="single" w:sz="4" w:space="0" w:color="FA8D3D"/>
              <w:left w:val="single" w:sz="4" w:space="0" w:color="FA8D3D"/>
              <w:bottom w:val="single" w:sz="4" w:space="0" w:color="FA8D3D"/>
              <w:right w:val="single" w:sz="4" w:space="0" w:color="FA8D3D"/>
            </w:tcBorders>
            <w:hideMark/>
          </w:tcPr>
          <w:p w14:paraId="7D8F7D1B" w14:textId="77777777" w:rsidR="00C87C78" w:rsidRPr="00C87C78" w:rsidRDefault="00C87C78" w:rsidP="00C87C78">
            <w:pPr>
              <w:spacing w:after="0" w:line="254" w:lineRule="auto"/>
              <w:ind w:hanging="2"/>
              <w:rPr>
                <w:rFonts w:ascii="Arial" w:eastAsia="Arial" w:hAnsi="Arial" w:cs="Arial"/>
                <w:i/>
                <w:sz w:val="20"/>
                <w:szCs w:val="20"/>
                <w:lang w:eastAsia="es-ES"/>
              </w:rPr>
            </w:pPr>
            <w:r w:rsidRPr="00C87C78">
              <w:rPr>
                <w:rFonts w:ascii="Arial" w:eastAsia="Arial" w:hAnsi="Arial" w:cs="Arial"/>
                <w:i/>
                <w:sz w:val="20"/>
                <w:szCs w:val="20"/>
                <w:lang w:eastAsia="es-ES"/>
              </w:rPr>
              <w:t>Jefe de estudios del nivel</w:t>
            </w:r>
          </w:p>
        </w:tc>
        <w:tc>
          <w:tcPr>
            <w:tcW w:w="1653" w:type="dxa"/>
            <w:tcBorders>
              <w:top w:val="single" w:sz="4" w:space="0" w:color="FA8D3D"/>
              <w:left w:val="single" w:sz="4" w:space="0" w:color="FA8D3D"/>
              <w:bottom w:val="single" w:sz="4" w:space="0" w:color="FA8D3D"/>
              <w:right w:val="single" w:sz="4" w:space="0" w:color="FA8D3D"/>
            </w:tcBorders>
            <w:hideMark/>
          </w:tcPr>
          <w:p w14:paraId="04BF813A" w14:textId="77777777" w:rsidR="00C87C78" w:rsidRPr="00C87C78" w:rsidRDefault="00C87C78" w:rsidP="00C87C78">
            <w:pPr>
              <w:spacing w:after="0" w:line="254" w:lineRule="auto"/>
              <w:ind w:hanging="2"/>
              <w:rPr>
                <w:rFonts w:ascii="Arial" w:eastAsia="Arial" w:hAnsi="Arial" w:cs="Arial"/>
                <w:i/>
                <w:sz w:val="20"/>
                <w:szCs w:val="20"/>
                <w:lang w:eastAsia="es-ES"/>
              </w:rPr>
            </w:pPr>
            <w:r w:rsidRPr="00C87C78">
              <w:rPr>
                <w:rFonts w:ascii="Arial" w:eastAsia="Arial" w:hAnsi="Arial" w:cs="Arial"/>
                <w:i/>
                <w:sz w:val="20"/>
                <w:szCs w:val="20"/>
                <w:lang w:eastAsia="es-ES"/>
              </w:rPr>
              <w:t>Número de desperfectos</w:t>
            </w:r>
          </w:p>
        </w:tc>
        <w:tc>
          <w:tcPr>
            <w:tcW w:w="1802" w:type="dxa"/>
            <w:tcBorders>
              <w:top w:val="single" w:sz="4" w:space="0" w:color="FA8D3D"/>
              <w:left w:val="single" w:sz="4" w:space="0" w:color="FA8D3D"/>
              <w:bottom w:val="single" w:sz="4" w:space="0" w:color="FA8D3D"/>
              <w:right w:val="single" w:sz="4" w:space="0" w:color="FA8D3D"/>
            </w:tcBorders>
            <w:hideMark/>
          </w:tcPr>
          <w:p w14:paraId="41CD50D5" w14:textId="77777777" w:rsidR="00C87C78" w:rsidRPr="00C87C78" w:rsidRDefault="00C87C78" w:rsidP="00C87C78">
            <w:pPr>
              <w:spacing w:after="0" w:line="254" w:lineRule="auto"/>
              <w:ind w:hanging="2"/>
              <w:rPr>
                <w:rFonts w:ascii="Arial" w:eastAsia="Arial" w:hAnsi="Arial" w:cs="Arial"/>
                <w:i/>
                <w:sz w:val="20"/>
                <w:szCs w:val="20"/>
                <w:lang w:eastAsia="es-ES"/>
              </w:rPr>
            </w:pPr>
            <w:r w:rsidRPr="00C87C78">
              <w:rPr>
                <w:rFonts w:ascii="Arial" w:eastAsia="Arial" w:hAnsi="Arial" w:cs="Arial"/>
                <w:i/>
                <w:sz w:val="20"/>
                <w:szCs w:val="20"/>
                <w:lang w:eastAsia="es-ES"/>
              </w:rPr>
              <w:t>Secretaria</w:t>
            </w:r>
          </w:p>
        </w:tc>
        <w:tc>
          <w:tcPr>
            <w:tcW w:w="367" w:type="dxa"/>
            <w:tcBorders>
              <w:top w:val="single" w:sz="4" w:space="0" w:color="FA8D3D"/>
              <w:left w:val="single" w:sz="4" w:space="0" w:color="FA8D3D"/>
              <w:bottom w:val="single" w:sz="4" w:space="0" w:color="FA8D3D"/>
              <w:right w:val="single" w:sz="4" w:space="0" w:color="FA8D3D"/>
            </w:tcBorders>
            <w:shd w:val="clear" w:color="auto" w:fill="FDF0D7"/>
          </w:tcPr>
          <w:p w14:paraId="7CA2CF25" w14:textId="77777777" w:rsidR="00C87C78" w:rsidRPr="00C87C78" w:rsidRDefault="00C87C78" w:rsidP="00C87C78">
            <w:pPr>
              <w:spacing w:after="0" w:line="254" w:lineRule="auto"/>
              <w:ind w:hanging="2"/>
              <w:rPr>
                <w:rFonts w:ascii="Arial" w:eastAsia="Arial" w:hAnsi="Arial" w:cs="Arial"/>
                <w:i/>
                <w:sz w:val="20"/>
                <w:szCs w:val="20"/>
                <w:lang w:eastAsia="es-ES"/>
              </w:rPr>
            </w:pPr>
          </w:p>
        </w:tc>
        <w:tc>
          <w:tcPr>
            <w:tcW w:w="370" w:type="dxa"/>
            <w:tcBorders>
              <w:top w:val="single" w:sz="4" w:space="0" w:color="FA8D3D"/>
              <w:left w:val="single" w:sz="4" w:space="0" w:color="FA8D3D"/>
              <w:bottom w:val="single" w:sz="4" w:space="0" w:color="FA8D3D"/>
              <w:right w:val="single" w:sz="4" w:space="0" w:color="FA8D3D"/>
            </w:tcBorders>
            <w:shd w:val="clear" w:color="auto" w:fill="FDF0D7"/>
          </w:tcPr>
          <w:p w14:paraId="0CF1C17F" w14:textId="77777777" w:rsidR="00C87C78" w:rsidRPr="00C87C78" w:rsidRDefault="00C87C78" w:rsidP="00C87C78">
            <w:pPr>
              <w:spacing w:after="0" w:line="254" w:lineRule="auto"/>
              <w:ind w:hanging="2"/>
              <w:rPr>
                <w:rFonts w:ascii="Arial" w:eastAsia="Arial" w:hAnsi="Arial" w:cs="Arial"/>
                <w:i/>
                <w:sz w:val="20"/>
                <w:szCs w:val="20"/>
                <w:lang w:eastAsia="es-ES"/>
              </w:rPr>
            </w:pPr>
          </w:p>
        </w:tc>
        <w:tc>
          <w:tcPr>
            <w:tcW w:w="361" w:type="dxa"/>
            <w:tcBorders>
              <w:top w:val="single" w:sz="4" w:space="0" w:color="FA8D3D"/>
              <w:left w:val="single" w:sz="4" w:space="0" w:color="FA8D3D"/>
              <w:bottom w:val="single" w:sz="4" w:space="0" w:color="FA8D3D"/>
              <w:right w:val="single" w:sz="4" w:space="0" w:color="FA8D3D"/>
            </w:tcBorders>
            <w:shd w:val="clear" w:color="auto" w:fill="FDF0D7"/>
          </w:tcPr>
          <w:p w14:paraId="3198CCC6" w14:textId="77777777" w:rsidR="00C87C78" w:rsidRPr="00C87C78" w:rsidRDefault="00C87C78" w:rsidP="00C87C78">
            <w:pPr>
              <w:spacing w:after="0" w:line="254" w:lineRule="auto"/>
              <w:ind w:hanging="2"/>
              <w:rPr>
                <w:rFonts w:ascii="Arial" w:eastAsia="Arial" w:hAnsi="Arial" w:cs="Arial"/>
                <w:i/>
                <w:sz w:val="20"/>
                <w:szCs w:val="20"/>
                <w:lang w:eastAsia="es-ES"/>
              </w:rPr>
            </w:pPr>
          </w:p>
        </w:tc>
        <w:tc>
          <w:tcPr>
            <w:tcW w:w="398" w:type="dxa"/>
            <w:tcBorders>
              <w:top w:val="single" w:sz="4" w:space="0" w:color="FA8D3D"/>
              <w:left w:val="single" w:sz="4" w:space="0" w:color="FA8D3D"/>
              <w:bottom w:val="single" w:sz="4" w:space="0" w:color="FA8D3D"/>
              <w:right w:val="single" w:sz="4" w:space="0" w:color="FA8D3D"/>
            </w:tcBorders>
            <w:shd w:val="clear" w:color="auto" w:fill="FDF0D7"/>
          </w:tcPr>
          <w:p w14:paraId="4DF4A524" w14:textId="77777777" w:rsidR="00C87C78" w:rsidRPr="00C87C78" w:rsidRDefault="00C87C78" w:rsidP="00C87C78">
            <w:pPr>
              <w:spacing w:after="0" w:line="254" w:lineRule="auto"/>
              <w:ind w:hanging="2"/>
              <w:rPr>
                <w:rFonts w:ascii="Arial" w:eastAsia="Arial" w:hAnsi="Arial" w:cs="Arial"/>
                <w:i/>
                <w:sz w:val="20"/>
                <w:szCs w:val="20"/>
                <w:lang w:eastAsia="es-ES"/>
              </w:rPr>
            </w:pPr>
          </w:p>
        </w:tc>
      </w:tr>
      <w:tr w:rsidR="00C87C78" w:rsidRPr="00C87C78" w14:paraId="360E5215" w14:textId="77777777" w:rsidTr="00C87C78">
        <w:trPr>
          <w:trHeight w:val="20"/>
        </w:trPr>
        <w:tc>
          <w:tcPr>
            <w:tcW w:w="4815" w:type="dxa"/>
            <w:tcBorders>
              <w:top w:val="single" w:sz="4" w:space="0" w:color="FA8D3D"/>
              <w:left w:val="single" w:sz="4" w:space="0" w:color="FA8D3D"/>
              <w:bottom w:val="single" w:sz="4" w:space="0" w:color="FA8D3D"/>
              <w:right w:val="single" w:sz="4" w:space="0" w:color="FA8D3D"/>
            </w:tcBorders>
            <w:hideMark/>
          </w:tcPr>
          <w:p w14:paraId="13B19EA2" w14:textId="77777777" w:rsidR="00C87C78" w:rsidRPr="00C87C78" w:rsidRDefault="00C87C78" w:rsidP="00C87C78">
            <w:pPr>
              <w:spacing w:after="0" w:line="254" w:lineRule="auto"/>
              <w:ind w:hanging="2"/>
              <w:rPr>
                <w:rFonts w:ascii="Arial" w:eastAsia="Arial" w:hAnsi="Arial" w:cs="Arial"/>
                <w:b/>
                <w:i/>
                <w:sz w:val="20"/>
                <w:szCs w:val="20"/>
                <w:lang w:eastAsia="es-ES"/>
              </w:rPr>
            </w:pPr>
            <w:r w:rsidRPr="00C87C78">
              <w:rPr>
                <w:rFonts w:ascii="Arial" w:eastAsia="Arial" w:hAnsi="Arial" w:cs="Arial"/>
                <w:b/>
                <w:i/>
                <w:sz w:val="20"/>
                <w:szCs w:val="20"/>
                <w:lang w:eastAsia="es-ES"/>
              </w:rPr>
              <w:t>1.4  Crear el Aula del Futuro 2</w:t>
            </w:r>
          </w:p>
        </w:tc>
        <w:tc>
          <w:tcPr>
            <w:tcW w:w="2212" w:type="dxa"/>
            <w:tcBorders>
              <w:top w:val="single" w:sz="4" w:space="0" w:color="FA8D3D"/>
              <w:left w:val="single" w:sz="4" w:space="0" w:color="FA8D3D"/>
              <w:bottom w:val="single" w:sz="4" w:space="0" w:color="FA8D3D"/>
              <w:right w:val="single" w:sz="4" w:space="0" w:color="FA8D3D"/>
            </w:tcBorders>
            <w:hideMark/>
          </w:tcPr>
          <w:p w14:paraId="201F6593" w14:textId="77777777" w:rsidR="00C87C78" w:rsidRPr="00C87C78" w:rsidRDefault="00C87C78" w:rsidP="00C87C78">
            <w:pPr>
              <w:spacing w:after="0" w:line="254" w:lineRule="auto"/>
              <w:ind w:hanging="2"/>
              <w:rPr>
                <w:rFonts w:ascii="Arial" w:eastAsia="Arial" w:hAnsi="Arial" w:cs="Arial"/>
                <w:i/>
                <w:sz w:val="20"/>
                <w:szCs w:val="20"/>
                <w:lang w:eastAsia="es-ES"/>
              </w:rPr>
            </w:pPr>
            <w:r w:rsidRPr="00C87C78">
              <w:rPr>
                <w:rFonts w:ascii="Arial" w:eastAsia="Arial" w:hAnsi="Arial" w:cs="Arial"/>
                <w:i/>
                <w:sz w:val="20"/>
                <w:szCs w:val="20"/>
                <w:lang w:eastAsia="es-ES"/>
              </w:rPr>
              <w:t>Primer trimestre</w:t>
            </w:r>
          </w:p>
        </w:tc>
        <w:tc>
          <w:tcPr>
            <w:tcW w:w="2346" w:type="dxa"/>
            <w:tcBorders>
              <w:top w:val="single" w:sz="4" w:space="0" w:color="FA8D3D"/>
              <w:left w:val="single" w:sz="4" w:space="0" w:color="FA8D3D"/>
              <w:bottom w:val="single" w:sz="4" w:space="0" w:color="FA8D3D"/>
              <w:right w:val="single" w:sz="4" w:space="0" w:color="FA8D3D"/>
            </w:tcBorders>
            <w:hideMark/>
          </w:tcPr>
          <w:p w14:paraId="6F887F22" w14:textId="77777777" w:rsidR="00C87C78" w:rsidRPr="00C87C78" w:rsidRDefault="00C87C78" w:rsidP="00C87C78">
            <w:pPr>
              <w:spacing w:after="0" w:line="254" w:lineRule="auto"/>
              <w:ind w:hanging="2"/>
              <w:rPr>
                <w:rFonts w:ascii="Arial" w:eastAsia="Arial" w:hAnsi="Arial" w:cs="Arial"/>
                <w:i/>
                <w:sz w:val="20"/>
                <w:szCs w:val="20"/>
                <w:lang w:eastAsia="es-ES"/>
              </w:rPr>
            </w:pPr>
            <w:r w:rsidRPr="00C87C78">
              <w:rPr>
                <w:rFonts w:ascii="Arial" w:eastAsia="Arial" w:hAnsi="Arial" w:cs="Arial"/>
                <w:i/>
                <w:sz w:val="20"/>
                <w:szCs w:val="20"/>
                <w:lang w:eastAsia="es-ES"/>
              </w:rPr>
              <w:t>Proyecto de Aula de Futuro</w:t>
            </w:r>
          </w:p>
        </w:tc>
        <w:tc>
          <w:tcPr>
            <w:tcW w:w="1653" w:type="dxa"/>
            <w:tcBorders>
              <w:top w:val="single" w:sz="4" w:space="0" w:color="FA8D3D"/>
              <w:left w:val="single" w:sz="4" w:space="0" w:color="FA8D3D"/>
              <w:bottom w:val="single" w:sz="4" w:space="0" w:color="FA8D3D"/>
              <w:right w:val="single" w:sz="4" w:space="0" w:color="FA8D3D"/>
            </w:tcBorders>
            <w:hideMark/>
          </w:tcPr>
          <w:p w14:paraId="6282272C" w14:textId="77777777" w:rsidR="00C87C78" w:rsidRPr="00C87C78" w:rsidRDefault="00C87C78" w:rsidP="00C87C78">
            <w:pPr>
              <w:spacing w:after="0" w:line="254" w:lineRule="auto"/>
              <w:ind w:hanging="2"/>
              <w:rPr>
                <w:rFonts w:ascii="Arial" w:eastAsia="Arial" w:hAnsi="Arial" w:cs="Arial"/>
                <w:i/>
                <w:sz w:val="20"/>
                <w:szCs w:val="20"/>
                <w:lang w:eastAsia="es-ES"/>
              </w:rPr>
            </w:pPr>
            <w:r w:rsidRPr="00C87C78">
              <w:rPr>
                <w:rFonts w:ascii="Arial" w:eastAsia="Arial" w:hAnsi="Arial" w:cs="Arial"/>
                <w:i/>
                <w:sz w:val="20"/>
                <w:szCs w:val="20"/>
                <w:lang w:eastAsia="es-ES"/>
              </w:rPr>
              <w:t>Comprobación de la ejecución</w:t>
            </w:r>
          </w:p>
        </w:tc>
        <w:tc>
          <w:tcPr>
            <w:tcW w:w="1802" w:type="dxa"/>
            <w:tcBorders>
              <w:top w:val="single" w:sz="4" w:space="0" w:color="FA8D3D"/>
              <w:left w:val="single" w:sz="4" w:space="0" w:color="FA8D3D"/>
              <w:bottom w:val="single" w:sz="4" w:space="0" w:color="FA8D3D"/>
              <w:right w:val="single" w:sz="4" w:space="0" w:color="FA8D3D"/>
            </w:tcBorders>
            <w:hideMark/>
          </w:tcPr>
          <w:p w14:paraId="3625AB83" w14:textId="77777777" w:rsidR="00C87C78" w:rsidRPr="00C87C78" w:rsidRDefault="00C87C78" w:rsidP="00C87C78">
            <w:pPr>
              <w:spacing w:after="0" w:line="254" w:lineRule="auto"/>
              <w:ind w:hanging="2"/>
              <w:rPr>
                <w:rFonts w:ascii="Arial" w:eastAsia="Arial" w:hAnsi="Arial" w:cs="Arial"/>
                <w:i/>
                <w:sz w:val="20"/>
                <w:szCs w:val="20"/>
                <w:lang w:eastAsia="es-ES"/>
              </w:rPr>
            </w:pPr>
            <w:r w:rsidRPr="00C87C78">
              <w:rPr>
                <w:rFonts w:ascii="Arial" w:eastAsia="Arial" w:hAnsi="Arial" w:cs="Arial"/>
                <w:i/>
                <w:sz w:val="20"/>
                <w:szCs w:val="20"/>
                <w:lang w:eastAsia="es-ES"/>
              </w:rPr>
              <w:t>Secretaria</w:t>
            </w:r>
          </w:p>
        </w:tc>
        <w:tc>
          <w:tcPr>
            <w:tcW w:w="367" w:type="dxa"/>
            <w:tcBorders>
              <w:top w:val="single" w:sz="4" w:space="0" w:color="FA8D3D"/>
              <w:left w:val="single" w:sz="4" w:space="0" w:color="FA8D3D"/>
              <w:bottom w:val="single" w:sz="4" w:space="0" w:color="FA8D3D"/>
              <w:right w:val="single" w:sz="4" w:space="0" w:color="FA8D3D"/>
            </w:tcBorders>
            <w:shd w:val="clear" w:color="auto" w:fill="FDF0D7"/>
          </w:tcPr>
          <w:p w14:paraId="5E3182FA" w14:textId="77777777" w:rsidR="00C87C78" w:rsidRPr="00C87C78" w:rsidRDefault="00C87C78" w:rsidP="00C87C78">
            <w:pPr>
              <w:spacing w:after="0" w:line="254" w:lineRule="auto"/>
              <w:ind w:hanging="2"/>
              <w:rPr>
                <w:rFonts w:ascii="Arial" w:eastAsia="Arial" w:hAnsi="Arial" w:cs="Arial"/>
                <w:sz w:val="20"/>
                <w:szCs w:val="20"/>
                <w:lang w:eastAsia="es-ES"/>
              </w:rPr>
            </w:pPr>
          </w:p>
        </w:tc>
        <w:tc>
          <w:tcPr>
            <w:tcW w:w="370" w:type="dxa"/>
            <w:tcBorders>
              <w:top w:val="single" w:sz="4" w:space="0" w:color="FA8D3D"/>
              <w:left w:val="single" w:sz="4" w:space="0" w:color="FA8D3D"/>
              <w:bottom w:val="single" w:sz="4" w:space="0" w:color="FA8D3D"/>
              <w:right w:val="single" w:sz="4" w:space="0" w:color="FA8D3D"/>
            </w:tcBorders>
            <w:shd w:val="clear" w:color="auto" w:fill="FDF0D7"/>
          </w:tcPr>
          <w:p w14:paraId="2C7A881D" w14:textId="77777777" w:rsidR="00C87C78" w:rsidRPr="00C87C78" w:rsidRDefault="00C87C78" w:rsidP="00C87C78">
            <w:pPr>
              <w:spacing w:after="0" w:line="254" w:lineRule="auto"/>
              <w:ind w:hanging="2"/>
              <w:rPr>
                <w:rFonts w:ascii="Arial" w:eastAsia="Arial" w:hAnsi="Arial" w:cs="Arial"/>
                <w:sz w:val="20"/>
                <w:szCs w:val="20"/>
                <w:lang w:eastAsia="es-ES"/>
              </w:rPr>
            </w:pPr>
          </w:p>
        </w:tc>
        <w:tc>
          <w:tcPr>
            <w:tcW w:w="361" w:type="dxa"/>
            <w:tcBorders>
              <w:top w:val="single" w:sz="4" w:space="0" w:color="FA8D3D"/>
              <w:left w:val="single" w:sz="4" w:space="0" w:color="FA8D3D"/>
              <w:bottom w:val="single" w:sz="4" w:space="0" w:color="FA8D3D"/>
              <w:right w:val="single" w:sz="4" w:space="0" w:color="FA8D3D"/>
            </w:tcBorders>
            <w:shd w:val="clear" w:color="auto" w:fill="FDF0D7"/>
          </w:tcPr>
          <w:p w14:paraId="73C48B76" w14:textId="77777777" w:rsidR="00C87C78" w:rsidRPr="00C87C78" w:rsidRDefault="00C87C78" w:rsidP="00C87C78">
            <w:pPr>
              <w:spacing w:after="0" w:line="254" w:lineRule="auto"/>
              <w:ind w:hanging="2"/>
              <w:rPr>
                <w:rFonts w:ascii="Arial" w:eastAsia="Arial" w:hAnsi="Arial" w:cs="Arial"/>
                <w:sz w:val="20"/>
                <w:szCs w:val="20"/>
                <w:lang w:eastAsia="es-ES"/>
              </w:rPr>
            </w:pPr>
          </w:p>
        </w:tc>
        <w:tc>
          <w:tcPr>
            <w:tcW w:w="398" w:type="dxa"/>
            <w:tcBorders>
              <w:top w:val="single" w:sz="4" w:space="0" w:color="FA8D3D"/>
              <w:left w:val="single" w:sz="4" w:space="0" w:color="FA8D3D"/>
              <w:bottom w:val="single" w:sz="4" w:space="0" w:color="FA8D3D"/>
              <w:right w:val="single" w:sz="4" w:space="0" w:color="FA8D3D"/>
            </w:tcBorders>
            <w:shd w:val="clear" w:color="auto" w:fill="FDF0D7"/>
          </w:tcPr>
          <w:p w14:paraId="56272048" w14:textId="77777777" w:rsidR="00C87C78" w:rsidRPr="00C87C78" w:rsidRDefault="00C87C78" w:rsidP="00C87C78">
            <w:pPr>
              <w:spacing w:after="0" w:line="254" w:lineRule="auto"/>
              <w:ind w:hanging="2"/>
              <w:rPr>
                <w:rFonts w:ascii="Arial" w:eastAsia="Arial" w:hAnsi="Arial" w:cs="Arial"/>
                <w:sz w:val="20"/>
                <w:szCs w:val="20"/>
                <w:lang w:eastAsia="es-ES"/>
              </w:rPr>
            </w:pPr>
          </w:p>
        </w:tc>
      </w:tr>
      <w:tr w:rsidR="00C87C78" w:rsidRPr="00C87C78" w14:paraId="495684F8" w14:textId="77777777" w:rsidTr="00C87C78">
        <w:trPr>
          <w:trHeight w:val="20"/>
        </w:trPr>
        <w:tc>
          <w:tcPr>
            <w:tcW w:w="4815" w:type="dxa"/>
            <w:tcBorders>
              <w:top w:val="single" w:sz="4" w:space="0" w:color="FA8D3D"/>
              <w:left w:val="single" w:sz="4" w:space="0" w:color="FA8D3D"/>
              <w:bottom w:val="single" w:sz="4" w:space="0" w:color="FA8D3D"/>
              <w:right w:val="single" w:sz="4" w:space="0" w:color="FA8D3D"/>
            </w:tcBorders>
            <w:hideMark/>
          </w:tcPr>
          <w:p w14:paraId="5E6FC6FE" w14:textId="77777777" w:rsidR="00C87C78" w:rsidRPr="00C87C78" w:rsidRDefault="00C87C78" w:rsidP="00C87C78">
            <w:pPr>
              <w:spacing w:after="0" w:line="254" w:lineRule="auto"/>
              <w:ind w:hanging="2"/>
              <w:rPr>
                <w:rFonts w:ascii="Arial" w:eastAsia="Arial" w:hAnsi="Arial" w:cs="Arial"/>
                <w:b/>
                <w:i/>
                <w:sz w:val="20"/>
                <w:szCs w:val="20"/>
                <w:lang w:eastAsia="es-ES"/>
              </w:rPr>
            </w:pPr>
            <w:r w:rsidRPr="00C87C78">
              <w:rPr>
                <w:rFonts w:ascii="Arial" w:eastAsia="Arial" w:hAnsi="Arial" w:cs="Arial"/>
                <w:b/>
                <w:i/>
                <w:sz w:val="20"/>
                <w:szCs w:val="20"/>
                <w:lang w:eastAsia="es-ES"/>
              </w:rPr>
              <w:t>1.5 Diseño del nuevo salón de actos</w:t>
            </w:r>
          </w:p>
        </w:tc>
        <w:tc>
          <w:tcPr>
            <w:tcW w:w="2212" w:type="dxa"/>
            <w:tcBorders>
              <w:top w:val="single" w:sz="4" w:space="0" w:color="FA8D3D"/>
              <w:left w:val="single" w:sz="4" w:space="0" w:color="FA8D3D"/>
              <w:bottom w:val="single" w:sz="4" w:space="0" w:color="FA8D3D"/>
              <w:right w:val="single" w:sz="4" w:space="0" w:color="FA8D3D"/>
            </w:tcBorders>
            <w:hideMark/>
          </w:tcPr>
          <w:p w14:paraId="0131F68A" w14:textId="77777777" w:rsidR="00C87C78" w:rsidRPr="00C87C78" w:rsidRDefault="00C87C78" w:rsidP="00C87C78">
            <w:pPr>
              <w:spacing w:after="0" w:line="254" w:lineRule="auto"/>
              <w:ind w:hanging="2"/>
              <w:rPr>
                <w:rFonts w:ascii="Arial" w:eastAsia="Arial" w:hAnsi="Arial" w:cs="Arial"/>
                <w:i/>
                <w:sz w:val="20"/>
                <w:szCs w:val="20"/>
                <w:lang w:eastAsia="es-ES"/>
              </w:rPr>
            </w:pPr>
            <w:r w:rsidRPr="00C87C78">
              <w:rPr>
                <w:rFonts w:ascii="Arial" w:eastAsia="Arial" w:hAnsi="Arial" w:cs="Arial"/>
                <w:i/>
                <w:sz w:val="20"/>
                <w:szCs w:val="20"/>
                <w:lang w:eastAsia="es-ES"/>
              </w:rPr>
              <w:t>Segundo trimestre</w:t>
            </w:r>
          </w:p>
        </w:tc>
        <w:tc>
          <w:tcPr>
            <w:tcW w:w="2346" w:type="dxa"/>
            <w:tcBorders>
              <w:top w:val="single" w:sz="4" w:space="0" w:color="FA8D3D"/>
              <w:left w:val="single" w:sz="4" w:space="0" w:color="FA8D3D"/>
              <w:bottom w:val="single" w:sz="4" w:space="0" w:color="FA8D3D"/>
              <w:right w:val="single" w:sz="4" w:space="0" w:color="FA8D3D"/>
            </w:tcBorders>
            <w:hideMark/>
          </w:tcPr>
          <w:p w14:paraId="74CBADB3" w14:textId="77777777" w:rsidR="00C87C78" w:rsidRPr="00C87C78" w:rsidRDefault="00C87C78" w:rsidP="00C87C78">
            <w:pPr>
              <w:spacing w:after="0" w:line="254" w:lineRule="auto"/>
              <w:ind w:hanging="2"/>
              <w:rPr>
                <w:rFonts w:ascii="Arial" w:eastAsia="Arial" w:hAnsi="Arial" w:cs="Arial"/>
                <w:i/>
                <w:sz w:val="20"/>
                <w:szCs w:val="20"/>
                <w:lang w:eastAsia="es-ES"/>
              </w:rPr>
            </w:pPr>
            <w:r w:rsidRPr="00C87C78">
              <w:rPr>
                <w:rFonts w:ascii="Arial" w:eastAsia="Arial" w:hAnsi="Arial" w:cs="Arial"/>
                <w:i/>
                <w:sz w:val="20"/>
                <w:szCs w:val="20"/>
                <w:lang w:eastAsia="es-ES"/>
              </w:rPr>
              <w:t>Proyecto transformación de espacios.</w:t>
            </w:r>
          </w:p>
        </w:tc>
        <w:tc>
          <w:tcPr>
            <w:tcW w:w="1653" w:type="dxa"/>
            <w:tcBorders>
              <w:top w:val="single" w:sz="4" w:space="0" w:color="FA8D3D"/>
              <w:left w:val="single" w:sz="4" w:space="0" w:color="FA8D3D"/>
              <w:bottom w:val="single" w:sz="4" w:space="0" w:color="FA8D3D"/>
              <w:right w:val="single" w:sz="4" w:space="0" w:color="FA8D3D"/>
            </w:tcBorders>
            <w:hideMark/>
          </w:tcPr>
          <w:p w14:paraId="44D39441" w14:textId="77777777" w:rsidR="00C87C78" w:rsidRPr="00C87C78" w:rsidRDefault="00C87C78" w:rsidP="00C87C78">
            <w:pPr>
              <w:spacing w:after="0" w:line="254" w:lineRule="auto"/>
              <w:ind w:hanging="2"/>
              <w:rPr>
                <w:rFonts w:ascii="Arial" w:eastAsia="Arial" w:hAnsi="Arial" w:cs="Arial"/>
                <w:i/>
                <w:sz w:val="20"/>
                <w:szCs w:val="20"/>
                <w:lang w:eastAsia="es-ES"/>
              </w:rPr>
            </w:pPr>
            <w:r w:rsidRPr="00C87C78">
              <w:rPr>
                <w:rFonts w:ascii="Arial" w:eastAsia="Arial" w:hAnsi="Arial" w:cs="Arial"/>
                <w:i/>
                <w:sz w:val="20"/>
                <w:szCs w:val="20"/>
                <w:lang w:eastAsia="es-ES"/>
              </w:rPr>
              <w:t>Comprobación de la ejecución</w:t>
            </w:r>
          </w:p>
        </w:tc>
        <w:tc>
          <w:tcPr>
            <w:tcW w:w="1802" w:type="dxa"/>
            <w:tcBorders>
              <w:top w:val="single" w:sz="4" w:space="0" w:color="FA8D3D"/>
              <w:left w:val="single" w:sz="4" w:space="0" w:color="FA8D3D"/>
              <w:bottom w:val="single" w:sz="4" w:space="0" w:color="FA8D3D"/>
              <w:right w:val="single" w:sz="4" w:space="0" w:color="FA8D3D"/>
            </w:tcBorders>
            <w:hideMark/>
          </w:tcPr>
          <w:p w14:paraId="03EB5A1C" w14:textId="77777777" w:rsidR="00C87C78" w:rsidRPr="00C87C78" w:rsidRDefault="00C87C78" w:rsidP="00C87C78">
            <w:pPr>
              <w:spacing w:after="0" w:line="254" w:lineRule="auto"/>
              <w:ind w:hanging="2"/>
              <w:rPr>
                <w:rFonts w:ascii="Arial" w:eastAsia="Arial" w:hAnsi="Arial" w:cs="Arial"/>
                <w:i/>
                <w:sz w:val="20"/>
                <w:szCs w:val="20"/>
                <w:lang w:eastAsia="es-ES"/>
              </w:rPr>
            </w:pPr>
            <w:r w:rsidRPr="00C87C78">
              <w:rPr>
                <w:rFonts w:ascii="Arial" w:eastAsia="Arial" w:hAnsi="Arial" w:cs="Arial"/>
                <w:i/>
                <w:sz w:val="20"/>
                <w:szCs w:val="20"/>
                <w:lang w:eastAsia="es-ES"/>
              </w:rPr>
              <w:t>Secretaria</w:t>
            </w:r>
          </w:p>
        </w:tc>
        <w:tc>
          <w:tcPr>
            <w:tcW w:w="367" w:type="dxa"/>
            <w:tcBorders>
              <w:top w:val="single" w:sz="4" w:space="0" w:color="FA8D3D"/>
              <w:left w:val="single" w:sz="4" w:space="0" w:color="FA8D3D"/>
              <w:bottom w:val="single" w:sz="4" w:space="0" w:color="FA8D3D"/>
              <w:right w:val="single" w:sz="4" w:space="0" w:color="FA8D3D"/>
            </w:tcBorders>
            <w:shd w:val="clear" w:color="auto" w:fill="FDF0D7"/>
          </w:tcPr>
          <w:p w14:paraId="76EC8523" w14:textId="77777777" w:rsidR="00C87C78" w:rsidRPr="00C87C78" w:rsidRDefault="00C87C78" w:rsidP="00C87C78">
            <w:pPr>
              <w:spacing w:after="0" w:line="254" w:lineRule="auto"/>
              <w:ind w:hanging="2"/>
              <w:rPr>
                <w:rFonts w:ascii="Arial" w:eastAsia="Arial" w:hAnsi="Arial" w:cs="Arial"/>
                <w:sz w:val="20"/>
                <w:szCs w:val="20"/>
                <w:lang w:eastAsia="es-ES"/>
              </w:rPr>
            </w:pPr>
          </w:p>
        </w:tc>
        <w:tc>
          <w:tcPr>
            <w:tcW w:w="370" w:type="dxa"/>
            <w:tcBorders>
              <w:top w:val="single" w:sz="4" w:space="0" w:color="FA8D3D"/>
              <w:left w:val="single" w:sz="4" w:space="0" w:color="FA8D3D"/>
              <w:bottom w:val="single" w:sz="4" w:space="0" w:color="FA8D3D"/>
              <w:right w:val="single" w:sz="4" w:space="0" w:color="FA8D3D"/>
            </w:tcBorders>
            <w:shd w:val="clear" w:color="auto" w:fill="FDF0D7"/>
          </w:tcPr>
          <w:p w14:paraId="6ABC8CEB" w14:textId="77777777" w:rsidR="00C87C78" w:rsidRPr="00C87C78" w:rsidRDefault="00C87C78" w:rsidP="00C87C78">
            <w:pPr>
              <w:spacing w:after="0" w:line="254" w:lineRule="auto"/>
              <w:ind w:hanging="2"/>
              <w:rPr>
                <w:rFonts w:ascii="Arial" w:eastAsia="Arial" w:hAnsi="Arial" w:cs="Arial"/>
                <w:sz w:val="20"/>
                <w:szCs w:val="20"/>
                <w:lang w:eastAsia="es-ES"/>
              </w:rPr>
            </w:pPr>
          </w:p>
        </w:tc>
        <w:tc>
          <w:tcPr>
            <w:tcW w:w="361" w:type="dxa"/>
            <w:tcBorders>
              <w:top w:val="single" w:sz="4" w:space="0" w:color="FA8D3D"/>
              <w:left w:val="single" w:sz="4" w:space="0" w:color="FA8D3D"/>
              <w:bottom w:val="single" w:sz="4" w:space="0" w:color="FA8D3D"/>
              <w:right w:val="single" w:sz="4" w:space="0" w:color="FA8D3D"/>
            </w:tcBorders>
            <w:shd w:val="clear" w:color="auto" w:fill="FDF0D7"/>
          </w:tcPr>
          <w:p w14:paraId="5E77014A" w14:textId="77777777" w:rsidR="00C87C78" w:rsidRPr="00C87C78" w:rsidRDefault="00C87C78" w:rsidP="00C87C78">
            <w:pPr>
              <w:spacing w:after="0" w:line="254" w:lineRule="auto"/>
              <w:ind w:hanging="2"/>
              <w:rPr>
                <w:rFonts w:ascii="Arial" w:eastAsia="Arial" w:hAnsi="Arial" w:cs="Arial"/>
                <w:sz w:val="20"/>
                <w:szCs w:val="20"/>
                <w:lang w:eastAsia="es-ES"/>
              </w:rPr>
            </w:pPr>
          </w:p>
        </w:tc>
        <w:tc>
          <w:tcPr>
            <w:tcW w:w="398" w:type="dxa"/>
            <w:tcBorders>
              <w:top w:val="single" w:sz="4" w:space="0" w:color="FA8D3D"/>
              <w:left w:val="single" w:sz="4" w:space="0" w:color="FA8D3D"/>
              <w:bottom w:val="single" w:sz="4" w:space="0" w:color="FA8D3D"/>
              <w:right w:val="single" w:sz="4" w:space="0" w:color="FA8D3D"/>
            </w:tcBorders>
            <w:shd w:val="clear" w:color="auto" w:fill="FDF0D7"/>
          </w:tcPr>
          <w:p w14:paraId="16795FA2" w14:textId="77777777" w:rsidR="00C87C78" w:rsidRPr="00C87C78" w:rsidRDefault="00C87C78" w:rsidP="00C87C78">
            <w:pPr>
              <w:spacing w:after="0" w:line="254" w:lineRule="auto"/>
              <w:ind w:hanging="2"/>
              <w:rPr>
                <w:rFonts w:ascii="Arial" w:eastAsia="Arial" w:hAnsi="Arial" w:cs="Arial"/>
                <w:sz w:val="20"/>
                <w:szCs w:val="20"/>
                <w:lang w:eastAsia="es-ES"/>
              </w:rPr>
            </w:pPr>
          </w:p>
        </w:tc>
      </w:tr>
    </w:tbl>
    <w:p w14:paraId="26F99985" w14:textId="09A64284" w:rsidR="00FE6D7D" w:rsidRDefault="00FE6D7D" w:rsidP="003551C5">
      <w:pPr>
        <w:rPr>
          <w:b/>
          <w:color w:val="1F4E79" w:themeColor="accent1" w:themeShade="80"/>
          <w:sz w:val="44"/>
          <w:szCs w:val="44"/>
        </w:rPr>
      </w:pPr>
    </w:p>
    <w:p w14:paraId="133E14D0" w14:textId="77777777" w:rsidR="00C87C78" w:rsidRDefault="00C87C78" w:rsidP="003551C5">
      <w:pPr>
        <w:rPr>
          <w:b/>
          <w:color w:val="1F4E79" w:themeColor="accent1" w:themeShade="80"/>
          <w:sz w:val="44"/>
          <w:szCs w:val="44"/>
        </w:rPr>
      </w:pPr>
    </w:p>
    <w:tbl>
      <w:tblPr>
        <w:tblW w:w="12161" w:type="dxa"/>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8"/>
        <w:gridCol w:w="1936"/>
        <w:gridCol w:w="1457"/>
        <w:gridCol w:w="2652"/>
        <w:gridCol w:w="1816"/>
        <w:gridCol w:w="358"/>
        <w:gridCol w:w="358"/>
        <w:gridCol w:w="358"/>
        <w:gridCol w:w="358"/>
      </w:tblGrid>
      <w:tr w:rsidR="00C87C78" w:rsidRPr="00C87C78" w14:paraId="6E96BB86" w14:textId="77777777" w:rsidTr="00C87C78">
        <w:trPr>
          <w:trHeight w:val="447"/>
        </w:trPr>
        <w:tc>
          <w:tcPr>
            <w:tcW w:w="12161" w:type="dxa"/>
            <w:gridSpan w:val="9"/>
            <w:tcBorders>
              <w:top w:val="single" w:sz="4" w:space="0" w:color="000000"/>
              <w:left w:val="single" w:sz="4" w:space="0" w:color="000000"/>
              <w:bottom w:val="single" w:sz="4" w:space="0" w:color="000000"/>
              <w:right w:val="single" w:sz="4" w:space="0" w:color="000000"/>
            </w:tcBorders>
            <w:shd w:val="clear" w:color="auto" w:fill="FDE9D9"/>
            <w:hideMark/>
          </w:tcPr>
          <w:p w14:paraId="6AB9A25D" w14:textId="77777777" w:rsidR="00C87C78" w:rsidRPr="00C87C78" w:rsidRDefault="00C87C78" w:rsidP="00C87C78">
            <w:pPr>
              <w:spacing w:after="0" w:line="240" w:lineRule="auto"/>
              <w:ind w:hanging="2"/>
              <w:rPr>
                <w:rFonts w:ascii="Times New Roman" w:eastAsia="Times New Roman" w:hAnsi="Times New Roman" w:cs="Times New Roman"/>
                <w:i/>
                <w:sz w:val="20"/>
                <w:szCs w:val="20"/>
                <w:lang w:eastAsia="es-ES"/>
              </w:rPr>
            </w:pPr>
            <w:r w:rsidRPr="00C87C78">
              <w:rPr>
                <w:rFonts w:ascii="Arial" w:eastAsia="Times New Roman" w:hAnsi="Arial" w:cs="Arial"/>
                <w:b/>
                <w:color w:val="1F4E79" w:themeColor="accent1" w:themeShade="80"/>
                <w:sz w:val="28"/>
                <w:szCs w:val="28"/>
                <w:lang w:eastAsia="es-ES"/>
              </w:rPr>
              <w:lastRenderedPageBreak/>
              <w:t>Objetivo 2: Adaptar la documentación del centro a la nueva normativa vigente regida por la LOMLOE</w:t>
            </w:r>
          </w:p>
        </w:tc>
      </w:tr>
      <w:tr w:rsidR="00C87C78" w:rsidRPr="00C87C78" w14:paraId="7F0618B1" w14:textId="77777777" w:rsidTr="00C87C78">
        <w:trPr>
          <w:trHeight w:val="596"/>
        </w:trPr>
        <w:tc>
          <w:tcPr>
            <w:tcW w:w="12161" w:type="dxa"/>
            <w:gridSpan w:val="9"/>
            <w:tcBorders>
              <w:top w:val="single" w:sz="4" w:space="0" w:color="000000"/>
              <w:left w:val="single" w:sz="4" w:space="0" w:color="000000"/>
              <w:bottom w:val="single" w:sz="4" w:space="0" w:color="000000"/>
              <w:right w:val="single" w:sz="4" w:space="0" w:color="000000"/>
            </w:tcBorders>
            <w:shd w:val="clear" w:color="auto" w:fill="00B050"/>
            <w:hideMark/>
          </w:tcPr>
          <w:p w14:paraId="27A4F98B" w14:textId="77777777" w:rsidR="00C87C78" w:rsidRPr="00C87C78" w:rsidRDefault="00C87C78" w:rsidP="00C87C78">
            <w:pPr>
              <w:spacing w:after="0" w:line="240" w:lineRule="auto"/>
              <w:ind w:hanging="2"/>
              <w:rPr>
                <w:rFonts w:ascii="Times New Roman" w:eastAsia="Times New Roman" w:hAnsi="Times New Roman" w:cs="Times New Roman"/>
                <w:b/>
                <w:sz w:val="20"/>
                <w:szCs w:val="20"/>
                <w:lang w:eastAsia="es-ES"/>
              </w:rPr>
            </w:pPr>
            <w:r w:rsidRPr="00C87C78">
              <w:rPr>
                <w:rFonts w:ascii="Times New Roman" w:eastAsia="Times New Roman" w:hAnsi="Times New Roman" w:cs="Times New Roman"/>
                <w:b/>
                <w:sz w:val="20"/>
                <w:szCs w:val="20"/>
                <w:lang w:eastAsia="es-ES"/>
              </w:rPr>
              <w:t xml:space="preserve">INDICADOR DE LOGRO: </w:t>
            </w:r>
            <w:r w:rsidRPr="00C87C78">
              <w:rPr>
                <w:rFonts w:ascii="Times New Roman" w:eastAsia="Times New Roman" w:hAnsi="Times New Roman" w:cs="Times New Roman"/>
                <w:b/>
                <w:lang w:eastAsia="es-ES"/>
              </w:rPr>
              <w:t>Adaptar las programaciones de los cursos pares a la LOMLOE</w:t>
            </w:r>
          </w:p>
        </w:tc>
      </w:tr>
      <w:tr w:rsidR="00C87C78" w:rsidRPr="00C87C78" w14:paraId="79D80CEB" w14:textId="77777777" w:rsidTr="00C87C78">
        <w:trPr>
          <w:trHeight w:val="419"/>
        </w:trPr>
        <w:tc>
          <w:tcPr>
            <w:tcW w:w="12161" w:type="dxa"/>
            <w:gridSpan w:val="9"/>
            <w:tcBorders>
              <w:top w:val="single" w:sz="4" w:space="0" w:color="000000"/>
              <w:left w:val="single" w:sz="4" w:space="0" w:color="000000"/>
              <w:bottom w:val="single" w:sz="4" w:space="0" w:color="000000"/>
              <w:right w:val="single" w:sz="4" w:space="0" w:color="000000"/>
            </w:tcBorders>
            <w:shd w:val="clear" w:color="auto" w:fill="F4B083"/>
            <w:hideMark/>
          </w:tcPr>
          <w:p w14:paraId="27EE3E48" w14:textId="77777777" w:rsidR="00C87C78" w:rsidRPr="00C87C78" w:rsidRDefault="00C87C78" w:rsidP="00C87C78">
            <w:pPr>
              <w:spacing w:after="0" w:line="240" w:lineRule="auto"/>
              <w:ind w:hanging="2"/>
              <w:rPr>
                <w:rFonts w:ascii="Times New Roman" w:eastAsia="Times New Roman" w:hAnsi="Times New Roman" w:cs="Times New Roman"/>
                <w:sz w:val="24"/>
                <w:szCs w:val="24"/>
                <w:lang w:eastAsia="es-ES"/>
              </w:rPr>
            </w:pPr>
            <w:r w:rsidRPr="00C87C78">
              <w:rPr>
                <w:rFonts w:ascii="Times New Roman" w:eastAsia="Times New Roman" w:hAnsi="Times New Roman" w:cs="Times New Roman"/>
                <w:b/>
                <w:sz w:val="24"/>
                <w:szCs w:val="24"/>
                <w:lang w:eastAsia="es-ES"/>
              </w:rPr>
              <w:t>ACTUACIÓN 1</w:t>
            </w:r>
            <w:r w:rsidRPr="00C87C78">
              <w:rPr>
                <w:rFonts w:ascii="Times New Roman" w:eastAsia="Times New Roman" w:hAnsi="Times New Roman" w:cs="Times New Roman"/>
                <w:b/>
                <w:sz w:val="20"/>
                <w:szCs w:val="20"/>
                <w:lang w:eastAsia="es-ES"/>
              </w:rPr>
              <w:t xml:space="preserve">: </w:t>
            </w:r>
            <w:r w:rsidRPr="00C87C78">
              <w:rPr>
                <w:rFonts w:ascii="Times New Roman" w:eastAsia="Times New Roman" w:hAnsi="Times New Roman" w:cs="Times New Roman"/>
                <w:b/>
                <w:sz w:val="24"/>
                <w:szCs w:val="24"/>
                <w:lang w:eastAsia="es-ES"/>
              </w:rPr>
              <w:t>Establecer una serie de medidas organizativas</w:t>
            </w:r>
          </w:p>
        </w:tc>
      </w:tr>
      <w:tr w:rsidR="00C87C78" w:rsidRPr="00C87C78" w14:paraId="37CC9758" w14:textId="77777777" w:rsidTr="00C87C78">
        <w:trPr>
          <w:trHeight w:val="233"/>
        </w:trPr>
        <w:tc>
          <w:tcPr>
            <w:tcW w:w="2868" w:type="dxa"/>
            <w:vMerge w:val="restart"/>
            <w:tcBorders>
              <w:top w:val="single" w:sz="4" w:space="0" w:color="000000"/>
              <w:left w:val="single" w:sz="4" w:space="0" w:color="000000"/>
              <w:bottom w:val="single" w:sz="4" w:space="0" w:color="000000"/>
              <w:right w:val="single" w:sz="4" w:space="0" w:color="000000"/>
            </w:tcBorders>
            <w:hideMark/>
          </w:tcPr>
          <w:p w14:paraId="70749F7C"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r w:rsidRPr="00C87C78">
              <w:rPr>
                <w:rFonts w:ascii="Times New Roman" w:eastAsia="Times New Roman" w:hAnsi="Times New Roman" w:cs="Times New Roman"/>
                <w:b/>
                <w:color w:val="4A442A"/>
                <w:sz w:val="20"/>
                <w:szCs w:val="20"/>
                <w:lang w:eastAsia="es-ES"/>
              </w:rPr>
              <w:t>TAREAS</w:t>
            </w:r>
          </w:p>
        </w:tc>
        <w:tc>
          <w:tcPr>
            <w:tcW w:w="1936" w:type="dxa"/>
            <w:vMerge w:val="restart"/>
            <w:tcBorders>
              <w:top w:val="single" w:sz="4" w:space="0" w:color="000000"/>
              <w:left w:val="single" w:sz="4" w:space="0" w:color="000000"/>
              <w:bottom w:val="single" w:sz="4" w:space="0" w:color="000000"/>
              <w:right w:val="single" w:sz="4" w:space="0" w:color="000000"/>
            </w:tcBorders>
            <w:hideMark/>
          </w:tcPr>
          <w:p w14:paraId="45174BA9"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r w:rsidRPr="00C87C78">
              <w:rPr>
                <w:rFonts w:ascii="Times New Roman" w:eastAsia="Times New Roman" w:hAnsi="Times New Roman" w:cs="Times New Roman"/>
                <w:b/>
                <w:color w:val="4A442A"/>
                <w:sz w:val="20"/>
                <w:szCs w:val="20"/>
                <w:lang w:eastAsia="es-ES"/>
              </w:rPr>
              <w:t>TEMPORALIZACIÓN</w:t>
            </w:r>
          </w:p>
        </w:tc>
        <w:tc>
          <w:tcPr>
            <w:tcW w:w="1457" w:type="dxa"/>
            <w:vMerge w:val="restart"/>
            <w:tcBorders>
              <w:top w:val="single" w:sz="4" w:space="0" w:color="000000"/>
              <w:left w:val="single" w:sz="4" w:space="0" w:color="000000"/>
              <w:bottom w:val="single" w:sz="4" w:space="0" w:color="000000"/>
              <w:right w:val="single" w:sz="4" w:space="0" w:color="000000"/>
            </w:tcBorders>
            <w:hideMark/>
          </w:tcPr>
          <w:p w14:paraId="29BE76BA"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r w:rsidRPr="00C87C78">
              <w:rPr>
                <w:rFonts w:ascii="Times New Roman" w:eastAsia="Times New Roman" w:hAnsi="Times New Roman" w:cs="Times New Roman"/>
                <w:b/>
                <w:color w:val="4A442A"/>
                <w:sz w:val="20"/>
                <w:szCs w:val="20"/>
                <w:lang w:eastAsia="es-ES"/>
              </w:rPr>
              <w:t>RESPONSABLE</w:t>
            </w:r>
          </w:p>
        </w:tc>
        <w:tc>
          <w:tcPr>
            <w:tcW w:w="2652" w:type="dxa"/>
            <w:vMerge w:val="restart"/>
            <w:tcBorders>
              <w:top w:val="single" w:sz="4" w:space="0" w:color="000000"/>
              <w:left w:val="single" w:sz="4" w:space="0" w:color="000000"/>
              <w:bottom w:val="single" w:sz="4" w:space="0" w:color="000000"/>
              <w:right w:val="single" w:sz="4" w:space="0" w:color="000000"/>
            </w:tcBorders>
            <w:hideMark/>
          </w:tcPr>
          <w:p w14:paraId="0ADD795E"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r w:rsidRPr="00C87C78">
              <w:rPr>
                <w:rFonts w:ascii="Times New Roman" w:eastAsia="Times New Roman" w:hAnsi="Times New Roman" w:cs="Times New Roman"/>
                <w:b/>
                <w:color w:val="4A442A"/>
                <w:sz w:val="20"/>
                <w:szCs w:val="20"/>
                <w:lang w:eastAsia="es-ES"/>
              </w:rPr>
              <w:t>INDICADOR DE SEGUIMIENTO</w:t>
            </w:r>
          </w:p>
        </w:tc>
        <w:tc>
          <w:tcPr>
            <w:tcW w:w="1816" w:type="dxa"/>
            <w:vMerge w:val="restart"/>
            <w:tcBorders>
              <w:top w:val="single" w:sz="4" w:space="0" w:color="000000"/>
              <w:left w:val="single" w:sz="4" w:space="0" w:color="000000"/>
              <w:bottom w:val="single" w:sz="4" w:space="0" w:color="000000"/>
              <w:right w:val="single" w:sz="4" w:space="0" w:color="000000"/>
            </w:tcBorders>
            <w:hideMark/>
          </w:tcPr>
          <w:p w14:paraId="6D85BCAC"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r w:rsidRPr="00C87C78">
              <w:rPr>
                <w:rFonts w:ascii="Times New Roman" w:eastAsia="Times New Roman" w:hAnsi="Times New Roman" w:cs="Times New Roman"/>
                <w:b/>
                <w:color w:val="4A442A"/>
                <w:sz w:val="20"/>
                <w:szCs w:val="20"/>
                <w:lang w:eastAsia="es-ES"/>
              </w:rPr>
              <w:t>RESPONSABLE DE CUMPLIMIENTO</w:t>
            </w:r>
          </w:p>
        </w:tc>
        <w:tc>
          <w:tcPr>
            <w:tcW w:w="1432" w:type="dxa"/>
            <w:gridSpan w:val="4"/>
            <w:tcBorders>
              <w:top w:val="single" w:sz="4" w:space="0" w:color="000000"/>
              <w:left w:val="single" w:sz="4" w:space="0" w:color="000000"/>
              <w:bottom w:val="single" w:sz="4" w:space="0" w:color="000000"/>
              <w:right w:val="single" w:sz="4" w:space="0" w:color="000000"/>
            </w:tcBorders>
            <w:hideMark/>
          </w:tcPr>
          <w:p w14:paraId="3EA41529"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r w:rsidRPr="00C87C78">
              <w:rPr>
                <w:rFonts w:ascii="Times New Roman" w:eastAsia="Times New Roman" w:hAnsi="Times New Roman" w:cs="Times New Roman"/>
                <w:b/>
                <w:color w:val="4A442A"/>
                <w:sz w:val="20"/>
                <w:szCs w:val="20"/>
                <w:lang w:eastAsia="es-ES"/>
              </w:rPr>
              <w:t>RESULTADO TAREA</w:t>
            </w:r>
          </w:p>
        </w:tc>
      </w:tr>
      <w:tr w:rsidR="00C87C78" w:rsidRPr="00C87C78" w14:paraId="13A5A277" w14:textId="77777777" w:rsidTr="00C87C78">
        <w:trPr>
          <w:trHeight w:val="232"/>
        </w:trPr>
        <w:tc>
          <w:tcPr>
            <w:tcW w:w="2868" w:type="dxa"/>
            <w:vMerge/>
            <w:tcBorders>
              <w:top w:val="single" w:sz="4" w:space="0" w:color="000000"/>
              <w:left w:val="single" w:sz="4" w:space="0" w:color="000000"/>
              <w:bottom w:val="single" w:sz="4" w:space="0" w:color="000000"/>
              <w:right w:val="single" w:sz="4" w:space="0" w:color="000000"/>
            </w:tcBorders>
            <w:vAlign w:val="center"/>
            <w:hideMark/>
          </w:tcPr>
          <w:p w14:paraId="3ED6CF74" w14:textId="77777777" w:rsidR="00C87C78" w:rsidRPr="00C87C78" w:rsidRDefault="00C87C78" w:rsidP="00C87C78">
            <w:pPr>
              <w:spacing w:after="0" w:line="240" w:lineRule="auto"/>
              <w:ind w:hanging="1"/>
              <w:rPr>
                <w:rFonts w:ascii="Times New Roman" w:eastAsia="Times New Roman" w:hAnsi="Times New Roman" w:cs="Times New Roman"/>
                <w:b/>
                <w:color w:val="4A442A"/>
                <w:sz w:val="20"/>
                <w:szCs w:val="20"/>
                <w:lang w:eastAsia="es-ES"/>
              </w:rPr>
            </w:pPr>
          </w:p>
        </w:tc>
        <w:tc>
          <w:tcPr>
            <w:tcW w:w="1936" w:type="dxa"/>
            <w:vMerge/>
            <w:tcBorders>
              <w:top w:val="single" w:sz="4" w:space="0" w:color="000000"/>
              <w:left w:val="single" w:sz="4" w:space="0" w:color="000000"/>
              <w:bottom w:val="single" w:sz="4" w:space="0" w:color="000000"/>
              <w:right w:val="single" w:sz="4" w:space="0" w:color="000000"/>
            </w:tcBorders>
            <w:vAlign w:val="center"/>
            <w:hideMark/>
          </w:tcPr>
          <w:p w14:paraId="51E16FBA" w14:textId="77777777" w:rsidR="00C87C78" w:rsidRPr="00C87C78" w:rsidRDefault="00C87C78" w:rsidP="00C87C78">
            <w:pPr>
              <w:spacing w:after="0" w:line="240" w:lineRule="auto"/>
              <w:ind w:hanging="1"/>
              <w:rPr>
                <w:rFonts w:ascii="Times New Roman" w:eastAsia="Times New Roman" w:hAnsi="Times New Roman" w:cs="Times New Roman"/>
                <w:b/>
                <w:color w:val="4A442A"/>
                <w:sz w:val="20"/>
                <w:szCs w:val="20"/>
                <w:lang w:eastAsia="es-ES"/>
              </w:rPr>
            </w:pPr>
          </w:p>
        </w:tc>
        <w:tc>
          <w:tcPr>
            <w:tcW w:w="1457" w:type="dxa"/>
            <w:vMerge/>
            <w:tcBorders>
              <w:top w:val="single" w:sz="4" w:space="0" w:color="000000"/>
              <w:left w:val="single" w:sz="4" w:space="0" w:color="000000"/>
              <w:bottom w:val="single" w:sz="4" w:space="0" w:color="000000"/>
              <w:right w:val="single" w:sz="4" w:space="0" w:color="000000"/>
            </w:tcBorders>
            <w:vAlign w:val="center"/>
            <w:hideMark/>
          </w:tcPr>
          <w:p w14:paraId="50882390" w14:textId="77777777" w:rsidR="00C87C78" w:rsidRPr="00C87C78" w:rsidRDefault="00C87C78" w:rsidP="00C87C78">
            <w:pPr>
              <w:spacing w:after="0" w:line="240" w:lineRule="auto"/>
              <w:ind w:hanging="1"/>
              <w:rPr>
                <w:rFonts w:ascii="Times New Roman" w:eastAsia="Times New Roman" w:hAnsi="Times New Roman" w:cs="Times New Roman"/>
                <w:b/>
                <w:color w:val="4A442A"/>
                <w:sz w:val="20"/>
                <w:szCs w:val="20"/>
                <w:lang w:eastAsia="es-ES"/>
              </w:rPr>
            </w:pPr>
          </w:p>
        </w:tc>
        <w:tc>
          <w:tcPr>
            <w:tcW w:w="2652" w:type="dxa"/>
            <w:vMerge/>
            <w:tcBorders>
              <w:top w:val="single" w:sz="4" w:space="0" w:color="000000"/>
              <w:left w:val="single" w:sz="4" w:space="0" w:color="000000"/>
              <w:bottom w:val="single" w:sz="4" w:space="0" w:color="000000"/>
              <w:right w:val="single" w:sz="4" w:space="0" w:color="000000"/>
            </w:tcBorders>
            <w:vAlign w:val="center"/>
            <w:hideMark/>
          </w:tcPr>
          <w:p w14:paraId="11C921DC" w14:textId="77777777" w:rsidR="00C87C78" w:rsidRPr="00C87C78" w:rsidRDefault="00C87C78" w:rsidP="00C87C78">
            <w:pPr>
              <w:spacing w:after="0" w:line="240" w:lineRule="auto"/>
              <w:ind w:hanging="1"/>
              <w:rPr>
                <w:rFonts w:ascii="Times New Roman" w:eastAsia="Times New Roman" w:hAnsi="Times New Roman" w:cs="Times New Roman"/>
                <w:b/>
                <w:color w:val="4A442A"/>
                <w:sz w:val="20"/>
                <w:szCs w:val="20"/>
                <w:lang w:eastAsia="es-ES"/>
              </w:rPr>
            </w:pPr>
          </w:p>
        </w:tc>
        <w:tc>
          <w:tcPr>
            <w:tcW w:w="1816" w:type="dxa"/>
            <w:vMerge/>
            <w:tcBorders>
              <w:top w:val="single" w:sz="4" w:space="0" w:color="000000"/>
              <w:left w:val="single" w:sz="4" w:space="0" w:color="000000"/>
              <w:bottom w:val="single" w:sz="4" w:space="0" w:color="000000"/>
              <w:right w:val="single" w:sz="4" w:space="0" w:color="000000"/>
            </w:tcBorders>
            <w:vAlign w:val="center"/>
            <w:hideMark/>
          </w:tcPr>
          <w:p w14:paraId="6C24A087" w14:textId="77777777" w:rsidR="00C87C78" w:rsidRPr="00C87C78" w:rsidRDefault="00C87C78" w:rsidP="00C87C78">
            <w:pPr>
              <w:spacing w:after="0" w:line="240" w:lineRule="auto"/>
              <w:ind w:hanging="1"/>
              <w:rPr>
                <w:rFonts w:ascii="Times New Roman" w:eastAsia="Times New Roman" w:hAnsi="Times New Roman" w:cs="Times New Roman"/>
                <w:b/>
                <w:color w:val="4A442A"/>
                <w:sz w:val="20"/>
                <w:szCs w:val="20"/>
                <w:lang w:eastAsia="es-ES"/>
              </w:rPr>
            </w:pPr>
          </w:p>
        </w:tc>
        <w:tc>
          <w:tcPr>
            <w:tcW w:w="358" w:type="dxa"/>
            <w:tcBorders>
              <w:top w:val="single" w:sz="4" w:space="0" w:color="000000"/>
              <w:left w:val="single" w:sz="4" w:space="0" w:color="000000"/>
              <w:bottom w:val="single" w:sz="4" w:space="0" w:color="000000"/>
              <w:right w:val="single" w:sz="4" w:space="0" w:color="000000"/>
            </w:tcBorders>
            <w:hideMark/>
          </w:tcPr>
          <w:p w14:paraId="542F504E"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1</w:t>
            </w:r>
          </w:p>
        </w:tc>
        <w:tc>
          <w:tcPr>
            <w:tcW w:w="358" w:type="dxa"/>
            <w:tcBorders>
              <w:top w:val="single" w:sz="4" w:space="0" w:color="000000"/>
              <w:left w:val="single" w:sz="4" w:space="0" w:color="000000"/>
              <w:bottom w:val="single" w:sz="4" w:space="0" w:color="000000"/>
              <w:right w:val="single" w:sz="4" w:space="0" w:color="000000"/>
            </w:tcBorders>
            <w:hideMark/>
          </w:tcPr>
          <w:p w14:paraId="3628A484"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2</w:t>
            </w:r>
          </w:p>
        </w:tc>
        <w:tc>
          <w:tcPr>
            <w:tcW w:w="358" w:type="dxa"/>
            <w:tcBorders>
              <w:top w:val="single" w:sz="4" w:space="0" w:color="000000"/>
              <w:left w:val="single" w:sz="4" w:space="0" w:color="000000"/>
              <w:bottom w:val="single" w:sz="4" w:space="0" w:color="000000"/>
              <w:right w:val="single" w:sz="4" w:space="0" w:color="000000"/>
            </w:tcBorders>
            <w:hideMark/>
          </w:tcPr>
          <w:p w14:paraId="503C302C"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3</w:t>
            </w:r>
          </w:p>
        </w:tc>
        <w:tc>
          <w:tcPr>
            <w:tcW w:w="358" w:type="dxa"/>
            <w:tcBorders>
              <w:top w:val="single" w:sz="4" w:space="0" w:color="000000"/>
              <w:left w:val="single" w:sz="4" w:space="0" w:color="000000"/>
              <w:bottom w:val="single" w:sz="4" w:space="0" w:color="000000"/>
              <w:right w:val="single" w:sz="4" w:space="0" w:color="000000"/>
            </w:tcBorders>
            <w:hideMark/>
          </w:tcPr>
          <w:p w14:paraId="3010E81E"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4</w:t>
            </w:r>
          </w:p>
        </w:tc>
      </w:tr>
      <w:tr w:rsidR="00C87C78" w:rsidRPr="00C87C78" w14:paraId="34005E51" w14:textId="77777777" w:rsidTr="00C87C78">
        <w:trPr>
          <w:trHeight w:val="142"/>
        </w:trPr>
        <w:tc>
          <w:tcPr>
            <w:tcW w:w="2868" w:type="dxa"/>
            <w:tcBorders>
              <w:top w:val="single" w:sz="4" w:space="0" w:color="000000"/>
              <w:left w:val="single" w:sz="4" w:space="0" w:color="000000"/>
              <w:bottom w:val="nil"/>
              <w:right w:val="single" w:sz="4" w:space="0" w:color="000000"/>
            </w:tcBorders>
            <w:hideMark/>
          </w:tcPr>
          <w:p w14:paraId="5456615B" w14:textId="77777777" w:rsidR="00C87C78" w:rsidRPr="00C87C78" w:rsidRDefault="00C87C78" w:rsidP="00C87C78">
            <w:pPr>
              <w:numPr>
                <w:ilvl w:val="1"/>
                <w:numId w:val="41"/>
              </w:numPr>
              <w:spacing w:after="200" w:line="276" w:lineRule="auto"/>
              <w:ind w:left="0" w:hanging="2"/>
              <w:rPr>
                <w:rFonts w:ascii="Times New Roman" w:eastAsia="Times New Roman" w:hAnsi="Times New Roman" w:cs="Times New Roman"/>
                <w:sz w:val="20"/>
                <w:szCs w:val="20"/>
                <w:lang w:eastAsia="es-ES"/>
              </w:rPr>
            </w:pPr>
            <w:r w:rsidRPr="00C87C78">
              <w:rPr>
                <w:rFonts w:ascii="Times New Roman" w:eastAsia="Times New Roman" w:hAnsi="Times New Roman" w:cs="Times New Roman"/>
                <w:sz w:val="20"/>
                <w:szCs w:val="20"/>
                <w:lang w:eastAsia="es-ES"/>
              </w:rPr>
              <w:t>Realizar reunión informativa con los miembros de la CCP</w:t>
            </w:r>
          </w:p>
        </w:tc>
        <w:tc>
          <w:tcPr>
            <w:tcW w:w="1936" w:type="dxa"/>
            <w:tcBorders>
              <w:top w:val="single" w:sz="4" w:space="0" w:color="000000"/>
              <w:left w:val="single" w:sz="4" w:space="0" w:color="000000"/>
              <w:bottom w:val="nil"/>
              <w:right w:val="single" w:sz="4" w:space="0" w:color="000000"/>
            </w:tcBorders>
            <w:hideMark/>
          </w:tcPr>
          <w:p w14:paraId="10E1CDC2" w14:textId="77777777" w:rsidR="00C87C78" w:rsidRPr="00C87C78" w:rsidRDefault="00C87C78" w:rsidP="00C87C78">
            <w:pPr>
              <w:spacing w:after="0" w:line="240" w:lineRule="auto"/>
              <w:ind w:hanging="2"/>
              <w:rPr>
                <w:rFonts w:ascii="Times New Roman" w:eastAsia="Times New Roman" w:hAnsi="Times New Roman" w:cs="Times New Roman"/>
                <w:sz w:val="20"/>
                <w:szCs w:val="20"/>
                <w:lang w:eastAsia="es-ES"/>
              </w:rPr>
            </w:pPr>
            <w:r w:rsidRPr="00C87C78">
              <w:rPr>
                <w:rFonts w:ascii="Times New Roman" w:eastAsia="Times New Roman" w:hAnsi="Times New Roman" w:cs="Times New Roman"/>
                <w:sz w:val="20"/>
                <w:szCs w:val="20"/>
                <w:lang w:eastAsia="es-ES"/>
              </w:rPr>
              <w:t>Septiembre</w:t>
            </w:r>
          </w:p>
        </w:tc>
        <w:tc>
          <w:tcPr>
            <w:tcW w:w="1457" w:type="dxa"/>
            <w:tcBorders>
              <w:top w:val="single" w:sz="4" w:space="0" w:color="000000"/>
              <w:left w:val="single" w:sz="4" w:space="0" w:color="000000"/>
              <w:bottom w:val="nil"/>
              <w:right w:val="single" w:sz="4" w:space="0" w:color="000000"/>
            </w:tcBorders>
            <w:hideMark/>
          </w:tcPr>
          <w:p w14:paraId="419F3BF5" w14:textId="77777777" w:rsidR="00C87C78" w:rsidRPr="00C87C78" w:rsidRDefault="00C87C78" w:rsidP="00C87C78">
            <w:pPr>
              <w:spacing w:after="120" w:line="240" w:lineRule="auto"/>
              <w:ind w:right="-119" w:hanging="2"/>
              <w:rPr>
                <w:rFonts w:ascii="Times New Roman" w:eastAsia="Times New Roman" w:hAnsi="Times New Roman" w:cs="Times New Roman"/>
                <w:sz w:val="20"/>
                <w:szCs w:val="20"/>
                <w:lang w:eastAsia="es-ES"/>
              </w:rPr>
            </w:pPr>
            <w:r w:rsidRPr="00C87C78">
              <w:rPr>
                <w:rFonts w:ascii="Times New Roman" w:eastAsia="Times New Roman" w:hAnsi="Times New Roman" w:cs="Times New Roman"/>
                <w:sz w:val="20"/>
                <w:szCs w:val="20"/>
                <w:lang w:eastAsia="es-ES"/>
              </w:rPr>
              <w:t>Jefe de Estudios</w:t>
            </w:r>
          </w:p>
        </w:tc>
        <w:tc>
          <w:tcPr>
            <w:tcW w:w="2652" w:type="dxa"/>
            <w:tcBorders>
              <w:top w:val="single" w:sz="4" w:space="0" w:color="000000"/>
              <w:left w:val="single" w:sz="4" w:space="0" w:color="000000"/>
              <w:bottom w:val="nil"/>
              <w:right w:val="single" w:sz="4" w:space="0" w:color="000000"/>
            </w:tcBorders>
            <w:hideMark/>
          </w:tcPr>
          <w:p w14:paraId="14CBED7D" w14:textId="77777777" w:rsidR="00C87C78" w:rsidRPr="00C87C78" w:rsidRDefault="00C87C78" w:rsidP="00C87C78">
            <w:pPr>
              <w:spacing w:after="0" w:line="240" w:lineRule="auto"/>
              <w:ind w:hanging="2"/>
              <w:rPr>
                <w:rFonts w:ascii="Times New Roman" w:eastAsia="Times New Roman" w:hAnsi="Times New Roman" w:cs="Times New Roman"/>
                <w:sz w:val="20"/>
                <w:szCs w:val="20"/>
                <w:lang w:eastAsia="es-ES"/>
              </w:rPr>
            </w:pPr>
            <w:r w:rsidRPr="00C87C78">
              <w:rPr>
                <w:rFonts w:ascii="Times New Roman" w:eastAsia="Times New Roman" w:hAnsi="Times New Roman" w:cs="Times New Roman"/>
                <w:sz w:val="20"/>
                <w:szCs w:val="20"/>
                <w:lang w:eastAsia="es-ES"/>
              </w:rPr>
              <w:t>documento guía de programación</w:t>
            </w:r>
          </w:p>
        </w:tc>
        <w:tc>
          <w:tcPr>
            <w:tcW w:w="1816" w:type="dxa"/>
            <w:tcBorders>
              <w:top w:val="single" w:sz="4" w:space="0" w:color="000000"/>
              <w:left w:val="single" w:sz="4" w:space="0" w:color="000000"/>
              <w:bottom w:val="nil"/>
              <w:right w:val="single" w:sz="4" w:space="0" w:color="000000"/>
            </w:tcBorders>
            <w:hideMark/>
          </w:tcPr>
          <w:p w14:paraId="6E6292D3" w14:textId="77777777" w:rsidR="00C87C78" w:rsidRPr="00C87C78" w:rsidRDefault="00C87C78" w:rsidP="00C87C78">
            <w:pPr>
              <w:spacing w:after="0" w:line="240" w:lineRule="auto"/>
              <w:ind w:hanging="2"/>
              <w:rPr>
                <w:rFonts w:ascii="Times New Roman" w:eastAsia="Times New Roman" w:hAnsi="Times New Roman" w:cs="Times New Roman"/>
                <w:sz w:val="20"/>
                <w:szCs w:val="20"/>
                <w:lang w:eastAsia="es-ES"/>
              </w:rPr>
            </w:pPr>
            <w:r w:rsidRPr="00C87C78">
              <w:rPr>
                <w:rFonts w:ascii="Times New Roman" w:eastAsia="Times New Roman" w:hAnsi="Times New Roman" w:cs="Times New Roman"/>
                <w:sz w:val="20"/>
                <w:szCs w:val="20"/>
                <w:lang w:eastAsia="es-ES"/>
              </w:rPr>
              <w:t>Director</w:t>
            </w:r>
          </w:p>
        </w:tc>
        <w:tc>
          <w:tcPr>
            <w:tcW w:w="358" w:type="dxa"/>
            <w:tcBorders>
              <w:top w:val="single" w:sz="4" w:space="0" w:color="000000"/>
              <w:left w:val="single" w:sz="4" w:space="0" w:color="000000"/>
              <w:bottom w:val="nil"/>
              <w:right w:val="single" w:sz="4" w:space="0" w:color="000000"/>
            </w:tcBorders>
          </w:tcPr>
          <w:p w14:paraId="56A78E41"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p>
        </w:tc>
        <w:tc>
          <w:tcPr>
            <w:tcW w:w="358" w:type="dxa"/>
            <w:tcBorders>
              <w:top w:val="single" w:sz="4" w:space="0" w:color="000000"/>
              <w:left w:val="single" w:sz="4" w:space="0" w:color="000000"/>
              <w:bottom w:val="nil"/>
              <w:right w:val="single" w:sz="4" w:space="0" w:color="000000"/>
            </w:tcBorders>
          </w:tcPr>
          <w:p w14:paraId="75093923"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p>
        </w:tc>
        <w:tc>
          <w:tcPr>
            <w:tcW w:w="358" w:type="dxa"/>
            <w:tcBorders>
              <w:top w:val="single" w:sz="4" w:space="0" w:color="000000"/>
              <w:left w:val="single" w:sz="4" w:space="0" w:color="000000"/>
              <w:bottom w:val="nil"/>
              <w:right w:val="single" w:sz="4" w:space="0" w:color="000000"/>
            </w:tcBorders>
          </w:tcPr>
          <w:p w14:paraId="7DE1F8A2"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p>
        </w:tc>
        <w:tc>
          <w:tcPr>
            <w:tcW w:w="358" w:type="dxa"/>
            <w:tcBorders>
              <w:top w:val="single" w:sz="4" w:space="0" w:color="000000"/>
              <w:left w:val="single" w:sz="4" w:space="0" w:color="000000"/>
              <w:bottom w:val="nil"/>
              <w:right w:val="single" w:sz="4" w:space="0" w:color="000000"/>
            </w:tcBorders>
          </w:tcPr>
          <w:p w14:paraId="610C680B"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p>
        </w:tc>
      </w:tr>
      <w:tr w:rsidR="00C87C78" w:rsidRPr="00C87C78" w14:paraId="1F9B8847" w14:textId="77777777" w:rsidTr="00C87C78">
        <w:trPr>
          <w:trHeight w:val="142"/>
        </w:trPr>
        <w:tc>
          <w:tcPr>
            <w:tcW w:w="2868" w:type="dxa"/>
            <w:tcBorders>
              <w:top w:val="single" w:sz="4" w:space="0" w:color="000000"/>
              <w:left w:val="single" w:sz="4" w:space="0" w:color="000000"/>
              <w:bottom w:val="single" w:sz="4" w:space="0" w:color="000000"/>
              <w:right w:val="single" w:sz="4" w:space="0" w:color="000000"/>
            </w:tcBorders>
          </w:tcPr>
          <w:p w14:paraId="0D2F079F" w14:textId="77777777" w:rsidR="00C87C78" w:rsidRPr="00C87C78" w:rsidRDefault="00C87C78" w:rsidP="00C87C78">
            <w:pPr>
              <w:spacing w:after="0" w:line="240" w:lineRule="auto"/>
              <w:ind w:hanging="2"/>
              <w:rPr>
                <w:rFonts w:ascii="Times New Roman" w:eastAsia="Times New Roman" w:hAnsi="Times New Roman" w:cs="Times New Roman"/>
                <w:sz w:val="20"/>
                <w:szCs w:val="20"/>
                <w:lang w:eastAsia="es-ES"/>
              </w:rPr>
            </w:pPr>
            <w:r w:rsidRPr="00C87C78">
              <w:rPr>
                <w:rFonts w:ascii="Times New Roman" w:eastAsia="Times New Roman" w:hAnsi="Times New Roman" w:cs="Times New Roman"/>
                <w:sz w:val="20"/>
                <w:szCs w:val="20"/>
                <w:lang w:eastAsia="es-ES"/>
              </w:rPr>
              <w:t>1.2. Regular el formato de las programaciones pares</w:t>
            </w:r>
          </w:p>
          <w:p w14:paraId="60440918" w14:textId="77777777" w:rsidR="00C87C78" w:rsidRPr="00C87C78" w:rsidRDefault="00C87C78" w:rsidP="00C87C78">
            <w:pPr>
              <w:spacing w:after="200" w:line="276" w:lineRule="auto"/>
              <w:ind w:hanging="2"/>
              <w:rPr>
                <w:rFonts w:ascii="Times New Roman" w:eastAsia="Times New Roman" w:hAnsi="Times New Roman" w:cs="Times New Roman"/>
                <w:sz w:val="20"/>
                <w:szCs w:val="20"/>
                <w:lang w:eastAsia="es-ES"/>
              </w:rPr>
            </w:pPr>
          </w:p>
        </w:tc>
        <w:tc>
          <w:tcPr>
            <w:tcW w:w="1936" w:type="dxa"/>
            <w:tcBorders>
              <w:top w:val="single" w:sz="4" w:space="0" w:color="000000"/>
              <w:left w:val="single" w:sz="4" w:space="0" w:color="000000"/>
              <w:bottom w:val="single" w:sz="4" w:space="0" w:color="000000"/>
              <w:right w:val="single" w:sz="4" w:space="0" w:color="000000"/>
            </w:tcBorders>
            <w:hideMark/>
          </w:tcPr>
          <w:p w14:paraId="2D1DCF9C" w14:textId="77777777" w:rsidR="00C87C78" w:rsidRPr="00C87C78" w:rsidRDefault="00C87C78" w:rsidP="00C87C78">
            <w:pPr>
              <w:spacing w:after="0" w:line="240" w:lineRule="auto"/>
              <w:ind w:hanging="2"/>
              <w:rPr>
                <w:rFonts w:ascii="Times New Roman" w:eastAsia="Times New Roman" w:hAnsi="Times New Roman" w:cs="Times New Roman"/>
                <w:sz w:val="20"/>
                <w:szCs w:val="20"/>
                <w:lang w:eastAsia="es-ES"/>
              </w:rPr>
            </w:pPr>
            <w:r w:rsidRPr="00C87C78">
              <w:rPr>
                <w:rFonts w:ascii="Times New Roman" w:eastAsia="Times New Roman" w:hAnsi="Times New Roman" w:cs="Times New Roman"/>
                <w:sz w:val="20"/>
                <w:szCs w:val="20"/>
                <w:lang w:eastAsia="es-ES"/>
              </w:rPr>
              <w:t>Septiembre y octubre</w:t>
            </w:r>
          </w:p>
        </w:tc>
        <w:tc>
          <w:tcPr>
            <w:tcW w:w="1457" w:type="dxa"/>
            <w:tcBorders>
              <w:top w:val="single" w:sz="4" w:space="0" w:color="000000"/>
              <w:left w:val="single" w:sz="4" w:space="0" w:color="000000"/>
              <w:bottom w:val="single" w:sz="4" w:space="0" w:color="000000"/>
              <w:right w:val="single" w:sz="4" w:space="0" w:color="000000"/>
            </w:tcBorders>
            <w:hideMark/>
          </w:tcPr>
          <w:p w14:paraId="6BB2711B" w14:textId="77777777" w:rsidR="00C87C78" w:rsidRPr="00C87C78" w:rsidRDefault="00C87C78" w:rsidP="00C87C78">
            <w:pPr>
              <w:spacing w:after="120" w:line="240" w:lineRule="auto"/>
              <w:ind w:right="-119" w:hanging="2"/>
              <w:rPr>
                <w:rFonts w:ascii="Times New Roman" w:eastAsia="Times New Roman" w:hAnsi="Times New Roman" w:cs="Times New Roman"/>
                <w:sz w:val="20"/>
                <w:szCs w:val="20"/>
                <w:lang w:eastAsia="es-ES"/>
              </w:rPr>
            </w:pPr>
            <w:r w:rsidRPr="00C87C78">
              <w:rPr>
                <w:rFonts w:ascii="Times New Roman" w:eastAsia="Times New Roman" w:hAnsi="Times New Roman" w:cs="Times New Roman"/>
                <w:sz w:val="20"/>
                <w:szCs w:val="20"/>
                <w:lang w:eastAsia="es-ES"/>
              </w:rPr>
              <w:t>Jefe de estudios</w:t>
            </w:r>
          </w:p>
        </w:tc>
        <w:tc>
          <w:tcPr>
            <w:tcW w:w="2652" w:type="dxa"/>
            <w:tcBorders>
              <w:top w:val="single" w:sz="4" w:space="0" w:color="000000"/>
              <w:left w:val="single" w:sz="4" w:space="0" w:color="000000"/>
              <w:bottom w:val="single" w:sz="4" w:space="0" w:color="000000"/>
              <w:right w:val="single" w:sz="4" w:space="0" w:color="000000"/>
            </w:tcBorders>
            <w:hideMark/>
          </w:tcPr>
          <w:p w14:paraId="37AA060E" w14:textId="77777777" w:rsidR="00C87C78" w:rsidRPr="00C87C78" w:rsidRDefault="00C87C78" w:rsidP="00C87C78">
            <w:pPr>
              <w:spacing w:after="0" w:line="240" w:lineRule="auto"/>
              <w:ind w:hanging="2"/>
              <w:rPr>
                <w:rFonts w:ascii="Times New Roman" w:eastAsia="Times New Roman" w:hAnsi="Times New Roman" w:cs="Times New Roman"/>
                <w:sz w:val="20"/>
                <w:szCs w:val="20"/>
                <w:lang w:eastAsia="es-ES"/>
              </w:rPr>
            </w:pPr>
            <w:r w:rsidRPr="00C87C78">
              <w:rPr>
                <w:rFonts w:ascii="Times New Roman" w:eastAsia="Times New Roman" w:hAnsi="Times New Roman" w:cs="Times New Roman"/>
                <w:sz w:val="20"/>
                <w:szCs w:val="20"/>
                <w:lang w:eastAsia="es-ES"/>
              </w:rPr>
              <w:t>Documento de programación modelo</w:t>
            </w:r>
          </w:p>
        </w:tc>
        <w:tc>
          <w:tcPr>
            <w:tcW w:w="1816" w:type="dxa"/>
            <w:tcBorders>
              <w:top w:val="single" w:sz="4" w:space="0" w:color="000000"/>
              <w:left w:val="single" w:sz="4" w:space="0" w:color="000000"/>
              <w:bottom w:val="single" w:sz="4" w:space="0" w:color="000000"/>
              <w:right w:val="single" w:sz="4" w:space="0" w:color="000000"/>
            </w:tcBorders>
            <w:hideMark/>
          </w:tcPr>
          <w:p w14:paraId="10B71AA2" w14:textId="77777777" w:rsidR="00C87C78" w:rsidRPr="00C87C78" w:rsidRDefault="00C87C78" w:rsidP="00C87C78">
            <w:pPr>
              <w:spacing w:after="0" w:line="240" w:lineRule="auto"/>
              <w:ind w:hanging="2"/>
              <w:rPr>
                <w:rFonts w:ascii="Times New Roman" w:eastAsia="Times New Roman" w:hAnsi="Times New Roman" w:cs="Times New Roman"/>
                <w:sz w:val="20"/>
                <w:szCs w:val="20"/>
                <w:lang w:eastAsia="es-ES"/>
              </w:rPr>
            </w:pPr>
            <w:r w:rsidRPr="00C87C78">
              <w:rPr>
                <w:rFonts w:ascii="Times New Roman" w:eastAsia="Times New Roman" w:hAnsi="Times New Roman" w:cs="Times New Roman"/>
                <w:sz w:val="20"/>
                <w:szCs w:val="20"/>
                <w:lang w:eastAsia="es-ES"/>
              </w:rPr>
              <w:t>Jefe de Estudios principal y director</w:t>
            </w:r>
          </w:p>
        </w:tc>
        <w:tc>
          <w:tcPr>
            <w:tcW w:w="358" w:type="dxa"/>
            <w:tcBorders>
              <w:top w:val="single" w:sz="4" w:space="0" w:color="000000"/>
              <w:left w:val="single" w:sz="4" w:space="0" w:color="000000"/>
              <w:bottom w:val="single" w:sz="4" w:space="0" w:color="000000"/>
              <w:right w:val="single" w:sz="4" w:space="0" w:color="000000"/>
            </w:tcBorders>
          </w:tcPr>
          <w:p w14:paraId="5B8580A2"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p>
        </w:tc>
        <w:tc>
          <w:tcPr>
            <w:tcW w:w="358" w:type="dxa"/>
            <w:tcBorders>
              <w:top w:val="single" w:sz="4" w:space="0" w:color="000000"/>
              <w:left w:val="single" w:sz="4" w:space="0" w:color="000000"/>
              <w:bottom w:val="single" w:sz="4" w:space="0" w:color="000000"/>
              <w:right w:val="single" w:sz="4" w:space="0" w:color="000000"/>
            </w:tcBorders>
          </w:tcPr>
          <w:p w14:paraId="2BA4A124"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p>
        </w:tc>
        <w:tc>
          <w:tcPr>
            <w:tcW w:w="358" w:type="dxa"/>
            <w:tcBorders>
              <w:top w:val="single" w:sz="4" w:space="0" w:color="000000"/>
              <w:left w:val="single" w:sz="4" w:space="0" w:color="000000"/>
              <w:bottom w:val="single" w:sz="4" w:space="0" w:color="000000"/>
              <w:right w:val="single" w:sz="4" w:space="0" w:color="000000"/>
            </w:tcBorders>
          </w:tcPr>
          <w:p w14:paraId="65C6B732"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p>
        </w:tc>
        <w:tc>
          <w:tcPr>
            <w:tcW w:w="358" w:type="dxa"/>
            <w:tcBorders>
              <w:top w:val="single" w:sz="4" w:space="0" w:color="000000"/>
              <w:left w:val="single" w:sz="4" w:space="0" w:color="000000"/>
              <w:bottom w:val="single" w:sz="4" w:space="0" w:color="000000"/>
              <w:right w:val="single" w:sz="4" w:space="0" w:color="000000"/>
            </w:tcBorders>
          </w:tcPr>
          <w:p w14:paraId="136EE032"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p>
        </w:tc>
      </w:tr>
      <w:tr w:rsidR="00C87C78" w:rsidRPr="00C87C78" w14:paraId="2783D766" w14:textId="77777777" w:rsidTr="00C87C78">
        <w:trPr>
          <w:trHeight w:val="142"/>
        </w:trPr>
        <w:tc>
          <w:tcPr>
            <w:tcW w:w="2868" w:type="dxa"/>
            <w:tcBorders>
              <w:top w:val="single" w:sz="4" w:space="0" w:color="000000"/>
              <w:left w:val="single" w:sz="4" w:space="0" w:color="000000"/>
              <w:bottom w:val="single" w:sz="4" w:space="0" w:color="000000"/>
              <w:right w:val="single" w:sz="4" w:space="0" w:color="000000"/>
            </w:tcBorders>
          </w:tcPr>
          <w:p w14:paraId="2CC7C26B" w14:textId="77777777" w:rsidR="00C87C78" w:rsidRPr="00C87C78" w:rsidRDefault="00C87C78" w:rsidP="00C87C78">
            <w:pPr>
              <w:spacing w:after="0" w:line="240" w:lineRule="auto"/>
              <w:ind w:hanging="2"/>
              <w:rPr>
                <w:rFonts w:ascii="Times New Roman" w:eastAsia="Times New Roman" w:hAnsi="Times New Roman" w:cs="Times New Roman"/>
                <w:sz w:val="20"/>
                <w:szCs w:val="20"/>
                <w:lang w:eastAsia="es-ES"/>
              </w:rPr>
            </w:pPr>
            <w:r w:rsidRPr="00C87C78">
              <w:rPr>
                <w:rFonts w:ascii="Times New Roman" w:eastAsia="Times New Roman" w:hAnsi="Times New Roman" w:cs="Times New Roman"/>
                <w:sz w:val="20"/>
                <w:szCs w:val="20"/>
                <w:lang w:eastAsia="es-ES"/>
              </w:rPr>
              <w:t>1.3. Revisar las programaciones nuevas atendiendo al modelo.</w:t>
            </w:r>
          </w:p>
          <w:p w14:paraId="067A464F" w14:textId="77777777" w:rsidR="00C87C78" w:rsidRPr="00C87C78" w:rsidRDefault="00C87C78" w:rsidP="00C87C78">
            <w:pPr>
              <w:spacing w:after="0" w:line="240" w:lineRule="auto"/>
              <w:ind w:hanging="2"/>
              <w:rPr>
                <w:rFonts w:ascii="Times New Roman" w:eastAsia="Times New Roman" w:hAnsi="Times New Roman" w:cs="Times New Roman"/>
                <w:sz w:val="20"/>
                <w:szCs w:val="20"/>
                <w:lang w:eastAsia="es-ES"/>
              </w:rPr>
            </w:pPr>
          </w:p>
        </w:tc>
        <w:tc>
          <w:tcPr>
            <w:tcW w:w="1936" w:type="dxa"/>
            <w:tcBorders>
              <w:top w:val="single" w:sz="4" w:space="0" w:color="000000"/>
              <w:left w:val="single" w:sz="4" w:space="0" w:color="000000"/>
              <w:bottom w:val="single" w:sz="4" w:space="0" w:color="000000"/>
              <w:right w:val="single" w:sz="4" w:space="0" w:color="000000"/>
            </w:tcBorders>
            <w:hideMark/>
          </w:tcPr>
          <w:p w14:paraId="1BE80A76" w14:textId="77777777" w:rsidR="00C87C78" w:rsidRPr="00C87C78" w:rsidRDefault="00C87C78" w:rsidP="00C87C78">
            <w:pPr>
              <w:spacing w:after="0" w:line="240" w:lineRule="auto"/>
              <w:ind w:hanging="2"/>
              <w:rPr>
                <w:rFonts w:ascii="Times New Roman" w:eastAsia="Times New Roman" w:hAnsi="Times New Roman" w:cs="Times New Roman"/>
                <w:sz w:val="20"/>
                <w:szCs w:val="20"/>
                <w:lang w:eastAsia="es-ES"/>
              </w:rPr>
            </w:pPr>
            <w:r w:rsidRPr="00C87C78">
              <w:rPr>
                <w:rFonts w:ascii="Times New Roman" w:eastAsia="Times New Roman" w:hAnsi="Times New Roman" w:cs="Times New Roman"/>
                <w:sz w:val="20"/>
                <w:szCs w:val="20"/>
                <w:lang w:eastAsia="es-ES"/>
              </w:rPr>
              <w:t>Octubre</w:t>
            </w:r>
          </w:p>
        </w:tc>
        <w:tc>
          <w:tcPr>
            <w:tcW w:w="1457" w:type="dxa"/>
            <w:tcBorders>
              <w:top w:val="single" w:sz="4" w:space="0" w:color="000000"/>
              <w:left w:val="single" w:sz="4" w:space="0" w:color="000000"/>
              <w:bottom w:val="single" w:sz="4" w:space="0" w:color="000000"/>
              <w:right w:val="single" w:sz="4" w:space="0" w:color="000000"/>
            </w:tcBorders>
            <w:hideMark/>
          </w:tcPr>
          <w:p w14:paraId="2FE60877" w14:textId="77777777" w:rsidR="00C87C78" w:rsidRPr="00C87C78" w:rsidRDefault="00C87C78" w:rsidP="00C87C78">
            <w:pPr>
              <w:spacing w:after="120" w:line="240" w:lineRule="auto"/>
              <w:ind w:right="-119" w:hanging="2"/>
              <w:rPr>
                <w:rFonts w:ascii="Times New Roman" w:eastAsia="Times New Roman" w:hAnsi="Times New Roman" w:cs="Times New Roman"/>
                <w:sz w:val="20"/>
                <w:szCs w:val="20"/>
                <w:lang w:eastAsia="es-ES"/>
              </w:rPr>
            </w:pPr>
            <w:r w:rsidRPr="00C87C78">
              <w:rPr>
                <w:rFonts w:ascii="Times New Roman" w:eastAsia="Times New Roman" w:hAnsi="Times New Roman" w:cs="Times New Roman"/>
                <w:sz w:val="20"/>
                <w:szCs w:val="20"/>
                <w:lang w:eastAsia="es-ES"/>
              </w:rPr>
              <w:t>Equipo Directivo</w:t>
            </w:r>
          </w:p>
        </w:tc>
        <w:tc>
          <w:tcPr>
            <w:tcW w:w="2652" w:type="dxa"/>
            <w:tcBorders>
              <w:top w:val="single" w:sz="4" w:space="0" w:color="000000"/>
              <w:left w:val="single" w:sz="4" w:space="0" w:color="000000"/>
              <w:bottom w:val="single" w:sz="4" w:space="0" w:color="000000"/>
              <w:right w:val="single" w:sz="4" w:space="0" w:color="000000"/>
            </w:tcBorders>
            <w:hideMark/>
          </w:tcPr>
          <w:p w14:paraId="26DF8E88" w14:textId="77777777" w:rsidR="00C87C78" w:rsidRPr="00C87C78" w:rsidRDefault="00C87C78" w:rsidP="00C87C78">
            <w:pPr>
              <w:spacing w:after="0" w:line="240" w:lineRule="auto"/>
              <w:ind w:hanging="2"/>
              <w:rPr>
                <w:rFonts w:ascii="Times New Roman" w:eastAsia="Times New Roman" w:hAnsi="Times New Roman" w:cs="Times New Roman"/>
                <w:sz w:val="20"/>
                <w:szCs w:val="20"/>
                <w:lang w:eastAsia="es-ES"/>
              </w:rPr>
            </w:pPr>
            <w:r w:rsidRPr="00C87C78">
              <w:rPr>
                <w:rFonts w:ascii="Times New Roman" w:eastAsia="Times New Roman" w:hAnsi="Times New Roman" w:cs="Times New Roman"/>
                <w:sz w:val="20"/>
                <w:szCs w:val="20"/>
                <w:lang w:eastAsia="es-ES"/>
              </w:rPr>
              <w:t>Documentos de programación de los departamentos</w:t>
            </w:r>
          </w:p>
        </w:tc>
        <w:tc>
          <w:tcPr>
            <w:tcW w:w="1816" w:type="dxa"/>
            <w:tcBorders>
              <w:top w:val="single" w:sz="4" w:space="0" w:color="000000"/>
              <w:left w:val="single" w:sz="4" w:space="0" w:color="000000"/>
              <w:bottom w:val="single" w:sz="4" w:space="0" w:color="000000"/>
              <w:right w:val="single" w:sz="4" w:space="0" w:color="000000"/>
            </w:tcBorders>
            <w:hideMark/>
          </w:tcPr>
          <w:p w14:paraId="696BADF4" w14:textId="77777777" w:rsidR="00C87C78" w:rsidRPr="00C87C78" w:rsidRDefault="00C87C78" w:rsidP="00C87C78">
            <w:pPr>
              <w:spacing w:after="0" w:line="240" w:lineRule="auto"/>
              <w:ind w:hanging="2"/>
              <w:rPr>
                <w:rFonts w:ascii="Times New Roman" w:eastAsia="Times New Roman" w:hAnsi="Times New Roman" w:cs="Times New Roman"/>
                <w:sz w:val="20"/>
                <w:szCs w:val="20"/>
                <w:lang w:eastAsia="es-ES"/>
              </w:rPr>
            </w:pPr>
            <w:r w:rsidRPr="00C87C78">
              <w:rPr>
                <w:rFonts w:ascii="Times New Roman" w:eastAsia="Times New Roman" w:hAnsi="Times New Roman" w:cs="Times New Roman"/>
                <w:sz w:val="20"/>
                <w:szCs w:val="20"/>
                <w:lang w:eastAsia="es-ES"/>
              </w:rPr>
              <w:t>Director y equipo directivo</w:t>
            </w:r>
          </w:p>
        </w:tc>
        <w:tc>
          <w:tcPr>
            <w:tcW w:w="358" w:type="dxa"/>
            <w:tcBorders>
              <w:top w:val="single" w:sz="4" w:space="0" w:color="000000"/>
              <w:left w:val="single" w:sz="4" w:space="0" w:color="000000"/>
              <w:bottom w:val="single" w:sz="4" w:space="0" w:color="000000"/>
              <w:right w:val="single" w:sz="4" w:space="0" w:color="000000"/>
            </w:tcBorders>
          </w:tcPr>
          <w:p w14:paraId="62FD4C78"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p>
        </w:tc>
        <w:tc>
          <w:tcPr>
            <w:tcW w:w="358" w:type="dxa"/>
            <w:tcBorders>
              <w:top w:val="single" w:sz="4" w:space="0" w:color="000000"/>
              <w:left w:val="single" w:sz="4" w:space="0" w:color="000000"/>
              <w:bottom w:val="single" w:sz="4" w:space="0" w:color="000000"/>
              <w:right w:val="single" w:sz="4" w:space="0" w:color="000000"/>
            </w:tcBorders>
          </w:tcPr>
          <w:p w14:paraId="2A6B87D7"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p>
        </w:tc>
        <w:tc>
          <w:tcPr>
            <w:tcW w:w="358" w:type="dxa"/>
            <w:tcBorders>
              <w:top w:val="single" w:sz="4" w:space="0" w:color="000000"/>
              <w:left w:val="single" w:sz="4" w:space="0" w:color="000000"/>
              <w:bottom w:val="single" w:sz="4" w:space="0" w:color="000000"/>
              <w:right w:val="single" w:sz="4" w:space="0" w:color="000000"/>
            </w:tcBorders>
          </w:tcPr>
          <w:p w14:paraId="7A46FA53"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p>
        </w:tc>
        <w:tc>
          <w:tcPr>
            <w:tcW w:w="358" w:type="dxa"/>
            <w:tcBorders>
              <w:top w:val="single" w:sz="4" w:space="0" w:color="000000"/>
              <w:left w:val="single" w:sz="4" w:space="0" w:color="000000"/>
              <w:bottom w:val="single" w:sz="4" w:space="0" w:color="000000"/>
              <w:right w:val="single" w:sz="4" w:space="0" w:color="000000"/>
            </w:tcBorders>
          </w:tcPr>
          <w:p w14:paraId="0FFE3D56"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p>
        </w:tc>
      </w:tr>
      <w:tr w:rsidR="00C87C78" w:rsidRPr="00C87C78" w14:paraId="6203A1CA" w14:textId="77777777" w:rsidTr="00C87C78">
        <w:trPr>
          <w:trHeight w:val="663"/>
        </w:trPr>
        <w:tc>
          <w:tcPr>
            <w:tcW w:w="12161" w:type="dxa"/>
            <w:gridSpan w:val="9"/>
            <w:tcBorders>
              <w:top w:val="single" w:sz="4" w:space="0" w:color="000000"/>
              <w:left w:val="single" w:sz="4" w:space="0" w:color="000000"/>
              <w:bottom w:val="single" w:sz="4" w:space="0" w:color="000000"/>
              <w:right w:val="single" w:sz="4" w:space="0" w:color="000000"/>
            </w:tcBorders>
            <w:shd w:val="clear" w:color="auto" w:fill="F4B083"/>
            <w:hideMark/>
          </w:tcPr>
          <w:p w14:paraId="07EB1EA7" w14:textId="77777777" w:rsidR="00C87C78" w:rsidRPr="00C87C78" w:rsidRDefault="00C87C78" w:rsidP="00C87C78">
            <w:pPr>
              <w:spacing w:after="0" w:line="240" w:lineRule="auto"/>
              <w:ind w:hanging="2"/>
              <w:rPr>
                <w:rFonts w:ascii="Times New Roman" w:eastAsia="Times New Roman" w:hAnsi="Times New Roman" w:cs="Times New Roman"/>
                <w:b/>
                <w:color w:val="4A442A"/>
                <w:sz w:val="24"/>
                <w:szCs w:val="24"/>
                <w:lang w:eastAsia="es-ES"/>
              </w:rPr>
            </w:pPr>
            <w:r w:rsidRPr="00C87C78">
              <w:rPr>
                <w:rFonts w:ascii="Times New Roman" w:eastAsia="Times New Roman" w:hAnsi="Times New Roman" w:cs="Times New Roman"/>
                <w:b/>
                <w:color w:val="4A442A"/>
                <w:sz w:val="24"/>
                <w:szCs w:val="24"/>
                <w:lang w:eastAsia="es-ES"/>
              </w:rPr>
              <w:t>ACTUACIÓN 2: Seguimiento del cumplimiento de la programación según la normativa LOMLOE.</w:t>
            </w:r>
          </w:p>
        </w:tc>
      </w:tr>
      <w:tr w:rsidR="00C87C78" w:rsidRPr="00C87C78" w14:paraId="758097BF" w14:textId="77777777" w:rsidTr="00C87C78">
        <w:trPr>
          <w:trHeight w:val="233"/>
        </w:trPr>
        <w:tc>
          <w:tcPr>
            <w:tcW w:w="2868" w:type="dxa"/>
            <w:vMerge w:val="restart"/>
            <w:tcBorders>
              <w:top w:val="single" w:sz="4" w:space="0" w:color="000000"/>
              <w:left w:val="single" w:sz="4" w:space="0" w:color="000000"/>
              <w:bottom w:val="single" w:sz="4" w:space="0" w:color="000000"/>
              <w:right w:val="single" w:sz="4" w:space="0" w:color="000000"/>
            </w:tcBorders>
            <w:hideMark/>
          </w:tcPr>
          <w:p w14:paraId="4062BA45"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r w:rsidRPr="00C87C78">
              <w:rPr>
                <w:rFonts w:ascii="Times New Roman" w:eastAsia="Times New Roman" w:hAnsi="Times New Roman" w:cs="Times New Roman"/>
                <w:b/>
                <w:color w:val="4A442A"/>
                <w:sz w:val="20"/>
                <w:szCs w:val="20"/>
                <w:lang w:eastAsia="es-ES"/>
              </w:rPr>
              <w:t>TAREAS</w:t>
            </w:r>
          </w:p>
        </w:tc>
        <w:tc>
          <w:tcPr>
            <w:tcW w:w="1936" w:type="dxa"/>
            <w:vMerge w:val="restart"/>
            <w:tcBorders>
              <w:top w:val="single" w:sz="4" w:space="0" w:color="000000"/>
              <w:left w:val="single" w:sz="4" w:space="0" w:color="000000"/>
              <w:bottom w:val="single" w:sz="4" w:space="0" w:color="000000"/>
              <w:right w:val="single" w:sz="4" w:space="0" w:color="000000"/>
            </w:tcBorders>
            <w:hideMark/>
          </w:tcPr>
          <w:p w14:paraId="2690B485"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r w:rsidRPr="00C87C78">
              <w:rPr>
                <w:rFonts w:ascii="Times New Roman" w:eastAsia="Times New Roman" w:hAnsi="Times New Roman" w:cs="Times New Roman"/>
                <w:b/>
                <w:color w:val="4A442A"/>
                <w:sz w:val="20"/>
                <w:szCs w:val="20"/>
                <w:lang w:eastAsia="es-ES"/>
              </w:rPr>
              <w:t>TEMPORALIZACIÓN</w:t>
            </w:r>
          </w:p>
        </w:tc>
        <w:tc>
          <w:tcPr>
            <w:tcW w:w="1457" w:type="dxa"/>
            <w:vMerge w:val="restart"/>
            <w:tcBorders>
              <w:top w:val="single" w:sz="4" w:space="0" w:color="000000"/>
              <w:left w:val="single" w:sz="4" w:space="0" w:color="000000"/>
              <w:bottom w:val="single" w:sz="4" w:space="0" w:color="000000"/>
              <w:right w:val="single" w:sz="4" w:space="0" w:color="000000"/>
            </w:tcBorders>
            <w:hideMark/>
          </w:tcPr>
          <w:p w14:paraId="186A28C9"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r w:rsidRPr="00C87C78">
              <w:rPr>
                <w:rFonts w:ascii="Times New Roman" w:eastAsia="Times New Roman" w:hAnsi="Times New Roman" w:cs="Times New Roman"/>
                <w:b/>
                <w:color w:val="4A442A"/>
                <w:sz w:val="20"/>
                <w:szCs w:val="20"/>
                <w:lang w:eastAsia="es-ES"/>
              </w:rPr>
              <w:t>RESPONSABLE</w:t>
            </w:r>
          </w:p>
        </w:tc>
        <w:tc>
          <w:tcPr>
            <w:tcW w:w="2652" w:type="dxa"/>
            <w:vMerge w:val="restart"/>
            <w:tcBorders>
              <w:top w:val="single" w:sz="4" w:space="0" w:color="000000"/>
              <w:left w:val="single" w:sz="4" w:space="0" w:color="000000"/>
              <w:bottom w:val="single" w:sz="4" w:space="0" w:color="000000"/>
              <w:right w:val="single" w:sz="4" w:space="0" w:color="000000"/>
            </w:tcBorders>
            <w:hideMark/>
          </w:tcPr>
          <w:p w14:paraId="3BAB7206"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r w:rsidRPr="00C87C78">
              <w:rPr>
                <w:rFonts w:ascii="Times New Roman" w:eastAsia="Times New Roman" w:hAnsi="Times New Roman" w:cs="Times New Roman"/>
                <w:b/>
                <w:color w:val="4A442A"/>
                <w:sz w:val="20"/>
                <w:szCs w:val="20"/>
                <w:lang w:eastAsia="es-ES"/>
              </w:rPr>
              <w:t>INDICADOR DE SEGUIMIENTO</w:t>
            </w:r>
          </w:p>
        </w:tc>
        <w:tc>
          <w:tcPr>
            <w:tcW w:w="1816" w:type="dxa"/>
            <w:vMerge w:val="restart"/>
            <w:tcBorders>
              <w:top w:val="single" w:sz="4" w:space="0" w:color="000000"/>
              <w:left w:val="single" w:sz="4" w:space="0" w:color="000000"/>
              <w:bottom w:val="single" w:sz="4" w:space="0" w:color="000000"/>
              <w:right w:val="single" w:sz="4" w:space="0" w:color="000000"/>
            </w:tcBorders>
            <w:hideMark/>
          </w:tcPr>
          <w:p w14:paraId="3B422333"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r w:rsidRPr="00C87C78">
              <w:rPr>
                <w:rFonts w:ascii="Times New Roman" w:eastAsia="Times New Roman" w:hAnsi="Times New Roman" w:cs="Times New Roman"/>
                <w:b/>
                <w:color w:val="4A442A"/>
                <w:sz w:val="20"/>
                <w:szCs w:val="20"/>
                <w:lang w:eastAsia="es-ES"/>
              </w:rPr>
              <w:t>RESPONSABLE DE CUMPLIMIENTO</w:t>
            </w:r>
          </w:p>
        </w:tc>
        <w:tc>
          <w:tcPr>
            <w:tcW w:w="1432" w:type="dxa"/>
            <w:gridSpan w:val="4"/>
            <w:tcBorders>
              <w:top w:val="single" w:sz="4" w:space="0" w:color="000000"/>
              <w:left w:val="single" w:sz="4" w:space="0" w:color="000000"/>
              <w:bottom w:val="single" w:sz="4" w:space="0" w:color="000000"/>
              <w:right w:val="single" w:sz="4" w:space="0" w:color="000000"/>
            </w:tcBorders>
            <w:hideMark/>
          </w:tcPr>
          <w:p w14:paraId="734D3F41"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r w:rsidRPr="00C87C78">
              <w:rPr>
                <w:rFonts w:ascii="Times New Roman" w:eastAsia="Times New Roman" w:hAnsi="Times New Roman" w:cs="Times New Roman"/>
                <w:b/>
                <w:color w:val="4A442A"/>
                <w:sz w:val="20"/>
                <w:szCs w:val="20"/>
                <w:lang w:eastAsia="es-ES"/>
              </w:rPr>
              <w:t>RESULTADO TAREA</w:t>
            </w:r>
          </w:p>
        </w:tc>
      </w:tr>
      <w:tr w:rsidR="00C87C78" w:rsidRPr="00C87C78" w14:paraId="2FA53E9A" w14:textId="77777777" w:rsidTr="00C87C78">
        <w:trPr>
          <w:trHeight w:val="232"/>
        </w:trPr>
        <w:tc>
          <w:tcPr>
            <w:tcW w:w="2868" w:type="dxa"/>
            <w:vMerge/>
            <w:tcBorders>
              <w:top w:val="single" w:sz="4" w:space="0" w:color="000000"/>
              <w:left w:val="single" w:sz="4" w:space="0" w:color="000000"/>
              <w:bottom w:val="single" w:sz="4" w:space="0" w:color="000000"/>
              <w:right w:val="single" w:sz="4" w:space="0" w:color="000000"/>
            </w:tcBorders>
            <w:vAlign w:val="center"/>
            <w:hideMark/>
          </w:tcPr>
          <w:p w14:paraId="614A7365" w14:textId="77777777" w:rsidR="00C87C78" w:rsidRPr="00C87C78" w:rsidRDefault="00C87C78" w:rsidP="00C87C78">
            <w:pPr>
              <w:spacing w:after="0" w:line="240" w:lineRule="auto"/>
              <w:ind w:hanging="1"/>
              <w:rPr>
                <w:rFonts w:ascii="Times New Roman" w:eastAsia="Times New Roman" w:hAnsi="Times New Roman" w:cs="Times New Roman"/>
                <w:b/>
                <w:color w:val="4A442A"/>
                <w:sz w:val="20"/>
                <w:szCs w:val="20"/>
                <w:lang w:eastAsia="es-ES"/>
              </w:rPr>
            </w:pPr>
          </w:p>
        </w:tc>
        <w:tc>
          <w:tcPr>
            <w:tcW w:w="1936" w:type="dxa"/>
            <w:vMerge/>
            <w:tcBorders>
              <w:top w:val="single" w:sz="4" w:space="0" w:color="000000"/>
              <w:left w:val="single" w:sz="4" w:space="0" w:color="000000"/>
              <w:bottom w:val="single" w:sz="4" w:space="0" w:color="000000"/>
              <w:right w:val="single" w:sz="4" w:space="0" w:color="000000"/>
            </w:tcBorders>
            <w:vAlign w:val="center"/>
            <w:hideMark/>
          </w:tcPr>
          <w:p w14:paraId="0039D106" w14:textId="77777777" w:rsidR="00C87C78" w:rsidRPr="00C87C78" w:rsidRDefault="00C87C78" w:rsidP="00C87C78">
            <w:pPr>
              <w:spacing w:after="0" w:line="240" w:lineRule="auto"/>
              <w:ind w:hanging="1"/>
              <w:rPr>
                <w:rFonts w:ascii="Times New Roman" w:eastAsia="Times New Roman" w:hAnsi="Times New Roman" w:cs="Times New Roman"/>
                <w:b/>
                <w:color w:val="4A442A"/>
                <w:sz w:val="20"/>
                <w:szCs w:val="20"/>
                <w:lang w:eastAsia="es-ES"/>
              </w:rPr>
            </w:pPr>
          </w:p>
        </w:tc>
        <w:tc>
          <w:tcPr>
            <w:tcW w:w="1457" w:type="dxa"/>
            <w:vMerge/>
            <w:tcBorders>
              <w:top w:val="single" w:sz="4" w:space="0" w:color="000000"/>
              <w:left w:val="single" w:sz="4" w:space="0" w:color="000000"/>
              <w:bottom w:val="single" w:sz="4" w:space="0" w:color="000000"/>
              <w:right w:val="single" w:sz="4" w:space="0" w:color="000000"/>
            </w:tcBorders>
            <w:vAlign w:val="center"/>
            <w:hideMark/>
          </w:tcPr>
          <w:p w14:paraId="451472CD" w14:textId="77777777" w:rsidR="00C87C78" w:rsidRPr="00C87C78" w:rsidRDefault="00C87C78" w:rsidP="00C87C78">
            <w:pPr>
              <w:spacing w:after="0" w:line="240" w:lineRule="auto"/>
              <w:ind w:hanging="1"/>
              <w:rPr>
                <w:rFonts w:ascii="Times New Roman" w:eastAsia="Times New Roman" w:hAnsi="Times New Roman" w:cs="Times New Roman"/>
                <w:b/>
                <w:color w:val="4A442A"/>
                <w:sz w:val="20"/>
                <w:szCs w:val="20"/>
                <w:lang w:eastAsia="es-ES"/>
              </w:rPr>
            </w:pPr>
          </w:p>
        </w:tc>
        <w:tc>
          <w:tcPr>
            <w:tcW w:w="2652" w:type="dxa"/>
            <w:vMerge/>
            <w:tcBorders>
              <w:top w:val="single" w:sz="4" w:space="0" w:color="000000"/>
              <w:left w:val="single" w:sz="4" w:space="0" w:color="000000"/>
              <w:bottom w:val="single" w:sz="4" w:space="0" w:color="000000"/>
              <w:right w:val="single" w:sz="4" w:space="0" w:color="000000"/>
            </w:tcBorders>
            <w:vAlign w:val="center"/>
            <w:hideMark/>
          </w:tcPr>
          <w:p w14:paraId="3C84EEFA" w14:textId="77777777" w:rsidR="00C87C78" w:rsidRPr="00C87C78" w:rsidRDefault="00C87C78" w:rsidP="00C87C78">
            <w:pPr>
              <w:spacing w:after="0" w:line="240" w:lineRule="auto"/>
              <w:ind w:hanging="1"/>
              <w:rPr>
                <w:rFonts w:ascii="Times New Roman" w:eastAsia="Times New Roman" w:hAnsi="Times New Roman" w:cs="Times New Roman"/>
                <w:b/>
                <w:color w:val="4A442A"/>
                <w:sz w:val="20"/>
                <w:szCs w:val="20"/>
                <w:lang w:eastAsia="es-ES"/>
              </w:rPr>
            </w:pPr>
          </w:p>
        </w:tc>
        <w:tc>
          <w:tcPr>
            <w:tcW w:w="1816" w:type="dxa"/>
            <w:vMerge/>
            <w:tcBorders>
              <w:top w:val="single" w:sz="4" w:space="0" w:color="000000"/>
              <w:left w:val="single" w:sz="4" w:space="0" w:color="000000"/>
              <w:bottom w:val="single" w:sz="4" w:space="0" w:color="000000"/>
              <w:right w:val="single" w:sz="4" w:space="0" w:color="000000"/>
            </w:tcBorders>
            <w:vAlign w:val="center"/>
            <w:hideMark/>
          </w:tcPr>
          <w:p w14:paraId="52D0C024" w14:textId="77777777" w:rsidR="00C87C78" w:rsidRPr="00C87C78" w:rsidRDefault="00C87C78" w:rsidP="00C87C78">
            <w:pPr>
              <w:spacing w:after="0" w:line="240" w:lineRule="auto"/>
              <w:ind w:hanging="1"/>
              <w:rPr>
                <w:rFonts w:ascii="Times New Roman" w:eastAsia="Times New Roman" w:hAnsi="Times New Roman" w:cs="Times New Roman"/>
                <w:b/>
                <w:color w:val="4A442A"/>
                <w:sz w:val="20"/>
                <w:szCs w:val="20"/>
                <w:lang w:eastAsia="es-ES"/>
              </w:rPr>
            </w:pPr>
          </w:p>
        </w:tc>
        <w:tc>
          <w:tcPr>
            <w:tcW w:w="358" w:type="dxa"/>
            <w:tcBorders>
              <w:top w:val="single" w:sz="4" w:space="0" w:color="000000"/>
              <w:left w:val="single" w:sz="4" w:space="0" w:color="000000"/>
              <w:bottom w:val="single" w:sz="4" w:space="0" w:color="000000"/>
              <w:right w:val="single" w:sz="4" w:space="0" w:color="000000"/>
            </w:tcBorders>
            <w:hideMark/>
          </w:tcPr>
          <w:p w14:paraId="2D67FE52"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1</w:t>
            </w:r>
          </w:p>
        </w:tc>
        <w:tc>
          <w:tcPr>
            <w:tcW w:w="358" w:type="dxa"/>
            <w:tcBorders>
              <w:top w:val="single" w:sz="4" w:space="0" w:color="000000"/>
              <w:left w:val="single" w:sz="4" w:space="0" w:color="000000"/>
              <w:bottom w:val="single" w:sz="4" w:space="0" w:color="000000"/>
              <w:right w:val="single" w:sz="4" w:space="0" w:color="000000"/>
            </w:tcBorders>
            <w:hideMark/>
          </w:tcPr>
          <w:p w14:paraId="09945015"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2</w:t>
            </w:r>
          </w:p>
        </w:tc>
        <w:tc>
          <w:tcPr>
            <w:tcW w:w="358" w:type="dxa"/>
            <w:tcBorders>
              <w:top w:val="single" w:sz="4" w:space="0" w:color="000000"/>
              <w:left w:val="single" w:sz="4" w:space="0" w:color="000000"/>
              <w:bottom w:val="single" w:sz="4" w:space="0" w:color="000000"/>
              <w:right w:val="single" w:sz="4" w:space="0" w:color="000000"/>
            </w:tcBorders>
            <w:hideMark/>
          </w:tcPr>
          <w:p w14:paraId="19D0E343"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3</w:t>
            </w:r>
          </w:p>
        </w:tc>
        <w:tc>
          <w:tcPr>
            <w:tcW w:w="358" w:type="dxa"/>
            <w:tcBorders>
              <w:top w:val="single" w:sz="4" w:space="0" w:color="000000"/>
              <w:left w:val="single" w:sz="4" w:space="0" w:color="000000"/>
              <w:bottom w:val="single" w:sz="4" w:space="0" w:color="000000"/>
              <w:right w:val="single" w:sz="4" w:space="0" w:color="000000"/>
            </w:tcBorders>
            <w:hideMark/>
          </w:tcPr>
          <w:p w14:paraId="7DAB4C90"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4</w:t>
            </w:r>
          </w:p>
        </w:tc>
      </w:tr>
      <w:tr w:rsidR="00C87C78" w:rsidRPr="00C87C78" w14:paraId="5D96C09B" w14:textId="77777777" w:rsidTr="00C87C78">
        <w:trPr>
          <w:trHeight w:val="661"/>
        </w:trPr>
        <w:tc>
          <w:tcPr>
            <w:tcW w:w="2868" w:type="dxa"/>
            <w:tcBorders>
              <w:top w:val="single" w:sz="4" w:space="0" w:color="000000"/>
              <w:left w:val="single" w:sz="4" w:space="0" w:color="000000"/>
              <w:bottom w:val="single" w:sz="4" w:space="0" w:color="000000"/>
              <w:right w:val="single" w:sz="4" w:space="0" w:color="000000"/>
            </w:tcBorders>
            <w:hideMark/>
          </w:tcPr>
          <w:p w14:paraId="715F7162"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2.1 Elaborar el informe del seguimiento de las programaciones</w:t>
            </w:r>
          </w:p>
        </w:tc>
        <w:tc>
          <w:tcPr>
            <w:tcW w:w="1936" w:type="dxa"/>
            <w:tcBorders>
              <w:top w:val="single" w:sz="4" w:space="0" w:color="000000"/>
              <w:left w:val="single" w:sz="4" w:space="0" w:color="000000"/>
              <w:bottom w:val="single" w:sz="4" w:space="0" w:color="000000"/>
              <w:right w:val="single" w:sz="4" w:space="0" w:color="000000"/>
            </w:tcBorders>
            <w:hideMark/>
          </w:tcPr>
          <w:p w14:paraId="758DBBD4"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Septiembre-octubre</w:t>
            </w:r>
          </w:p>
        </w:tc>
        <w:tc>
          <w:tcPr>
            <w:tcW w:w="1457" w:type="dxa"/>
            <w:tcBorders>
              <w:top w:val="single" w:sz="4" w:space="0" w:color="000000"/>
              <w:left w:val="single" w:sz="4" w:space="0" w:color="000000"/>
              <w:bottom w:val="single" w:sz="4" w:space="0" w:color="000000"/>
              <w:right w:val="single" w:sz="4" w:space="0" w:color="000000"/>
            </w:tcBorders>
            <w:hideMark/>
          </w:tcPr>
          <w:p w14:paraId="596B9E56"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jefe de departamento</w:t>
            </w:r>
          </w:p>
        </w:tc>
        <w:tc>
          <w:tcPr>
            <w:tcW w:w="2652" w:type="dxa"/>
            <w:tcBorders>
              <w:top w:val="single" w:sz="4" w:space="0" w:color="000000"/>
              <w:left w:val="single" w:sz="4" w:space="0" w:color="000000"/>
              <w:bottom w:val="single" w:sz="4" w:space="0" w:color="000000"/>
              <w:right w:val="single" w:sz="4" w:space="0" w:color="000000"/>
            </w:tcBorders>
            <w:hideMark/>
          </w:tcPr>
          <w:p w14:paraId="10A63FDB"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tabla seguimiento</w:t>
            </w:r>
          </w:p>
        </w:tc>
        <w:tc>
          <w:tcPr>
            <w:tcW w:w="1816" w:type="dxa"/>
            <w:tcBorders>
              <w:top w:val="single" w:sz="4" w:space="0" w:color="000000"/>
              <w:left w:val="single" w:sz="4" w:space="0" w:color="000000"/>
              <w:bottom w:val="single" w:sz="4" w:space="0" w:color="000000"/>
              <w:right w:val="single" w:sz="4" w:space="0" w:color="000000"/>
            </w:tcBorders>
            <w:hideMark/>
          </w:tcPr>
          <w:p w14:paraId="54EC7CA3"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director</w:t>
            </w:r>
          </w:p>
        </w:tc>
        <w:tc>
          <w:tcPr>
            <w:tcW w:w="358" w:type="dxa"/>
            <w:tcBorders>
              <w:top w:val="single" w:sz="4" w:space="0" w:color="000000"/>
              <w:left w:val="single" w:sz="4" w:space="0" w:color="000000"/>
              <w:bottom w:val="single" w:sz="4" w:space="0" w:color="000000"/>
              <w:right w:val="single" w:sz="4" w:space="0" w:color="000000"/>
            </w:tcBorders>
          </w:tcPr>
          <w:p w14:paraId="0F766F61"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c>
          <w:tcPr>
            <w:tcW w:w="358" w:type="dxa"/>
            <w:tcBorders>
              <w:top w:val="single" w:sz="4" w:space="0" w:color="000000"/>
              <w:left w:val="single" w:sz="4" w:space="0" w:color="000000"/>
              <w:bottom w:val="single" w:sz="4" w:space="0" w:color="000000"/>
              <w:right w:val="single" w:sz="4" w:space="0" w:color="000000"/>
            </w:tcBorders>
          </w:tcPr>
          <w:p w14:paraId="4D9BA0DF"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c>
          <w:tcPr>
            <w:tcW w:w="358" w:type="dxa"/>
            <w:tcBorders>
              <w:top w:val="single" w:sz="4" w:space="0" w:color="000000"/>
              <w:left w:val="single" w:sz="4" w:space="0" w:color="000000"/>
              <w:bottom w:val="single" w:sz="4" w:space="0" w:color="000000"/>
              <w:right w:val="single" w:sz="4" w:space="0" w:color="000000"/>
            </w:tcBorders>
          </w:tcPr>
          <w:p w14:paraId="66777389"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c>
          <w:tcPr>
            <w:tcW w:w="358" w:type="dxa"/>
            <w:tcBorders>
              <w:top w:val="single" w:sz="4" w:space="0" w:color="000000"/>
              <w:left w:val="single" w:sz="4" w:space="0" w:color="000000"/>
              <w:bottom w:val="single" w:sz="4" w:space="0" w:color="000000"/>
              <w:right w:val="single" w:sz="4" w:space="0" w:color="000000"/>
            </w:tcBorders>
          </w:tcPr>
          <w:p w14:paraId="0F983786"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r>
      <w:tr w:rsidR="00C87C78" w:rsidRPr="00C87C78" w14:paraId="68B628F4" w14:textId="77777777" w:rsidTr="00C87C78">
        <w:trPr>
          <w:trHeight w:val="232"/>
        </w:trPr>
        <w:tc>
          <w:tcPr>
            <w:tcW w:w="2868" w:type="dxa"/>
            <w:tcBorders>
              <w:top w:val="single" w:sz="4" w:space="0" w:color="000000"/>
              <w:left w:val="single" w:sz="4" w:space="0" w:color="000000"/>
              <w:bottom w:val="single" w:sz="4" w:space="0" w:color="000000"/>
              <w:right w:val="single" w:sz="4" w:space="0" w:color="000000"/>
            </w:tcBorders>
            <w:hideMark/>
          </w:tcPr>
          <w:p w14:paraId="7B67EB99"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2.2 Entregar el informe de cumplimiento cada trimestre</w:t>
            </w:r>
          </w:p>
        </w:tc>
        <w:tc>
          <w:tcPr>
            <w:tcW w:w="1936" w:type="dxa"/>
            <w:tcBorders>
              <w:top w:val="single" w:sz="4" w:space="0" w:color="000000"/>
              <w:left w:val="single" w:sz="4" w:space="0" w:color="000000"/>
              <w:bottom w:val="single" w:sz="4" w:space="0" w:color="000000"/>
              <w:right w:val="single" w:sz="4" w:space="0" w:color="000000"/>
            </w:tcBorders>
            <w:hideMark/>
          </w:tcPr>
          <w:p w14:paraId="5CC63EFF"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enero</w:t>
            </w:r>
          </w:p>
        </w:tc>
        <w:tc>
          <w:tcPr>
            <w:tcW w:w="1457" w:type="dxa"/>
            <w:tcBorders>
              <w:top w:val="single" w:sz="4" w:space="0" w:color="000000"/>
              <w:left w:val="single" w:sz="4" w:space="0" w:color="000000"/>
              <w:bottom w:val="single" w:sz="4" w:space="0" w:color="000000"/>
              <w:right w:val="single" w:sz="4" w:space="0" w:color="000000"/>
            </w:tcBorders>
            <w:hideMark/>
          </w:tcPr>
          <w:p w14:paraId="3C6BA490"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jefe de departamento</w:t>
            </w:r>
          </w:p>
        </w:tc>
        <w:tc>
          <w:tcPr>
            <w:tcW w:w="2652" w:type="dxa"/>
            <w:tcBorders>
              <w:top w:val="single" w:sz="4" w:space="0" w:color="000000"/>
              <w:left w:val="single" w:sz="4" w:space="0" w:color="000000"/>
              <w:bottom w:val="single" w:sz="4" w:space="0" w:color="000000"/>
              <w:right w:val="single" w:sz="4" w:space="0" w:color="000000"/>
            </w:tcBorders>
            <w:hideMark/>
          </w:tcPr>
          <w:p w14:paraId="0894FFAF"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 de seguimiento de cada profesor</w:t>
            </w:r>
          </w:p>
        </w:tc>
        <w:tc>
          <w:tcPr>
            <w:tcW w:w="1816" w:type="dxa"/>
            <w:tcBorders>
              <w:top w:val="single" w:sz="4" w:space="0" w:color="000000"/>
              <w:left w:val="single" w:sz="4" w:space="0" w:color="000000"/>
              <w:bottom w:val="single" w:sz="4" w:space="0" w:color="000000"/>
              <w:right w:val="single" w:sz="4" w:space="0" w:color="000000"/>
            </w:tcBorders>
            <w:hideMark/>
          </w:tcPr>
          <w:p w14:paraId="5721881B"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Director</w:t>
            </w:r>
          </w:p>
        </w:tc>
        <w:tc>
          <w:tcPr>
            <w:tcW w:w="358" w:type="dxa"/>
            <w:tcBorders>
              <w:top w:val="single" w:sz="4" w:space="0" w:color="000000"/>
              <w:left w:val="single" w:sz="4" w:space="0" w:color="000000"/>
              <w:bottom w:val="single" w:sz="4" w:space="0" w:color="000000"/>
              <w:right w:val="single" w:sz="4" w:space="0" w:color="000000"/>
            </w:tcBorders>
          </w:tcPr>
          <w:p w14:paraId="3C6F621B"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c>
          <w:tcPr>
            <w:tcW w:w="358" w:type="dxa"/>
            <w:tcBorders>
              <w:top w:val="single" w:sz="4" w:space="0" w:color="000000"/>
              <w:left w:val="single" w:sz="4" w:space="0" w:color="000000"/>
              <w:bottom w:val="single" w:sz="4" w:space="0" w:color="000000"/>
              <w:right w:val="single" w:sz="4" w:space="0" w:color="000000"/>
            </w:tcBorders>
          </w:tcPr>
          <w:p w14:paraId="181367AC"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c>
          <w:tcPr>
            <w:tcW w:w="358" w:type="dxa"/>
            <w:tcBorders>
              <w:top w:val="single" w:sz="4" w:space="0" w:color="000000"/>
              <w:left w:val="single" w:sz="4" w:space="0" w:color="000000"/>
              <w:bottom w:val="single" w:sz="4" w:space="0" w:color="000000"/>
              <w:right w:val="single" w:sz="4" w:space="0" w:color="000000"/>
            </w:tcBorders>
          </w:tcPr>
          <w:p w14:paraId="3B7CFE5D"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c>
          <w:tcPr>
            <w:tcW w:w="358" w:type="dxa"/>
            <w:tcBorders>
              <w:top w:val="single" w:sz="4" w:space="0" w:color="000000"/>
              <w:left w:val="single" w:sz="4" w:space="0" w:color="000000"/>
              <w:bottom w:val="single" w:sz="4" w:space="0" w:color="000000"/>
              <w:right w:val="single" w:sz="4" w:space="0" w:color="000000"/>
            </w:tcBorders>
          </w:tcPr>
          <w:p w14:paraId="4536F733"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r>
      <w:tr w:rsidR="00C87C78" w:rsidRPr="00C87C78" w14:paraId="0758BF6B" w14:textId="77777777" w:rsidTr="00C87C78">
        <w:trPr>
          <w:trHeight w:val="232"/>
        </w:trPr>
        <w:tc>
          <w:tcPr>
            <w:tcW w:w="2868" w:type="dxa"/>
            <w:tcBorders>
              <w:top w:val="single" w:sz="4" w:space="0" w:color="000000"/>
              <w:left w:val="single" w:sz="4" w:space="0" w:color="000000"/>
              <w:bottom w:val="single" w:sz="4" w:space="0" w:color="000000"/>
              <w:right w:val="single" w:sz="4" w:space="0" w:color="000000"/>
            </w:tcBorders>
            <w:hideMark/>
          </w:tcPr>
          <w:p w14:paraId="2F4E1925"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2.3. Reflexionar sobre los contenidos y la forma de programar LOMLOE</w:t>
            </w:r>
          </w:p>
        </w:tc>
        <w:tc>
          <w:tcPr>
            <w:tcW w:w="1936" w:type="dxa"/>
            <w:tcBorders>
              <w:top w:val="single" w:sz="4" w:space="0" w:color="000000"/>
              <w:left w:val="single" w:sz="4" w:space="0" w:color="000000"/>
              <w:bottom w:val="single" w:sz="4" w:space="0" w:color="000000"/>
              <w:right w:val="single" w:sz="4" w:space="0" w:color="000000"/>
            </w:tcBorders>
            <w:hideMark/>
          </w:tcPr>
          <w:p w14:paraId="6227679F"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Evaluación cero, primera evaluación</w:t>
            </w:r>
          </w:p>
        </w:tc>
        <w:tc>
          <w:tcPr>
            <w:tcW w:w="1457" w:type="dxa"/>
            <w:tcBorders>
              <w:top w:val="single" w:sz="4" w:space="0" w:color="000000"/>
              <w:left w:val="single" w:sz="4" w:space="0" w:color="000000"/>
              <w:bottom w:val="single" w:sz="4" w:space="0" w:color="000000"/>
              <w:right w:val="single" w:sz="4" w:space="0" w:color="000000"/>
            </w:tcBorders>
            <w:hideMark/>
          </w:tcPr>
          <w:p w14:paraId="1CBF2E08"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CCP</w:t>
            </w:r>
          </w:p>
        </w:tc>
        <w:tc>
          <w:tcPr>
            <w:tcW w:w="2652" w:type="dxa"/>
            <w:tcBorders>
              <w:top w:val="single" w:sz="4" w:space="0" w:color="000000"/>
              <w:left w:val="single" w:sz="4" w:space="0" w:color="000000"/>
              <w:bottom w:val="single" w:sz="4" w:space="0" w:color="000000"/>
              <w:right w:val="single" w:sz="4" w:space="0" w:color="000000"/>
            </w:tcBorders>
            <w:hideMark/>
          </w:tcPr>
          <w:p w14:paraId="6D55B8A1"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Cumplimiento programación primera evaluación</w:t>
            </w:r>
          </w:p>
        </w:tc>
        <w:tc>
          <w:tcPr>
            <w:tcW w:w="1816" w:type="dxa"/>
            <w:tcBorders>
              <w:top w:val="single" w:sz="4" w:space="0" w:color="000000"/>
              <w:left w:val="single" w:sz="4" w:space="0" w:color="000000"/>
              <w:bottom w:val="single" w:sz="4" w:space="0" w:color="000000"/>
              <w:right w:val="single" w:sz="4" w:space="0" w:color="000000"/>
            </w:tcBorders>
            <w:hideMark/>
          </w:tcPr>
          <w:p w14:paraId="0C98DC85"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Director</w:t>
            </w:r>
          </w:p>
        </w:tc>
        <w:tc>
          <w:tcPr>
            <w:tcW w:w="358" w:type="dxa"/>
            <w:tcBorders>
              <w:top w:val="single" w:sz="4" w:space="0" w:color="000000"/>
              <w:left w:val="single" w:sz="4" w:space="0" w:color="000000"/>
              <w:bottom w:val="single" w:sz="4" w:space="0" w:color="000000"/>
              <w:right w:val="single" w:sz="4" w:space="0" w:color="000000"/>
            </w:tcBorders>
          </w:tcPr>
          <w:p w14:paraId="5F50A0AC"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c>
          <w:tcPr>
            <w:tcW w:w="358" w:type="dxa"/>
            <w:tcBorders>
              <w:top w:val="single" w:sz="4" w:space="0" w:color="000000"/>
              <w:left w:val="single" w:sz="4" w:space="0" w:color="000000"/>
              <w:bottom w:val="single" w:sz="4" w:space="0" w:color="000000"/>
              <w:right w:val="single" w:sz="4" w:space="0" w:color="000000"/>
            </w:tcBorders>
          </w:tcPr>
          <w:p w14:paraId="3330D5D4"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c>
          <w:tcPr>
            <w:tcW w:w="358" w:type="dxa"/>
            <w:tcBorders>
              <w:top w:val="single" w:sz="4" w:space="0" w:color="000000"/>
              <w:left w:val="single" w:sz="4" w:space="0" w:color="000000"/>
              <w:bottom w:val="single" w:sz="4" w:space="0" w:color="000000"/>
              <w:right w:val="single" w:sz="4" w:space="0" w:color="000000"/>
            </w:tcBorders>
          </w:tcPr>
          <w:p w14:paraId="7387FCB4"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c>
          <w:tcPr>
            <w:tcW w:w="358" w:type="dxa"/>
            <w:tcBorders>
              <w:top w:val="single" w:sz="4" w:space="0" w:color="000000"/>
              <w:left w:val="single" w:sz="4" w:space="0" w:color="000000"/>
              <w:bottom w:val="single" w:sz="4" w:space="0" w:color="000000"/>
              <w:right w:val="single" w:sz="4" w:space="0" w:color="000000"/>
            </w:tcBorders>
          </w:tcPr>
          <w:p w14:paraId="42F68BAA"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r>
    </w:tbl>
    <w:tbl>
      <w:tblPr>
        <w:tblpPr w:leftFromText="141" w:rightFromText="141" w:vertAnchor="text" w:horzAnchor="page" w:tblpX="2217" w:tblpY="31"/>
        <w:tblW w:w="10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1620"/>
        <w:gridCol w:w="1220"/>
        <w:gridCol w:w="2220"/>
        <w:gridCol w:w="1520"/>
        <w:gridCol w:w="300"/>
        <w:gridCol w:w="300"/>
        <w:gridCol w:w="300"/>
        <w:gridCol w:w="300"/>
      </w:tblGrid>
      <w:tr w:rsidR="00C87C78" w:rsidRPr="00C87C78" w14:paraId="200B1F53" w14:textId="77777777" w:rsidTr="00C87C78">
        <w:trPr>
          <w:trHeight w:val="663"/>
        </w:trPr>
        <w:tc>
          <w:tcPr>
            <w:tcW w:w="10180" w:type="dxa"/>
            <w:gridSpan w:val="9"/>
            <w:tcBorders>
              <w:top w:val="single" w:sz="4" w:space="0" w:color="000000"/>
              <w:left w:val="single" w:sz="4" w:space="0" w:color="000000"/>
              <w:bottom w:val="single" w:sz="4" w:space="0" w:color="000000"/>
              <w:right w:val="single" w:sz="4" w:space="0" w:color="000000"/>
            </w:tcBorders>
            <w:shd w:val="clear" w:color="auto" w:fill="F4B083"/>
          </w:tcPr>
          <w:p w14:paraId="08437C7B" w14:textId="77777777" w:rsidR="00C87C78" w:rsidRPr="00C87C78" w:rsidRDefault="00C87C78" w:rsidP="00C87C78">
            <w:pPr>
              <w:spacing w:after="0" w:line="240" w:lineRule="auto"/>
              <w:ind w:hanging="2"/>
              <w:rPr>
                <w:rFonts w:ascii="Times New Roman" w:eastAsia="Times New Roman" w:hAnsi="Times New Roman" w:cs="Times New Roman"/>
                <w:b/>
                <w:color w:val="4A442A"/>
                <w:sz w:val="24"/>
                <w:szCs w:val="24"/>
                <w:lang w:eastAsia="es-ES"/>
              </w:rPr>
            </w:pPr>
            <w:r w:rsidRPr="00C87C78">
              <w:rPr>
                <w:rFonts w:ascii="Times New Roman" w:eastAsia="Times New Roman" w:hAnsi="Times New Roman" w:cs="Times New Roman"/>
                <w:b/>
                <w:color w:val="4A442A"/>
                <w:sz w:val="24"/>
                <w:szCs w:val="24"/>
                <w:lang w:eastAsia="es-ES"/>
              </w:rPr>
              <w:lastRenderedPageBreak/>
              <w:t>ACTUACIÓN 3: Seguimiento del cumplimiento de los criterios de evaluación según la normativa LOMLOE</w:t>
            </w:r>
          </w:p>
        </w:tc>
      </w:tr>
      <w:tr w:rsidR="00C87C78" w:rsidRPr="00C87C78" w14:paraId="0579DF00" w14:textId="77777777" w:rsidTr="00C87C78">
        <w:trPr>
          <w:trHeight w:val="233"/>
        </w:trPr>
        <w:tc>
          <w:tcPr>
            <w:tcW w:w="2400" w:type="dxa"/>
            <w:vMerge w:val="restart"/>
            <w:tcBorders>
              <w:top w:val="single" w:sz="4" w:space="0" w:color="000000"/>
              <w:left w:val="single" w:sz="4" w:space="0" w:color="000000"/>
              <w:bottom w:val="single" w:sz="4" w:space="0" w:color="000000"/>
              <w:right w:val="single" w:sz="4" w:space="0" w:color="000000"/>
            </w:tcBorders>
          </w:tcPr>
          <w:p w14:paraId="65BD862C"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r w:rsidRPr="00C87C78">
              <w:rPr>
                <w:rFonts w:ascii="Times New Roman" w:eastAsia="Times New Roman" w:hAnsi="Times New Roman" w:cs="Times New Roman"/>
                <w:b/>
                <w:color w:val="4A442A"/>
                <w:sz w:val="20"/>
                <w:szCs w:val="20"/>
                <w:lang w:eastAsia="es-ES"/>
              </w:rPr>
              <w:t>TAREAS</w:t>
            </w:r>
          </w:p>
        </w:tc>
        <w:tc>
          <w:tcPr>
            <w:tcW w:w="1620" w:type="dxa"/>
            <w:vMerge w:val="restart"/>
            <w:tcBorders>
              <w:top w:val="single" w:sz="4" w:space="0" w:color="000000"/>
              <w:left w:val="single" w:sz="4" w:space="0" w:color="000000"/>
              <w:bottom w:val="single" w:sz="4" w:space="0" w:color="000000"/>
              <w:right w:val="single" w:sz="4" w:space="0" w:color="000000"/>
            </w:tcBorders>
          </w:tcPr>
          <w:p w14:paraId="32D129B7"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r w:rsidRPr="00C87C78">
              <w:rPr>
                <w:rFonts w:ascii="Times New Roman" w:eastAsia="Times New Roman" w:hAnsi="Times New Roman" w:cs="Times New Roman"/>
                <w:b/>
                <w:color w:val="4A442A"/>
                <w:sz w:val="20"/>
                <w:szCs w:val="20"/>
                <w:lang w:eastAsia="es-ES"/>
              </w:rPr>
              <w:t>TEMPORALIZACIÓN</w:t>
            </w:r>
          </w:p>
        </w:tc>
        <w:tc>
          <w:tcPr>
            <w:tcW w:w="1220" w:type="dxa"/>
            <w:vMerge w:val="restart"/>
            <w:tcBorders>
              <w:top w:val="single" w:sz="4" w:space="0" w:color="000000"/>
              <w:left w:val="single" w:sz="4" w:space="0" w:color="000000"/>
              <w:bottom w:val="single" w:sz="4" w:space="0" w:color="000000"/>
              <w:right w:val="single" w:sz="4" w:space="0" w:color="000000"/>
            </w:tcBorders>
          </w:tcPr>
          <w:p w14:paraId="1D3A2241"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r w:rsidRPr="00C87C78">
              <w:rPr>
                <w:rFonts w:ascii="Times New Roman" w:eastAsia="Times New Roman" w:hAnsi="Times New Roman" w:cs="Times New Roman"/>
                <w:b/>
                <w:color w:val="4A442A"/>
                <w:sz w:val="20"/>
                <w:szCs w:val="20"/>
                <w:lang w:eastAsia="es-ES"/>
              </w:rPr>
              <w:t>RESPONSABLE</w:t>
            </w:r>
          </w:p>
        </w:tc>
        <w:tc>
          <w:tcPr>
            <w:tcW w:w="2220" w:type="dxa"/>
            <w:vMerge w:val="restart"/>
            <w:tcBorders>
              <w:top w:val="single" w:sz="4" w:space="0" w:color="000000"/>
              <w:left w:val="single" w:sz="4" w:space="0" w:color="000000"/>
              <w:bottom w:val="single" w:sz="4" w:space="0" w:color="000000"/>
              <w:right w:val="single" w:sz="4" w:space="0" w:color="000000"/>
            </w:tcBorders>
          </w:tcPr>
          <w:p w14:paraId="5A40EA1C"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r w:rsidRPr="00C87C78">
              <w:rPr>
                <w:rFonts w:ascii="Times New Roman" w:eastAsia="Times New Roman" w:hAnsi="Times New Roman" w:cs="Times New Roman"/>
                <w:b/>
                <w:color w:val="4A442A"/>
                <w:sz w:val="20"/>
                <w:szCs w:val="20"/>
                <w:lang w:eastAsia="es-ES"/>
              </w:rPr>
              <w:t>INDICADOR DE SEGUIMIENTO</w:t>
            </w:r>
          </w:p>
        </w:tc>
        <w:tc>
          <w:tcPr>
            <w:tcW w:w="1520" w:type="dxa"/>
            <w:vMerge w:val="restart"/>
            <w:tcBorders>
              <w:top w:val="single" w:sz="4" w:space="0" w:color="000000"/>
              <w:left w:val="single" w:sz="4" w:space="0" w:color="000000"/>
              <w:bottom w:val="single" w:sz="4" w:space="0" w:color="000000"/>
              <w:right w:val="single" w:sz="4" w:space="0" w:color="000000"/>
            </w:tcBorders>
          </w:tcPr>
          <w:p w14:paraId="07620D7D"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r w:rsidRPr="00C87C78">
              <w:rPr>
                <w:rFonts w:ascii="Times New Roman" w:eastAsia="Times New Roman" w:hAnsi="Times New Roman" w:cs="Times New Roman"/>
                <w:b/>
                <w:color w:val="4A442A"/>
                <w:sz w:val="20"/>
                <w:szCs w:val="20"/>
                <w:lang w:eastAsia="es-ES"/>
              </w:rPr>
              <w:t>RESPONSABLE DE CUMPLIMIENTO</w:t>
            </w:r>
          </w:p>
        </w:tc>
        <w:tc>
          <w:tcPr>
            <w:tcW w:w="1200" w:type="dxa"/>
            <w:gridSpan w:val="4"/>
            <w:tcBorders>
              <w:top w:val="single" w:sz="4" w:space="0" w:color="000000"/>
              <w:left w:val="single" w:sz="4" w:space="0" w:color="000000"/>
              <w:bottom w:val="single" w:sz="4" w:space="0" w:color="000000"/>
              <w:right w:val="single" w:sz="4" w:space="0" w:color="000000"/>
            </w:tcBorders>
          </w:tcPr>
          <w:p w14:paraId="57AC3BAA"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r w:rsidRPr="00C87C78">
              <w:rPr>
                <w:rFonts w:ascii="Times New Roman" w:eastAsia="Times New Roman" w:hAnsi="Times New Roman" w:cs="Times New Roman"/>
                <w:b/>
                <w:color w:val="4A442A"/>
                <w:sz w:val="20"/>
                <w:szCs w:val="20"/>
                <w:lang w:eastAsia="es-ES"/>
              </w:rPr>
              <w:t>RESULTADO TAREA</w:t>
            </w:r>
          </w:p>
        </w:tc>
      </w:tr>
      <w:tr w:rsidR="00C87C78" w:rsidRPr="00C87C78" w14:paraId="1D3CDC13" w14:textId="77777777" w:rsidTr="00C87C78">
        <w:trPr>
          <w:trHeight w:val="232"/>
        </w:trPr>
        <w:tc>
          <w:tcPr>
            <w:tcW w:w="2400" w:type="dxa"/>
            <w:vMerge/>
            <w:tcBorders>
              <w:top w:val="single" w:sz="4" w:space="0" w:color="000000"/>
              <w:left w:val="single" w:sz="4" w:space="0" w:color="000000"/>
              <w:bottom w:val="single" w:sz="4" w:space="0" w:color="000000"/>
              <w:right w:val="single" w:sz="4" w:space="0" w:color="000000"/>
            </w:tcBorders>
          </w:tcPr>
          <w:p w14:paraId="2F6CA83E" w14:textId="77777777" w:rsidR="00C87C78" w:rsidRPr="00C87C78" w:rsidRDefault="00C87C78" w:rsidP="00C87C78">
            <w:pPr>
              <w:widowControl w:val="0"/>
              <w:pBdr>
                <w:top w:val="nil"/>
                <w:left w:val="nil"/>
                <w:bottom w:val="nil"/>
                <w:right w:val="nil"/>
                <w:between w:val="nil"/>
              </w:pBdr>
              <w:spacing w:after="0" w:line="276" w:lineRule="auto"/>
              <w:rPr>
                <w:rFonts w:ascii="Times New Roman" w:eastAsia="Times New Roman" w:hAnsi="Times New Roman" w:cs="Times New Roman"/>
                <w:b/>
                <w:color w:val="4A442A"/>
                <w:sz w:val="20"/>
                <w:szCs w:val="20"/>
                <w:lang w:eastAsia="es-ES"/>
              </w:rPr>
            </w:pPr>
          </w:p>
        </w:tc>
        <w:tc>
          <w:tcPr>
            <w:tcW w:w="1620" w:type="dxa"/>
            <w:vMerge/>
            <w:tcBorders>
              <w:top w:val="single" w:sz="4" w:space="0" w:color="000000"/>
              <w:left w:val="single" w:sz="4" w:space="0" w:color="000000"/>
              <w:bottom w:val="single" w:sz="4" w:space="0" w:color="000000"/>
              <w:right w:val="single" w:sz="4" w:space="0" w:color="000000"/>
            </w:tcBorders>
          </w:tcPr>
          <w:p w14:paraId="767F1090" w14:textId="77777777" w:rsidR="00C87C78" w:rsidRPr="00C87C78" w:rsidRDefault="00C87C78" w:rsidP="00C87C78">
            <w:pPr>
              <w:widowControl w:val="0"/>
              <w:pBdr>
                <w:top w:val="nil"/>
                <w:left w:val="nil"/>
                <w:bottom w:val="nil"/>
                <w:right w:val="nil"/>
                <w:between w:val="nil"/>
              </w:pBdr>
              <w:spacing w:after="0" w:line="276" w:lineRule="auto"/>
              <w:rPr>
                <w:rFonts w:ascii="Times New Roman" w:eastAsia="Times New Roman" w:hAnsi="Times New Roman" w:cs="Times New Roman"/>
                <w:b/>
                <w:color w:val="4A442A"/>
                <w:sz w:val="20"/>
                <w:szCs w:val="20"/>
                <w:lang w:eastAsia="es-ES"/>
              </w:rPr>
            </w:pPr>
          </w:p>
        </w:tc>
        <w:tc>
          <w:tcPr>
            <w:tcW w:w="1220" w:type="dxa"/>
            <w:vMerge/>
            <w:tcBorders>
              <w:top w:val="single" w:sz="4" w:space="0" w:color="000000"/>
              <w:left w:val="single" w:sz="4" w:space="0" w:color="000000"/>
              <w:bottom w:val="single" w:sz="4" w:space="0" w:color="000000"/>
              <w:right w:val="single" w:sz="4" w:space="0" w:color="000000"/>
            </w:tcBorders>
          </w:tcPr>
          <w:p w14:paraId="03AB4D71" w14:textId="77777777" w:rsidR="00C87C78" w:rsidRPr="00C87C78" w:rsidRDefault="00C87C78" w:rsidP="00C87C78">
            <w:pPr>
              <w:widowControl w:val="0"/>
              <w:pBdr>
                <w:top w:val="nil"/>
                <w:left w:val="nil"/>
                <w:bottom w:val="nil"/>
                <w:right w:val="nil"/>
                <w:between w:val="nil"/>
              </w:pBdr>
              <w:spacing w:after="0" w:line="276" w:lineRule="auto"/>
              <w:rPr>
                <w:rFonts w:ascii="Times New Roman" w:eastAsia="Times New Roman" w:hAnsi="Times New Roman" w:cs="Times New Roman"/>
                <w:b/>
                <w:color w:val="4A442A"/>
                <w:sz w:val="20"/>
                <w:szCs w:val="20"/>
                <w:lang w:eastAsia="es-ES"/>
              </w:rPr>
            </w:pPr>
          </w:p>
        </w:tc>
        <w:tc>
          <w:tcPr>
            <w:tcW w:w="2220" w:type="dxa"/>
            <w:vMerge/>
            <w:tcBorders>
              <w:top w:val="single" w:sz="4" w:space="0" w:color="000000"/>
              <w:left w:val="single" w:sz="4" w:space="0" w:color="000000"/>
              <w:bottom w:val="single" w:sz="4" w:space="0" w:color="000000"/>
              <w:right w:val="single" w:sz="4" w:space="0" w:color="000000"/>
            </w:tcBorders>
          </w:tcPr>
          <w:p w14:paraId="5DC69588" w14:textId="77777777" w:rsidR="00C87C78" w:rsidRPr="00C87C78" w:rsidRDefault="00C87C78" w:rsidP="00C87C78">
            <w:pPr>
              <w:widowControl w:val="0"/>
              <w:pBdr>
                <w:top w:val="nil"/>
                <w:left w:val="nil"/>
                <w:bottom w:val="nil"/>
                <w:right w:val="nil"/>
                <w:between w:val="nil"/>
              </w:pBdr>
              <w:spacing w:after="0" w:line="276" w:lineRule="auto"/>
              <w:rPr>
                <w:rFonts w:ascii="Times New Roman" w:eastAsia="Times New Roman" w:hAnsi="Times New Roman" w:cs="Times New Roman"/>
                <w:b/>
                <w:color w:val="4A442A"/>
                <w:sz w:val="20"/>
                <w:szCs w:val="20"/>
                <w:lang w:eastAsia="es-ES"/>
              </w:rPr>
            </w:pPr>
          </w:p>
        </w:tc>
        <w:tc>
          <w:tcPr>
            <w:tcW w:w="1520" w:type="dxa"/>
            <w:vMerge/>
            <w:tcBorders>
              <w:top w:val="single" w:sz="4" w:space="0" w:color="000000"/>
              <w:left w:val="single" w:sz="4" w:space="0" w:color="000000"/>
              <w:bottom w:val="single" w:sz="4" w:space="0" w:color="000000"/>
              <w:right w:val="single" w:sz="4" w:space="0" w:color="000000"/>
            </w:tcBorders>
          </w:tcPr>
          <w:p w14:paraId="26636610" w14:textId="77777777" w:rsidR="00C87C78" w:rsidRPr="00C87C78" w:rsidRDefault="00C87C78" w:rsidP="00C87C78">
            <w:pPr>
              <w:widowControl w:val="0"/>
              <w:pBdr>
                <w:top w:val="nil"/>
                <w:left w:val="nil"/>
                <w:bottom w:val="nil"/>
                <w:right w:val="nil"/>
                <w:between w:val="nil"/>
              </w:pBdr>
              <w:spacing w:after="0" w:line="276" w:lineRule="auto"/>
              <w:rPr>
                <w:rFonts w:ascii="Times New Roman" w:eastAsia="Times New Roman" w:hAnsi="Times New Roman" w:cs="Times New Roman"/>
                <w:b/>
                <w:color w:val="4A442A"/>
                <w:sz w:val="20"/>
                <w:szCs w:val="20"/>
                <w:lang w:eastAsia="es-ES"/>
              </w:rPr>
            </w:pPr>
          </w:p>
        </w:tc>
        <w:tc>
          <w:tcPr>
            <w:tcW w:w="300" w:type="dxa"/>
            <w:tcBorders>
              <w:top w:val="single" w:sz="4" w:space="0" w:color="000000"/>
              <w:left w:val="single" w:sz="4" w:space="0" w:color="000000"/>
              <w:bottom w:val="single" w:sz="4" w:space="0" w:color="000000"/>
              <w:right w:val="single" w:sz="4" w:space="0" w:color="000000"/>
            </w:tcBorders>
          </w:tcPr>
          <w:p w14:paraId="4E4F3D9E"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1</w:t>
            </w:r>
          </w:p>
        </w:tc>
        <w:tc>
          <w:tcPr>
            <w:tcW w:w="300" w:type="dxa"/>
            <w:tcBorders>
              <w:top w:val="single" w:sz="4" w:space="0" w:color="000000"/>
              <w:left w:val="single" w:sz="4" w:space="0" w:color="000000"/>
              <w:bottom w:val="single" w:sz="4" w:space="0" w:color="000000"/>
              <w:right w:val="single" w:sz="4" w:space="0" w:color="000000"/>
            </w:tcBorders>
          </w:tcPr>
          <w:p w14:paraId="50FBAD04"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2</w:t>
            </w:r>
          </w:p>
        </w:tc>
        <w:tc>
          <w:tcPr>
            <w:tcW w:w="300" w:type="dxa"/>
            <w:tcBorders>
              <w:top w:val="single" w:sz="4" w:space="0" w:color="000000"/>
              <w:left w:val="single" w:sz="4" w:space="0" w:color="000000"/>
              <w:bottom w:val="single" w:sz="4" w:space="0" w:color="000000"/>
              <w:right w:val="single" w:sz="4" w:space="0" w:color="000000"/>
            </w:tcBorders>
          </w:tcPr>
          <w:p w14:paraId="62294B64"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3</w:t>
            </w:r>
          </w:p>
        </w:tc>
        <w:tc>
          <w:tcPr>
            <w:tcW w:w="300" w:type="dxa"/>
            <w:tcBorders>
              <w:top w:val="single" w:sz="4" w:space="0" w:color="000000"/>
              <w:left w:val="single" w:sz="4" w:space="0" w:color="000000"/>
              <w:bottom w:val="single" w:sz="4" w:space="0" w:color="000000"/>
              <w:right w:val="single" w:sz="4" w:space="0" w:color="000000"/>
            </w:tcBorders>
          </w:tcPr>
          <w:p w14:paraId="653E2C78"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4</w:t>
            </w:r>
          </w:p>
        </w:tc>
      </w:tr>
      <w:tr w:rsidR="00C87C78" w:rsidRPr="00C87C78" w14:paraId="6351C104" w14:textId="77777777" w:rsidTr="00C87C78">
        <w:trPr>
          <w:trHeight w:val="232"/>
        </w:trPr>
        <w:tc>
          <w:tcPr>
            <w:tcW w:w="2400" w:type="dxa"/>
            <w:tcBorders>
              <w:top w:val="single" w:sz="4" w:space="0" w:color="000000"/>
              <w:left w:val="single" w:sz="4" w:space="0" w:color="000000"/>
              <w:bottom w:val="single" w:sz="4" w:space="0" w:color="000000"/>
              <w:right w:val="single" w:sz="4" w:space="0" w:color="000000"/>
            </w:tcBorders>
          </w:tcPr>
          <w:p w14:paraId="42D38EA2"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3.1. Realizar rúbricas siguiendo la normativa LOMLOE modelo para el claustro.</w:t>
            </w:r>
          </w:p>
        </w:tc>
        <w:tc>
          <w:tcPr>
            <w:tcW w:w="1620" w:type="dxa"/>
            <w:tcBorders>
              <w:top w:val="single" w:sz="4" w:space="0" w:color="000000"/>
              <w:left w:val="single" w:sz="4" w:space="0" w:color="000000"/>
              <w:bottom w:val="single" w:sz="4" w:space="0" w:color="000000"/>
              <w:right w:val="single" w:sz="4" w:space="0" w:color="000000"/>
            </w:tcBorders>
          </w:tcPr>
          <w:p w14:paraId="4913AC80"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Inicio del curso</w:t>
            </w:r>
          </w:p>
        </w:tc>
        <w:tc>
          <w:tcPr>
            <w:tcW w:w="1220" w:type="dxa"/>
            <w:tcBorders>
              <w:top w:val="single" w:sz="4" w:space="0" w:color="000000"/>
              <w:left w:val="single" w:sz="4" w:space="0" w:color="000000"/>
              <w:bottom w:val="single" w:sz="4" w:space="0" w:color="000000"/>
              <w:right w:val="single" w:sz="4" w:space="0" w:color="000000"/>
            </w:tcBorders>
          </w:tcPr>
          <w:p w14:paraId="12CD8790"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Jefes de departamento</w:t>
            </w:r>
          </w:p>
        </w:tc>
        <w:tc>
          <w:tcPr>
            <w:tcW w:w="2220" w:type="dxa"/>
            <w:tcBorders>
              <w:top w:val="single" w:sz="4" w:space="0" w:color="000000"/>
              <w:left w:val="single" w:sz="4" w:space="0" w:color="000000"/>
              <w:bottom w:val="single" w:sz="4" w:space="0" w:color="000000"/>
              <w:right w:val="single" w:sz="4" w:space="0" w:color="000000"/>
            </w:tcBorders>
          </w:tcPr>
          <w:p w14:paraId="71D669B7"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Rúbricas de evaluación</w:t>
            </w:r>
          </w:p>
        </w:tc>
        <w:tc>
          <w:tcPr>
            <w:tcW w:w="1520" w:type="dxa"/>
            <w:tcBorders>
              <w:top w:val="single" w:sz="4" w:space="0" w:color="000000"/>
              <w:left w:val="single" w:sz="4" w:space="0" w:color="000000"/>
              <w:bottom w:val="single" w:sz="4" w:space="0" w:color="000000"/>
              <w:right w:val="single" w:sz="4" w:space="0" w:color="000000"/>
            </w:tcBorders>
          </w:tcPr>
          <w:p w14:paraId="49A2797B"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Jefe de departamento</w:t>
            </w:r>
          </w:p>
        </w:tc>
        <w:tc>
          <w:tcPr>
            <w:tcW w:w="300" w:type="dxa"/>
            <w:tcBorders>
              <w:top w:val="single" w:sz="4" w:space="0" w:color="000000"/>
              <w:left w:val="single" w:sz="4" w:space="0" w:color="000000"/>
              <w:bottom w:val="single" w:sz="4" w:space="0" w:color="000000"/>
              <w:right w:val="single" w:sz="4" w:space="0" w:color="000000"/>
            </w:tcBorders>
          </w:tcPr>
          <w:p w14:paraId="791B4204"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c>
          <w:tcPr>
            <w:tcW w:w="300" w:type="dxa"/>
            <w:tcBorders>
              <w:top w:val="single" w:sz="4" w:space="0" w:color="000000"/>
              <w:left w:val="single" w:sz="4" w:space="0" w:color="000000"/>
              <w:bottom w:val="single" w:sz="4" w:space="0" w:color="000000"/>
              <w:right w:val="single" w:sz="4" w:space="0" w:color="000000"/>
            </w:tcBorders>
          </w:tcPr>
          <w:p w14:paraId="25C08798"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c>
          <w:tcPr>
            <w:tcW w:w="300" w:type="dxa"/>
            <w:tcBorders>
              <w:top w:val="single" w:sz="4" w:space="0" w:color="000000"/>
              <w:left w:val="single" w:sz="4" w:space="0" w:color="000000"/>
              <w:bottom w:val="single" w:sz="4" w:space="0" w:color="000000"/>
              <w:right w:val="single" w:sz="4" w:space="0" w:color="000000"/>
            </w:tcBorders>
          </w:tcPr>
          <w:p w14:paraId="661E9AAC"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c>
          <w:tcPr>
            <w:tcW w:w="300" w:type="dxa"/>
            <w:tcBorders>
              <w:top w:val="single" w:sz="4" w:space="0" w:color="000000"/>
              <w:left w:val="single" w:sz="4" w:space="0" w:color="000000"/>
              <w:bottom w:val="single" w:sz="4" w:space="0" w:color="000000"/>
              <w:right w:val="single" w:sz="4" w:space="0" w:color="000000"/>
            </w:tcBorders>
          </w:tcPr>
          <w:p w14:paraId="3F20AB20"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r>
      <w:tr w:rsidR="00C87C78" w:rsidRPr="00C87C78" w14:paraId="6317D65C" w14:textId="77777777" w:rsidTr="00C87C78">
        <w:trPr>
          <w:trHeight w:val="232"/>
        </w:trPr>
        <w:tc>
          <w:tcPr>
            <w:tcW w:w="2400" w:type="dxa"/>
            <w:tcBorders>
              <w:top w:val="single" w:sz="4" w:space="0" w:color="000000"/>
              <w:left w:val="single" w:sz="4" w:space="0" w:color="000000"/>
              <w:bottom w:val="single" w:sz="4" w:space="0" w:color="000000"/>
              <w:right w:val="single" w:sz="4" w:space="0" w:color="000000"/>
            </w:tcBorders>
          </w:tcPr>
          <w:p w14:paraId="5266A0DA"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3.2. Realizar CCP final de curso para evaluar los modelos de rúbricas nuevos para este curso.</w:t>
            </w:r>
          </w:p>
        </w:tc>
        <w:tc>
          <w:tcPr>
            <w:tcW w:w="1620" w:type="dxa"/>
            <w:tcBorders>
              <w:top w:val="single" w:sz="4" w:space="0" w:color="000000"/>
              <w:left w:val="single" w:sz="4" w:space="0" w:color="000000"/>
              <w:bottom w:val="single" w:sz="4" w:space="0" w:color="000000"/>
              <w:right w:val="single" w:sz="4" w:space="0" w:color="000000"/>
            </w:tcBorders>
          </w:tcPr>
          <w:p w14:paraId="4635A256"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Final el curso</w:t>
            </w:r>
          </w:p>
        </w:tc>
        <w:tc>
          <w:tcPr>
            <w:tcW w:w="1220" w:type="dxa"/>
            <w:tcBorders>
              <w:top w:val="single" w:sz="4" w:space="0" w:color="000000"/>
              <w:left w:val="single" w:sz="4" w:space="0" w:color="000000"/>
              <w:bottom w:val="single" w:sz="4" w:space="0" w:color="000000"/>
              <w:right w:val="single" w:sz="4" w:space="0" w:color="000000"/>
            </w:tcBorders>
          </w:tcPr>
          <w:p w14:paraId="12A1A09A"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Jefe de Estudios de 4º ESO</w:t>
            </w:r>
          </w:p>
        </w:tc>
        <w:tc>
          <w:tcPr>
            <w:tcW w:w="2220" w:type="dxa"/>
            <w:tcBorders>
              <w:top w:val="single" w:sz="4" w:space="0" w:color="000000"/>
              <w:left w:val="single" w:sz="4" w:space="0" w:color="000000"/>
              <w:bottom w:val="single" w:sz="4" w:space="0" w:color="000000"/>
              <w:right w:val="single" w:sz="4" w:space="0" w:color="000000"/>
            </w:tcBorders>
          </w:tcPr>
          <w:p w14:paraId="5D9AE1E0"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Rúbricas de evaluación</w:t>
            </w:r>
          </w:p>
        </w:tc>
        <w:tc>
          <w:tcPr>
            <w:tcW w:w="1520" w:type="dxa"/>
            <w:tcBorders>
              <w:top w:val="single" w:sz="4" w:space="0" w:color="000000"/>
              <w:left w:val="single" w:sz="4" w:space="0" w:color="000000"/>
              <w:bottom w:val="single" w:sz="4" w:space="0" w:color="000000"/>
              <w:right w:val="single" w:sz="4" w:space="0" w:color="000000"/>
            </w:tcBorders>
          </w:tcPr>
          <w:p w14:paraId="19D8357B"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Director y jefe de estudios principal</w:t>
            </w:r>
          </w:p>
        </w:tc>
        <w:tc>
          <w:tcPr>
            <w:tcW w:w="300" w:type="dxa"/>
            <w:tcBorders>
              <w:top w:val="single" w:sz="4" w:space="0" w:color="000000"/>
              <w:left w:val="single" w:sz="4" w:space="0" w:color="000000"/>
              <w:bottom w:val="single" w:sz="4" w:space="0" w:color="000000"/>
              <w:right w:val="single" w:sz="4" w:space="0" w:color="000000"/>
            </w:tcBorders>
          </w:tcPr>
          <w:p w14:paraId="168860C4"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c>
          <w:tcPr>
            <w:tcW w:w="300" w:type="dxa"/>
            <w:tcBorders>
              <w:top w:val="single" w:sz="4" w:space="0" w:color="000000"/>
              <w:left w:val="single" w:sz="4" w:space="0" w:color="000000"/>
              <w:bottom w:val="single" w:sz="4" w:space="0" w:color="000000"/>
              <w:right w:val="single" w:sz="4" w:space="0" w:color="000000"/>
            </w:tcBorders>
          </w:tcPr>
          <w:p w14:paraId="08F4F1B5"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c>
          <w:tcPr>
            <w:tcW w:w="300" w:type="dxa"/>
            <w:tcBorders>
              <w:top w:val="single" w:sz="4" w:space="0" w:color="000000"/>
              <w:left w:val="single" w:sz="4" w:space="0" w:color="000000"/>
              <w:bottom w:val="single" w:sz="4" w:space="0" w:color="000000"/>
              <w:right w:val="single" w:sz="4" w:space="0" w:color="000000"/>
            </w:tcBorders>
          </w:tcPr>
          <w:p w14:paraId="37E97091"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c>
          <w:tcPr>
            <w:tcW w:w="300" w:type="dxa"/>
            <w:tcBorders>
              <w:top w:val="single" w:sz="4" w:space="0" w:color="000000"/>
              <w:left w:val="single" w:sz="4" w:space="0" w:color="000000"/>
              <w:bottom w:val="single" w:sz="4" w:space="0" w:color="000000"/>
              <w:right w:val="single" w:sz="4" w:space="0" w:color="000000"/>
            </w:tcBorders>
          </w:tcPr>
          <w:p w14:paraId="11902CEA"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r>
    </w:tbl>
    <w:p w14:paraId="53C58CE2" w14:textId="77777777" w:rsidR="00C87C78" w:rsidRDefault="00C87C78" w:rsidP="003551C5">
      <w:pPr>
        <w:rPr>
          <w:b/>
          <w:color w:val="1F4E79" w:themeColor="accent1" w:themeShade="80"/>
          <w:sz w:val="44"/>
          <w:szCs w:val="44"/>
        </w:rPr>
      </w:pPr>
      <w:r>
        <w:rPr>
          <w:b/>
          <w:color w:val="1F4E79" w:themeColor="accent1" w:themeShade="80"/>
          <w:sz w:val="44"/>
          <w:szCs w:val="44"/>
        </w:rPr>
        <w:t xml:space="preserve">           </w:t>
      </w:r>
    </w:p>
    <w:p w14:paraId="4FB13DDD" w14:textId="7A882377" w:rsidR="00C87C78" w:rsidRDefault="00C87C78" w:rsidP="003551C5">
      <w:pPr>
        <w:rPr>
          <w:b/>
          <w:color w:val="1F4E79" w:themeColor="accent1" w:themeShade="80"/>
          <w:sz w:val="44"/>
          <w:szCs w:val="44"/>
        </w:rPr>
      </w:pPr>
    </w:p>
    <w:p w14:paraId="31C24534" w14:textId="77777777" w:rsidR="00C87C78" w:rsidRDefault="00C87C78" w:rsidP="003551C5">
      <w:pPr>
        <w:rPr>
          <w:b/>
          <w:color w:val="1F4E79" w:themeColor="accent1" w:themeShade="80"/>
          <w:sz w:val="44"/>
          <w:szCs w:val="44"/>
        </w:rPr>
      </w:pPr>
    </w:p>
    <w:p w14:paraId="68BAF462" w14:textId="77777777" w:rsidR="00C87C78" w:rsidRDefault="00C87C78" w:rsidP="003551C5">
      <w:pPr>
        <w:rPr>
          <w:b/>
          <w:color w:val="1F4E79" w:themeColor="accent1" w:themeShade="80"/>
          <w:sz w:val="44"/>
          <w:szCs w:val="44"/>
        </w:rPr>
      </w:pPr>
    </w:p>
    <w:p w14:paraId="673E3EE6" w14:textId="77777777" w:rsidR="00C87C78" w:rsidRDefault="00C87C78" w:rsidP="003551C5">
      <w:pPr>
        <w:rPr>
          <w:b/>
          <w:color w:val="1F4E79" w:themeColor="accent1" w:themeShade="80"/>
          <w:sz w:val="44"/>
          <w:szCs w:val="44"/>
        </w:rPr>
      </w:pPr>
    </w:p>
    <w:p w14:paraId="59FFDB97" w14:textId="77777777" w:rsidR="00C87C78" w:rsidRDefault="00C87C78" w:rsidP="003551C5">
      <w:pPr>
        <w:rPr>
          <w:b/>
          <w:color w:val="1F4E79" w:themeColor="accent1" w:themeShade="80"/>
          <w:sz w:val="44"/>
          <w:szCs w:val="44"/>
        </w:rPr>
      </w:pPr>
    </w:p>
    <w:p w14:paraId="4798081F" w14:textId="77777777" w:rsidR="00C87C78" w:rsidRDefault="00C87C78" w:rsidP="003551C5">
      <w:pPr>
        <w:rPr>
          <w:b/>
          <w:color w:val="1F4E79" w:themeColor="accent1" w:themeShade="80"/>
          <w:sz w:val="44"/>
          <w:szCs w:val="44"/>
        </w:rPr>
      </w:pPr>
    </w:p>
    <w:tbl>
      <w:tblPr>
        <w:tblpPr w:leftFromText="141" w:rightFromText="141" w:vertAnchor="text" w:horzAnchor="page" w:tblpX="1870" w:tblpY="-69"/>
        <w:tblW w:w="11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0"/>
        <w:gridCol w:w="1755"/>
        <w:gridCol w:w="1322"/>
        <w:gridCol w:w="2405"/>
        <w:gridCol w:w="1647"/>
        <w:gridCol w:w="325"/>
        <w:gridCol w:w="325"/>
        <w:gridCol w:w="325"/>
        <w:gridCol w:w="325"/>
      </w:tblGrid>
      <w:tr w:rsidR="00C87C78" w:rsidRPr="00C87C78" w14:paraId="1359D58B" w14:textId="77777777" w:rsidTr="00C87C78">
        <w:trPr>
          <w:trHeight w:val="596"/>
        </w:trPr>
        <w:tc>
          <w:tcPr>
            <w:tcW w:w="11029" w:type="dxa"/>
            <w:gridSpan w:val="9"/>
            <w:tcBorders>
              <w:top w:val="single" w:sz="4" w:space="0" w:color="000000"/>
              <w:left w:val="single" w:sz="4" w:space="0" w:color="000000"/>
              <w:bottom w:val="single" w:sz="4" w:space="0" w:color="000000"/>
              <w:right w:val="single" w:sz="4" w:space="0" w:color="000000"/>
            </w:tcBorders>
            <w:shd w:val="clear" w:color="auto" w:fill="00B050"/>
          </w:tcPr>
          <w:p w14:paraId="49E939C3" w14:textId="77777777" w:rsidR="00C87C78" w:rsidRPr="00C87C78" w:rsidRDefault="00C87C78" w:rsidP="00C87C78">
            <w:pPr>
              <w:spacing w:after="0" w:line="240" w:lineRule="auto"/>
              <w:ind w:hanging="2"/>
              <w:rPr>
                <w:rFonts w:ascii="Times New Roman" w:eastAsia="Times New Roman" w:hAnsi="Times New Roman" w:cs="Times New Roman"/>
                <w:b/>
                <w:sz w:val="20"/>
                <w:szCs w:val="20"/>
                <w:lang w:eastAsia="es-ES"/>
              </w:rPr>
            </w:pPr>
            <w:r w:rsidRPr="00C87C78">
              <w:rPr>
                <w:rFonts w:ascii="Times New Roman" w:eastAsia="Times New Roman" w:hAnsi="Times New Roman" w:cs="Times New Roman"/>
                <w:b/>
                <w:sz w:val="20"/>
                <w:szCs w:val="20"/>
                <w:lang w:eastAsia="es-ES"/>
              </w:rPr>
              <w:lastRenderedPageBreak/>
              <w:t xml:space="preserve">INDICADOR DE LOGRO:  </w:t>
            </w:r>
            <w:r w:rsidRPr="00C87C78">
              <w:rPr>
                <w:rFonts w:ascii="Times New Roman" w:eastAsia="Times New Roman" w:hAnsi="Times New Roman" w:cs="Times New Roman"/>
                <w:b/>
                <w:lang w:eastAsia="es-ES"/>
              </w:rPr>
              <w:t>Integrar la materia de Atención Educativa como alternativa a la materia de Religión</w:t>
            </w:r>
          </w:p>
        </w:tc>
      </w:tr>
      <w:tr w:rsidR="00C87C78" w:rsidRPr="00C87C78" w14:paraId="61725043" w14:textId="77777777" w:rsidTr="00C87C78">
        <w:trPr>
          <w:trHeight w:val="419"/>
        </w:trPr>
        <w:tc>
          <w:tcPr>
            <w:tcW w:w="11029" w:type="dxa"/>
            <w:gridSpan w:val="9"/>
            <w:tcBorders>
              <w:top w:val="single" w:sz="4" w:space="0" w:color="000000"/>
              <w:left w:val="single" w:sz="4" w:space="0" w:color="000000"/>
              <w:bottom w:val="single" w:sz="4" w:space="0" w:color="000000"/>
              <w:right w:val="single" w:sz="4" w:space="0" w:color="000000"/>
            </w:tcBorders>
            <w:shd w:val="clear" w:color="auto" w:fill="F4B083"/>
          </w:tcPr>
          <w:p w14:paraId="7861F7F4" w14:textId="77777777" w:rsidR="00C87C78" w:rsidRPr="00C87C78" w:rsidRDefault="00C87C78" w:rsidP="00C87C78">
            <w:pPr>
              <w:spacing w:after="0" w:line="240" w:lineRule="auto"/>
              <w:ind w:hanging="2"/>
              <w:rPr>
                <w:rFonts w:ascii="Times New Roman" w:eastAsia="Times New Roman" w:hAnsi="Times New Roman" w:cs="Times New Roman"/>
                <w:sz w:val="24"/>
                <w:szCs w:val="24"/>
                <w:lang w:eastAsia="es-ES"/>
              </w:rPr>
            </w:pPr>
            <w:r w:rsidRPr="00C87C78">
              <w:rPr>
                <w:rFonts w:ascii="Times New Roman" w:eastAsia="Times New Roman" w:hAnsi="Times New Roman" w:cs="Times New Roman"/>
                <w:b/>
                <w:sz w:val="24"/>
                <w:szCs w:val="24"/>
                <w:lang w:eastAsia="es-ES"/>
              </w:rPr>
              <w:t>ACTUACIÓN 1</w:t>
            </w:r>
            <w:r w:rsidRPr="00C87C78">
              <w:rPr>
                <w:rFonts w:ascii="Times New Roman" w:eastAsia="Times New Roman" w:hAnsi="Times New Roman" w:cs="Times New Roman"/>
                <w:b/>
                <w:sz w:val="20"/>
                <w:szCs w:val="20"/>
                <w:lang w:eastAsia="es-ES"/>
              </w:rPr>
              <w:t xml:space="preserve">: </w:t>
            </w:r>
            <w:r w:rsidRPr="00C87C78">
              <w:rPr>
                <w:rFonts w:ascii="Times New Roman" w:eastAsia="Times New Roman" w:hAnsi="Times New Roman" w:cs="Times New Roman"/>
                <w:b/>
                <w:sz w:val="24"/>
                <w:szCs w:val="24"/>
                <w:lang w:eastAsia="es-ES"/>
              </w:rPr>
              <w:t>Establecer una serie de medidas organizativas</w:t>
            </w:r>
          </w:p>
        </w:tc>
      </w:tr>
      <w:tr w:rsidR="00C87C78" w:rsidRPr="00C87C78" w14:paraId="750C67D6" w14:textId="77777777" w:rsidTr="00C87C78">
        <w:trPr>
          <w:trHeight w:val="233"/>
        </w:trPr>
        <w:tc>
          <w:tcPr>
            <w:tcW w:w="2600" w:type="dxa"/>
            <w:vMerge w:val="restart"/>
            <w:tcBorders>
              <w:top w:val="single" w:sz="4" w:space="0" w:color="000000"/>
              <w:left w:val="single" w:sz="4" w:space="0" w:color="000000"/>
              <w:bottom w:val="single" w:sz="4" w:space="0" w:color="000000"/>
              <w:right w:val="single" w:sz="4" w:space="0" w:color="000000"/>
            </w:tcBorders>
          </w:tcPr>
          <w:p w14:paraId="797E07A8"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r w:rsidRPr="00C87C78">
              <w:rPr>
                <w:rFonts w:ascii="Times New Roman" w:eastAsia="Times New Roman" w:hAnsi="Times New Roman" w:cs="Times New Roman"/>
                <w:b/>
                <w:color w:val="4A442A"/>
                <w:sz w:val="20"/>
                <w:szCs w:val="20"/>
                <w:lang w:eastAsia="es-ES"/>
              </w:rPr>
              <w:t>TAREAS</w:t>
            </w:r>
          </w:p>
        </w:tc>
        <w:tc>
          <w:tcPr>
            <w:tcW w:w="1755" w:type="dxa"/>
            <w:vMerge w:val="restart"/>
            <w:tcBorders>
              <w:top w:val="single" w:sz="4" w:space="0" w:color="000000"/>
              <w:left w:val="single" w:sz="4" w:space="0" w:color="000000"/>
              <w:bottom w:val="single" w:sz="4" w:space="0" w:color="000000"/>
              <w:right w:val="single" w:sz="4" w:space="0" w:color="000000"/>
            </w:tcBorders>
          </w:tcPr>
          <w:p w14:paraId="72F8B8C1"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r w:rsidRPr="00C87C78">
              <w:rPr>
                <w:rFonts w:ascii="Times New Roman" w:eastAsia="Times New Roman" w:hAnsi="Times New Roman" w:cs="Times New Roman"/>
                <w:b/>
                <w:color w:val="4A442A"/>
                <w:sz w:val="20"/>
                <w:szCs w:val="20"/>
                <w:lang w:eastAsia="es-ES"/>
              </w:rPr>
              <w:t>TEMPORALIZACIÓN</w:t>
            </w:r>
          </w:p>
        </w:tc>
        <w:tc>
          <w:tcPr>
            <w:tcW w:w="1322" w:type="dxa"/>
            <w:vMerge w:val="restart"/>
            <w:tcBorders>
              <w:top w:val="single" w:sz="4" w:space="0" w:color="000000"/>
              <w:left w:val="single" w:sz="4" w:space="0" w:color="000000"/>
              <w:bottom w:val="single" w:sz="4" w:space="0" w:color="000000"/>
              <w:right w:val="single" w:sz="4" w:space="0" w:color="000000"/>
            </w:tcBorders>
          </w:tcPr>
          <w:p w14:paraId="4AD4C6B7"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r w:rsidRPr="00C87C78">
              <w:rPr>
                <w:rFonts w:ascii="Times New Roman" w:eastAsia="Times New Roman" w:hAnsi="Times New Roman" w:cs="Times New Roman"/>
                <w:b/>
                <w:color w:val="4A442A"/>
                <w:sz w:val="20"/>
                <w:szCs w:val="20"/>
                <w:lang w:eastAsia="es-ES"/>
              </w:rPr>
              <w:t>RESPONSABLE</w:t>
            </w:r>
          </w:p>
        </w:tc>
        <w:tc>
          <w:tcPr>
            <w:tcW w:w="2405" w:type="dxa"/>
            <w:vMerge w:val="restart"/>
            <w:tcBorders>
              <w:top w:val="single" w:sz="4" w:space="0" w:color="000000"/>
              <w:left w:val="single" w:sz="4" w:space="0" w:color="000000"/>
              <w:bottom w:val="single" w:sz="4" w:space="0" w:color="000000"/>
              <w:right w:val="single" w:sz="4" w:space="0" w:color="000000"/>
            </w:tcBorders>
          </w:tcPr>
          <w:p w14:paraId="5FD82508"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r w:rsidRPr="00C87C78">
              <w:rPr>
                <w:rFonts w:ascii="Times New Roman" w:eastAsia="Times New Roman" w:hAnsi="Times New Roman" w:cs="Times New Roman"/>
                <w:b/>
                <w:color w:val="4A442A"/>
                <w:sz w:val="20"/>
                <w:szCs w:val="20"/>
                <w:lang w:eastAsia="es-ES"/>
              </w:rPr>
              <w:t>INDICADOR DE SEGUIMIENTO</w:t>
            </w:r>
          </w:p>
        </w:tc>
        <w:tc>
          <w:tcPr>
            <w:tcW w:w="1647" w:type="dxa"/>
            <w:vMerge w:val="restart"/>
            <w:tcBorders>
              <w:top w:val="single" w:sz="4" w:space="0" w:color="000000"/>
              <w:left w:val="single" w:sz="4" w:space="0" w:color="000000"/>
              <w:bottom w:val="single" w:sz="4" w:space="0" w:color="000000"/>
              <w:right w:val="single" w:sz="4" w:space="0" w:color="000000"/>
            </w:tcBorders>
          </w:tcPr>
          <w:p w14:paraId="021199D9"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r w:rsidRPr="00C87C78">
              <w:rPr>
                <w:rFonts w:ascii="Times New Roman" w:eastAsia="Times New Roman" w:hAnsi="Times New Roman" w:cs="Times New Roman"/>
                <w:b/>
                <w:color w:val="4A442A"/>
                <w:sz w:val="20"/>
                <w:szCs w:val="20"/>
                <w:lang w:eastAsia="es-ES"/>
              </w:rPr>
              <w:t>RESPONSABLE DE CUMPLIMIENTO</w:t>
            </w:r>
          </w:p>
        </w:tc>
        <w:tc>
          <w:tcPr>
            <w:tcW w:w="1300" w:type="dxa"/>
            <w:gridSpan w:val="4"/>
            <w:tcBorders>
              <w:top w:val="single" w:sz="4" w:space="0" w:color="000000"/>
              <w:left w:val="single" w:sz="4" w:space="0" w:color="000000"/>
              <w:bottom w:val="single" w:sz="4" w:space="0" w:color="000000"/>
              <w:right w:val="single" w:sz="4" w:space="0" w:color="000000"/>
            </w:tcBorders>
          </w:tcPr>
          <w:p w14:paraId="7847C98F"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r w:rsidRPr="00C87C78">
              <w:rPr>
                <w:rFonts w:ascii="Times New Roman" w:eastAsia="Times New Roman" w:hAnsi="Times New Roman" w:cs="Times New Roman"/>
                <w:b/>
                <w:color w:val="4A442A"/>
                <w:sz w:val="20"/>
                <w:szCs w:val="20"/>
                <w:lang w:eastAsia="es-ES"/>
              </w:rPr>
              <w:t>RESULTADO TAREA</w:t>
            </w:r>
          </w:p>
        </w:tc>
      </w:tr>
      <w:tr w:rsidR="00C87C78" w:rsidRPr="00C87C78" w14:paraId="58C9A00D" w14:textId="77777777" w:rsidTr="00C87C78">
        <w:trPr>
          <w:trHeight w:val="232"/>
        </w:trPr>
        <w:tc>
          <w:tcPr>
            <w:tcW w:w="2600" w:type="dxa"/>
            <w:vMerge/>
            <w:tcBorders>
              <w:top w:val="single" w:sz="4" w:space="0" w:color="000000"/>
              <w:left w:val="single" w:sz="4" w:space="0" w:color="000000"/>
              <w:bottom w:val="single" w:sz="4" w:space="0" w:color="000000"/>
              <w:right w:val="single" w:sz="4" w:space="0" w:color="000000"/>
            </w:tcBorders>
          </w:tcPr>
          <w:p w14:paraId="77F87B71" w14:textId="77777777" w:rsidR="00C87C78" w:rsidRPr="00C87C78" w:rsidRDefault="00C87C78" w:rsidP="00C87C78">
            <w:pPr>
              <w:widowControl w:val="0"/>
              <w:pBdr>
                <w:top w:val="nil"/>
                <w:left w:val="nil"/>
                <w:bottom w:val="nil"/>
                <w:right w:val="nil"/>
                <w:between w:val="nil"/>
              </w:pBdr>
              <w:spacing w:after="0" w:line="276" w:lineRule="auto"/>
              <w:rPr>
                <w:rFonts w:ascii="Times New Roman" w:eastAsia="Times New Roman" w:hAnsi="Times New Roman" w:cs="Times New Roman"/>
                <w:b/>
                <w:color w:val="4A442A"/>
                <w:sz w:val="20"/>
                <w:szCs w:val="20"/>
                <w:lang w:eastAsia="es-ES"/>
              </w:rPr>
            </w:pPr>
          </w:p>
        </w:tc>
        <w:tc>
          <w:tcPr>
            <w:tcW w:w="1755" w:type="dxa"/>
            <w:vMerge/>
            <w:tcBorders>
              <w:top w:val="single" w:sz="4" w:space="0" w:color="000000"/>
              <w:left w:val="single" w:sz="4" w:space="0" w:color="000000"/>
              <w:bottom w:val="single" w:sz="4" w:space="0" w:color="000000"/>
              <w:right w:val="single" w:sz="4" w:space="0" w:color="000000"/>
            </w:tcBorders>
          </w:tcPr>
          <w:p w14:paraId="12A4A440" w14:textId="77777777" w:rsidR="00C87C78" w:rsidRPr="00C87C78" w:rsidRDefault="00C87C78" w:rsidP="00C87C78">
            <w:pPr>
              <w:widowControl w:val="0"/>
              <w:pBdr>
                <w:top w:val="nil"/>
                <w:left w:val="nil"/>
                <w:bottom w:val="nil"/>
                <w:right w:val="nil"/>
                <w:between w:val="nil"/>
              </w:pBdr>
              <w:spacing w:after="0" w:line="276" w:lineRule="auto"/>
              <w:rPr>
                <w:rFonts w:ascii="Times New Roman" w:eastAsia="Times New Roman" w:hAnsi="Times New Roman" w:cs="Times New Roman"/>
                <w:b/>
                <w:color w:val="4A442A"/>
                <w:sz w:val="20"/>
                <w:szCs w:val="20"/>
                <w:lang w:eastAsia="es-ES"/>
              </w:rPr>
            </w:pPr>
          </w:p>
        </w:tc>
        <w:tc>
          <w:tcPr>
            <w:tcW w:w="1322" w:type="dxa"/>
            <w:vMerge/>
            <w:tcBorders>
              <w:top w:val="single" w:sz="4" w:space="0" w:color="000000"/>
              <w:left w:val="single" w:sz="4" w:space="0" w:color="000000"/>
              <w:bottom w:val="single" w:sz="4" w:space="0" w:color="000000"/>
              <w:right w:val="single" w:sz="4" w:space="0" w:color="000000"/>
            </w:tcBorders>
          </w:tcPr>
          <w:p w14:paraId="513DEB03" w14:textId="77777777" w:rsidR="00C87C78" w:rsidRPr="00C87C78" w:rsidRDefault="00C87C78" w:rsidP="00C87C78">
            <w:pPr>
              <w:widowControl w:val="0"/>
              <w:pBdr>
                <w:top w:val="nil"/>
                <w:left w:val="nil"/>
                <w:bottom w:val="nil"/>
                <w:right w:val="nil"/>
                <w:between w:val="nil"/>
              </w:pBdr>
              <w:spacing w:after="0" w:line="276" w:lineRule="auto"/>
              <w:rPr>
                <w:rFonts w:ascii="Times New Roman" w:eastAsia="Times New Roman" w:hAnsi="Times New Roman" w:cs="Times New Roman"/>
                <w:b/>
                <w:color w:val="4A442A"/>
                <w:sz w:val="20"/>
                <w:szCs w:val="20"/>
                <w:lang w:eastAsia="es-ES"/>
              </w:rPr>
            </w:pPr>
          </w:p>
        </w:tc>
        <w:tc>
          <w:tcPr>
            <w:tcW w:w="2405" w:type="dxa"/>
            <w:vMerge/>
            <w:tcBorders>
              <w:top w:val="single" w:sz="4" w:space="0" w:color="000000"/>
              <w:left w:val="single" w:sz="4" w:space="0" w:color="000000"/>
              <w:bottom w:val="single" w:sz="4" w:space="0" w:color="000000"/>
              <w:right w:val="single" w:sz="4" w:space="0" w:color="000000"/>
            </w:tcBorders>
          </w:tcPr>
          <w:p w14:paraId="4F6DC208" w14:textId="77777777" w:rsidR="00C87C78" w:rsidRPr="00C87C78" w:rsidRDefault="00C87C78" w:rsidP="00C87C78">
            <w:pPr>
              <w:widowControl w:val="0"/>
              <w:pBdr>
                <w:top w:val="nil"/>
                <w:left w:val="nil"/>
                <w:bottom w:val="nil"/>
                <w:right w:val="nil"/>
                <w:between w:val="nil"/>
              </w:pBdr>
              <w:spacing w:after="0" w:line="276" w:lineRule="auto"/>
              <w:rPr>
                <w:rFonts w:ascii="Times New Roman" w:eastAsia="Times New Roman" w:hAnsi="Times New Roman" w:cs="Times New Roman"/>
                <w:b/>
                <w:color w:val="4A442A"/>
                <w:sz w:val="20"/>
                <w:szCs w:val="20"/>
                <w:lang w:eastAsia="es-ES"/>
              </w:rPr>
            </w:pPr>
          </w:p>
        </w:tc>
        <w:tc>
          <w:tcPr>
            <w:tcW w:w="1647" w:type="dxa"/>
            <w:vMerge/>
            <w:tcBorders>
              <w:top w:val="single" w:sz="4" w:space="0" w:color="000000"/>
              <w:left w:val="single" w:sz="4" w:space="0" w:color="000000"/>
              <w:bottom w:val="single" w:sz="4" w:space="0" w:color="000000"/>
              <w:right w:val="single" w:sz="4" w:space="0" w:color="000000"/>
            </w:tcBorders>
          </w:tcPr>
          <w:p w14:paraId="40B994FB" w14:textId="77777777" w:rsidR="00C87C78" w:rsidRPr="00C87C78" w:rsidRDefault="00C87C78" w:rsidP="00C87C78">
            <w:pPr>
              <w:widowControl w:val="0"/>
              <w:pBdr>
                <w:top w:val="nil"/>
                <w:left w:val="nil"/>
                <w:bottom w:val="nil"/>
                <w:right w:val="nil"/>
                <w:between w:val="nil"/>
              </w:pBdr>
              <w:spacing w:after="0" w:line="276" w:lineRule="auto"/>
              <w:rPr>
                <w:rFonts w:ascii="Times New Roman" w:eastAsia="Times New Roman" w:hAnsi="Times New Roman" w:cs="Times New Roman"/>
                <w:b/>
                <w:color w:val="4A442A"/>
                <w:sz w:val="20"/>
                <w:szCs w:val="20"/>
                <w:lang w:eastAsia="es-ES"/>
              </w:rPr>
            </w:pPr>
          </w:p>
        </w:tc>
        <w:tc>
          <w:tcPr>
            <w:tcW w:w="325" w:type="dxa"/>
            <w:tcBorders>
              <w:top w:val="single" w:sz="4" w:space="0" w:color="000000"/>
              <w:left w:val="single" w:sz="4" w:space="0" w:color="000000"/>
              <w:bottom w:val="single" w:sz="4" w:space="0" w:color="000000"/>
              <w:right w:val="single" w:sz="4" w:space="0" w:color="000000"/>
            </w:tcBorders>
          </w:tcPr>
          <w:p w14:paraId="2A95467D"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1</w:t>
            </w:r>
          </w:p>
        </w:tc>
        <w:tc>
          <w:tcPr>
            <w:tcW w:w="325" w:type="dxa"/>
            <w:tcBorders>
              <w:top w:val="single" w:sz="4" w:space="0" w:color="000000"/>
              <w:left w:val="single" w:sz="4" w:space="0" w:color="000000"/>
              <w:bottom w:val="single" w:sz="4" w:space="0" w:color="000000"/>
              <w:right w:val="single" w:sz="4" w:space="0" w:color="000000"/>
            </w:tcBorders>
          </w:tcPr>
          <w:p w14:paraId="3BBDF311"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2</w:t>
            </w:r>
          </w:p>
        </w:tc>
        <w:tc>
          <w:tcPr>
            <w:tcW w:w="325" w:type="dxa"/>
            <w:tcBorders>
              <w:top w:val="single" w:sz="4" w:space="0" w:color="000000"/>
              <w:left w:val="single" w:sz="4" w:space="0" w:color="000000"/>
              <w:bottom w:val="single" w:sz="4" w:space="0" w:color="000000"/>
              <w:right w:val="single" w:sz="4" w:space="0" w:color="000000"/>
            </w:tcBorders>
          </w:tcPr>
          <w:p w14:paraId="01229BDC"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3</w:t>
            </w:r>
          </w:p>
        </w:tc>
        <w:tc>
          <w:tcPr>
            <w:tcW w:w="325" w:type="dxa"/>
            <w:tcBorders>
              <w:top w:val="single" w:sz="4" w:space="0" w:color="000000"/>
              <w:left w:val="single" w:sz="4" w:space="0" w:color="000000"/>
              <w:bottom w:val="single" w:sz="4" w:space="0" w:color="000000"/>
              <w:right w:val="single" w:sz="4" w:space="0" w:color="000000"/>
            </w:tcBorders>
          </w:tcPr>
          <w:p w14:paraId="27C201BE"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4</w:t>
            </w:r>
          </w:p>
        </w:tc>
      </w:tr>
      <w:tr w:rsidR="00C87C78" w:rsidRPr="00C87C78" w14:paraId="1CAA6510" w14:textId="77777777" w:rsidTr="00C87C78">
        <w:trPr>
          <w:trHeight w:val="142"/>
        </w:trPr>
        <w:tc>
          <w:tcPr>
            <w:tcW w:w="2600" w:type="dxa"/>
            <w:tcBorders>
              <w:top w:val="single" w:sz="4" w:space="0" w:color="000000"/>
              <w:left w:val="single" w:sz="4" w:space="0" w:color="000000"/>
              <w:bottom w:val="nil"/>
              <w:right w:val="single" w:sz="4" w:space="0" w:color="000000"/>
            </w:tcBorders>
          </w:tcPr>
          <w:p w14:paraId="4A0E09BF" w14:textId="77777777" w:rsidR="00C87C78" w:rsidRPr="00C87C78" w:rsidRDefault="00C87C78" w:rsidP="00C87C78">
            <w:pPr>
              <w:numPr>
                <w:ilvl w:val="1"/>
                <w:numId w:val="42"/>
              </w:numPr>
              <w:spacing w:after="200" w:line="276" w:lineRule="auto"/>
              <w:ind w:left="0" w:hanging="2"/>
              <w:rPr>
                <w:rFonts w:ascii="Times New Roman" w:eastAsia="Times New Roman" w:hAnsi="Times New Roman" w:cs="Times New Roman"/>
                <w:sz w:val="20"/>
                <w:szCs w:val="20"/>
                <w:lang w:eastAsia="es-ES"/>
              </w:rPr>
            </w:pPr>
            <w:r w:rsidRPr="00C87C78">
              <w:rPr>
                <w:rFonts w:ascii="Times New Roman" w:eastAsia="Times New Roman" w:hAnsi="Times New Roman" w:cs="Times New Roman"/>
                <w:sz w:val="20"/>
                <w:szCs w:val="20"/>
                <w:lang w:eastAsia="es-ES"/>
              </w:rPr>
              <w:t>Realizar reunión informativa con los miembros de la CCP</w:t>
            </w:r>
          </w:p>
        </w:tc>
        <w:tc>
          <w:tcPr>
            <w:tcW w:w="1755" w:type="dxa"/>
            <w:tcBorders>
              <w:top w:val="single" w:sz="4" w:space="0" w:color="000000"/>
              <w:left w:val="single" w:sz="4" w:space="0" w:color="000000"/>
              <w:bottom w:val="nil"/>
              <w:right w:val="single" w:sz="4" w:space="0" w:color="000000"/>
            </w:tcBorders>
          </w:tcPr>
          <w:p w14:paraId="1798BFA7" w14:textId="77777777" w:rsidR="00C87C78" w:rsidRPr="00C87C78" w:rsidRDefault="00C87C78" w:rsidP="00C87C78">
            <w:pPr>
              <w:spacing w:after="0" w:line="240" w:lineRule="auto"/>
              <w:ind w:hanging="2"/>
              <w:rPr>
                <w:rFonts w:ascii="Times New Roman" w:eastAsia="Times New Roman" w:hAnsi="Times New Roman" w:cs="Times New Roman"/>
                <w:sz w:val="20"/>
                <w:szCs w:val="20"/>
                <w:lang w:eastAsia="es-ES"/>
              </w:rPr>
            </w:pPr>
            <w:r w:rsidRPr="00C87C78">
              <w:rPr>
                <w:rFonts w:ascii="Times New Roman" w:eastAsia="Times New Roman" w:hAnsi="Times New Roman" w:cs="Times New Roman"/>
                <w:sz w:val="20"/>
                <w:szCs w:val="20"/>
                <w:lang w:eastAsia="es-ES"/>
              </w:rPr>
              <w:t>Septiembre</w:t>
            </w:r>
          </w:p>
        </w:tc>
        <w:tc>
          <w:tcPr>
            <w:tcW w:w="1322" w:type="dxa"/>
            <w:tcBorders>
              <w:top w:val="single" w:sz="4" w:space="0" w:color="000000"/>
              <w:left w:val="single" w:sz="4" w:space="0" w:color="000000"/>
              <w:bottom w:val="nil"/>
              <w:right w:val="single" w:sz="4" w:space="0" w:color="000000"/>
            </w:tcBorders>
          </w:tcPr>
          <w:p w14:paraId="59FD2649" w14:textId="77777777" w:rsidR="00C87C78" w:rsidRPr="00C87C78" w:rsidRDefault="00C87C78" w:rsidP="00C87C78">
            <w:pPr>
              <w:spacing w:after="120" w:line="240" w:lineRule="auto"/>
              <w:ind w:right="-119" w:hanging="2"/>
              <w:rPr>
                <w:rFonts w:ascii="Times New Roman" w:eastAsia="Times New Roman" w:hAnsi="Times New Roman" w:cs="Times New Roman"/>
                <w:sz w:val="20"/>
                <w:szCs w:val="20"/>
                <w:lang w:eastAsia="es-ES"/>
              </w:rPr>
            </w:pPr>
            <w:r w:rsidRPr="00C87C78">
              <w:rPr>
                <w:rFonts w:ascii="Times New Roman" w:eastAsia="Times New Roman" w:hAnsi="Times New Roman" w:cs="Times New Roman"/>
                <w:sz w:val="20"/>
                <w:szCs w:val="20"/>
                <w:lang w:eastAsia="es-ES"/>
              </w:rPr>
              <w:t>Jefe de Estudios</w:t>
            </w:r>
          </w:p>
        </w:tc>
        <w:tc>
          <w:tcPr>
            <w:tcW w:w="2405" w:type="dxa"/>
            <w:tcBorders>
              <w:top w:val="single" w:sz="4" w:space="0" w:color="000000"/>
              <w:left w:val="single" w:sz="4" w:space="0" w:color="000000"/>
              <w:bottom w:val="nil"/>
              <w:right w:val="single" w:sz="4" w:space="0" w:color="000000"/>
            </w:tcBorders>
          </w:tcPr>
          <w:p w14:paraId="5FB29655" w14:textId="77777777" w:rsidR="00C87C78" w:rsidRPr="00C87C78" w:rsidRDefault="00C87C78" w:rsidP="00C87C78">
            <w:pPr>
              <w:spacing w:after="0" w:line="240" w:lineRule="auto"/>
              <w:ind w:hanging="2"/>
              <w:rPr>
                <w:rFonts w:ascii="Times New Roman" w:eastAsia="Times New Roman" w:hAnsi="Times New Roman" w:cs="Times New Roman"/>
                <w:sz w:val="20"/>
                <w:szCs w:val="20"/>
                <w:lang w:eastAsia="es-ES"/>
              </w:rPr>
            </w:pPr>
            <w:r w:rsidRPr="00C87C78">
              <w:rPr>
                <w:rFonts w:ascii="Times New Roman" w:eastAsia="Times New Roman" w:hAnsi="Times New Roman" w:cs="Times New Roman"/>
                <w:sz w:val="20"/>
                <w:szCs w:val="20"/>
                <w:lang w:eastAsia="es-ES"/>
              </w:rPr>
              <w:t>documento guía del proyecto y presentación del coordinador</w:t>
            </w:r>
          </w:p>
        </w:tc>
        <w:tc>
          <w:tcPr>
            <w:tcW w:w="1647" w:type="dxa"/>
            <w:tcBorders>
              <w:top w:val="single" w:sz="4" w:space="0" w:color="000000"/>
              <w:left w:val="single" w:sz="4" w:space="0" w:color="000000"/>
              <w:bottom w:val="nil"/>
              <w:right w:val="single" w:sz="4" w:space="0" w:color="000000"/>
            </w:tcBorders>
          </w:tcPr>
          <w:p w14:paraId="613E3695" w14:textId="77777777" w:rsidR="00C87C78" w:rsidRPr="00C87C78" w:rsidRDefault="00C87C78" w:rsidP="00C87C78">
            <w:pPr>
              <w:spacing w:after="0" w:line="240" w:lineRule="auto"/>
              <w:ind w:hanging="2"/>
              <w:rPr>
                <w:rFonts w:ascii="Times New Roman" w:eastAsia="Times New Roman" w:hAnsi="Times New Roman" w:cs="Times New Roman"/>
                <w:sz w:val="20"/>
                <w:szCs w:val="20"/>
                <w:lang w:eastAsia="es-ES"/>
              </w:rPr>
            </w:pPr>
            <w:r w:rsidRPr="00C87C78">
              <w:rPr>
                <w:rFonts w:ascii="Times New Roman" w:eastAsia="Times New Roman" w:hAnsi="Times New Roman" w:cs="Times New Roman"/>
                <w:sz w:val="20"/>
                <w:szCs w:val="20"/>
                <w:lang w:eastAsia="es-ES"/>
              </w:rPr>
              <w:t>Director</w:t>
            </w:r>
          </w:p>
        </w:tc>
        <w:tc>
          <w:tcPr>
            <w:tcW w:w="325" w:type="dxa"/>
            <w:tcBorders>
              <w:top w:val="single" w:sz="4" w:space="0" w:color="000000"/>
              <w:left w:val="single" w:sz="4" w:space="0" w:color="000000"/>
              <w:bottom w:val="nil"/>
              <w:right w:val="single" w:sz="4" w:space="0" w:color="000000"/>
            </w:tcBorders>
          </w:tcPr>
          <w:p w14:paraId="2AC0EE10"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p>
        </w:tc>
        <w:tc>
          <w:tcPr>
            <w:tcW w:w="325" w:type="dxa"/>
            <w:tcBorders>
              <w:top w:val="single" w:sz="4" w:space="0" w:color="000000"/>
              <w:left w:val="single" w:sz="4" w:space="0" w:color="000000"/>
              <w:bottom w:val="nil"/>
              <w:right w:val="single" w:sz="4" w:space="0" w:color="000000"/>
            </w:tcBorders>
          </w:tcPr>
          <w:p w14:paraId="46799FEC"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p>
        </w:tc>
        <w:tc>
          <w:tcPr>
            <w:tcW w:w="325" w:type="dxa"/>
            <w:tcBorders>
              <w:top w:val="single" w:sz="4" w:space="0" w:color="000000"/>
              <w:left w:val="single" w:sz="4" w:space="0" w:color="000000"/>
              <w:bottom w:val="nil"/>
              <w:right w:val="single" w:sz="4" w:space="0" w:color="000000"/>
            </w:tcBorders>
          </w:tcPr>
          <w:p w14:paraId="42F8FED8"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p>
        </w:tc>
        <w:tc>
          <w:tcPr>
            <w:tcW w:w="325" w:type="dxa"/>
            <w:tcBorders>
              <w:top w:val="single" w:sz="4" w:space="0" w:color="000000"/>
              <w:left w:val="single" w:sz="4" w:space="0" w:color="000000"/>
              <w:bottom w:val="nil"/>
              <w:right w:val="single" w:sz="4" w:space="0" w:color="000000"/>
            </w:tcBorders>
          </w:tcPr>
          <w:p w14:paraId="655583B3"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p>
        </w:tc>
      </w:tr>
      <w:tr w:rsidR="00C87C78" w:rsidRPr="00C87C78" w14:paraId="6264EE63" w14:textId="77777777" w:rsidTr="00C87C78">
        <w:trPr>
          <w:trHeight w:val="142"/>
        </w:trPr>
        <w:tc>
          <w:tcPr>
            <w:tcW w:w="2600" w:type="dxa"/>
            <w:tcBorders>
              <w:top w:val="single" w:sz="4" w:space="0" w:color="000000"/>
              <w:left w:val="single" w:sz="4" w:space="0" w:color="000000"/>
              <w:bottom w:val="single" w:sz="4" w:space="0" w:color="000000"/>
              <w:right w:val="single" w:sz="4" w:space="0" w:color="000000"/>
            </w:tcBorders>
          </w:tcPr>
          <w:p w14:paraId="4FF3D407" w14:textId="77777777" w:rsidR="00C87C78" w:rsidRPr="00C87C78" w:rsidRDefault="00C87C78" w:rsidP="00C87C78">
            <w:pPr>
              <w:spacing w:after="0" w:line="240" w:lineRule="auto"/>
              <w:ind w:hanging="2"/>
              <w:rPr>
                <w:rFonts w:ascii="Times New Roman" w:eastAsia="Times New Roman" w:hAnsi="Times New Roman" w:cs="Times New Roman"/>
                <w:sz w:val="20"/>
                <w:szCs w:val="20"/>
                <w:lang w:eastAsia="es-ES"/>
              </w:rPr>
            </w:pPr>
            <w:r w:rsidRPr="00C87C78">
              <w:rPr>
                <w:rFonts w:ascii="Times New Roman" w:eastAsia="Times New Roman" w:hAnsi="Times New Roman" w:cs="Times New Roman"/>
                <w:sz w:val="20"/>
                <w:szCs w:val="20"/>
                <w:lang w:eastAsia="es-ES"/>
              </w:rPr>
              <w:t xml:space="preserve">1.2. Regular el formato de la materia </w:t>
            </w:r>
          </w:p>
          <w:p w14:paraId="5819F9BE" w14:textId="77777777" w:rsidR="00C87C78" w:rsidRPr="00C87C78" w:rsidRDefault="00C87C78" w:rsidP="00C87C78">
            <w:pPr>
              <w:spacing w:after="200" w:line="276" w:lineRule="auto"/>
              <w:ind w:hanging="2"/>
              <w:rPr>
                <w:rFonts w:ascii="Times New Roman" w:eastAsia="Times New Roman" w:hAnsi="Times New Roman" w:cs="Times New Roman"/>
                <w:sz w:val="20"/>
                <w:szCs w:val="20"/>
                <w:lang w:eastAsia="es-ES"/>
              </w:rPr>
            </w:pPr>
          </w:p>
        </w:tc>
        <w:tc>
          <w:tcPr>
            <w:tcW w:w="1755" w:type="dxa"/>
            <w:tcBorders>
              <w:top w:val="single" w:sz="4" w:space="0" w:color="000000"/>
              <w:left w:val="single" w:sz="4" w:space="0" w:color="000000"/>
              <w:bottom w:val="single" w:sz="4" w:space="0" w:color="000000"/>
              <w:right w:val="single" w:sz="4" w:space="0" w:color="000000"/>
            </w:tcBorders>
          </w:tcPr>
          <w:p w14:paraId="778EC8C2" w14:textId="77777777" w:rsidR="00C87C78" w:rsidRPr="00C87C78" w:rsidRDefault="00C87C78" w:rsidP="00C87C78">
            <w:pPr>
              <w:spacing w:after="0" w:line="240" w:lineRule="auto"/>
              <w:ind w:hanging="2"/>
              <w:rPr>
                <w:rFonts w:ascii="Times New Roman" w:eastAsia="Times New Roman" w:hAnsi="Times New Roman" w:cs="Times New Roman"/>
                <w:sz w:val="20"/>
                <w:szCs w:val="20"/>
                <w:lang w:eastAsia="es-ES"/>
              </w:rPr>
            </w:pPr>
            <w:r w:rsidRPr="00C87C78">
              <w:rPr>
                <w:rFonts w:ascii="Times New Roman" w:eastAsia="Times New Roman" w:hAnsi="Times New Roman" w:cs="Times New Roman"/>
                <w:sz w:val="20"/>
                <w:szCs w:val="20"/>
                <w:lang w:eastAsia="es-ES"/>
              </w:rPr>
              <w:t>Septiembre y octubre</w:t>
            </w:r>
          </w:p>
        </w:tc>
        <w:tc>
          <w:tcPr>
            <w:tcW w:w="1322" w:type="dxa"/>
            <w:tcBorders>
              <w:top w:val="single" w:sz="4" w:space="0" w:color="000000"/>
              <w:left w:val="single" w:sz="4" w:space="0" w:color="000000"/>
              <w:bottom w:val="single" w:sz="4" w:space="0" w:color="000000"/>
              <w:right w:val="single" w:sz="4" w:space="0" w:color="000000"/>
            </w:tcBorders>
          </w:tcPr>
          <w:p w14:paraId="3BB8B968" w14:textId="77777777" w:rsidR="00C87C78" w:rsidRPr="00C87C78" w:rsidRDefault="00C87C78" w:rsidP="00C87C78">
            <w:pPr>
              <w:spacing w:after="120" w:line="240" w:lineRule="auto"/>
              <w:ind w:right="-119" w:hanging="2"/>
              <w:rPr>
                <w:rFonts w:ascii="Times New Roman" w:eastAsia="Times New Roman" w:hAnsi="Times New Roman" w:cs="Times New Roman"/>
                <w:sz w:val="20"/>
                <w:szCs w:val="20"/>
                <w:lang w:eastAsia="es-ES"/>
              </w:rPr>
            </w:pPr>
            <w:r w:rsidRPr="00C87C78">
              <w:rPr>
                <w:rFonts w:ascii="Times New Roman" w:eastAsia="Times New Roman" w:hAnsi="Times New Roman" w:cs="Times New Roman"/>
                <w:sz w:val="20"/>
                <w:szCs w:val="20"/>
                <w:lang w:eastAsia="es-ES"/>
              </w:rPr>
              <w:t>Coordinador</w:t>
            </w:r>
          </w:p>
        </w:tc>
        <w:tc>
          <w:tcPr>
            <w:tcW w:w="2405" w:type="dxa"/>
            <w:tcBorders>
              <w:top w:val="single" w:sz="4" w:space="0" w:color="000000"/>
              <w:left w:val="single" w:sz="4" w:space="0" w:color="000000"/>
              <w:bottom w:val="single" w:sz="4" w:space="0" w:color="000000"/>
              <w:right w:val="single" w:sz="4" w:space="0" w:color="000000"/>
            </w:tcBorders>
          </w:tcPr>
          <w:p w14:paraId="38AD993B" w14:textId="77777777" w:rsidR="00C87C78" w:rsidRPr="00C87C78" w:rsidRDefault="00C87C78" w:rsidP="00C87C78">
            <w:pPr>
              <w:spacing w:after="0" w:line="240" w:lineRule="auto"/>
              <w:ind w:hanging="2"/>
              <w:rPr>
                <w:rFonts w:ascii="Times New Roman" w:eastAsia="Times New Roman" w:hAnsi="Times New Roman" w:cs="Times New Roman"/>
                <w:sz w:val="20"/>
                <w:szCs w:val="20"/>
                <w:lang w:eastAsia="es-ES"/>
              </w:rPr>
            </w:pPr>
            <w:r w:rsidRPr="00C87C78">
              <w:rPr>
                <w:rFonts w:ascii="Times New Roman" w:eastAsia="Times New Roman" w:hAnsi="Times New Roman" w:cs="Times New Roman"/>
                <w:sz w:val="20"/>
                <w:szCs w:val="20"/>
                <w:lang w:eastAsia="es-ES"/>
              </w:rPr>
              <w:t>Documento de programación y sesiones</w:t>
            </w:r>
          </w:p>
        </w:tc>
        <w:tc>
          <w:tcPr>
            <w:tcW w:w="1647" w:type="dxa"/>
            <w:tcBorders>
              <w:top w:val="single" w:sz="4" w:space="0" w:color="000000"/>
              <w:left w:val="single" w:sz="4" w:space="0" w:color="000000"/>
              <w:bottom w:val="single" w:sz="4" w:space="0" w:color="000000"/>
              <w:right w:val="single" w:sz="4" w:space="0" w:color="000000"/>
            </w:tcBorders>
          </w:tcPr>
          <w:p w14:paraId="76DC4D17" w14:textId="77777777" w:rsidR="00C87C78" w:rsidRPr="00C87C78" w:rsidRDefault="00C87C78" w:rsidP="00C87C78">
            <w:pPr>
              <w:spacing w:after="0" w:line="240" w:lineRule="auto"/>
              <w:ind w:hanging="2"/>
              <w:rPr>
                <w:rFonts w:ascii="Times New Roman" w:eastAsia="Times New Roman" w:hAnsi="Times New Roman" w:cs="Times New Roman"/>
                <w:sz w:val="20"/>
                <w:szCs w:val="20"/>
                <w:lang w:eastAsia="es-ES"/>
              </w:rPr>
            </w:pPr>
            <w:r w:rsidRPr="00C87C78">
              <w:rPr>
                <w:rFonts w:ascii="Times New Roman" w:eastAsia="Times New Roman" w:hAnsi="Times New Roman" w:cs="Times New Roman"/>
                <w:sz w:val="20"/>
                <w:szCs w:val="20"/>
                <w:lang w:eastAsia="es-ES"/>
              </w:rPr>
              <w:t>Jefe de Estudios principal y director</w:t>
            </w:r>
          </w:p>
        </w:tc>
        <w:tc>
          <w:tcPr>
            <w:tcW w:w="325" w:type="dxa"/>
            <w:tcBorders>
              <w:top w:val="single" w:sz="4" w:space="0" w:color="000000"/>
              <w:left w:val="single" w:sz="4" w:space="0" w:color="000000"/>
              <w:bottom w:val="single" w:sz="4" w:space="0" w:color="000000"/>
              <w:right w:val="single" w:sz="4" w:space="0" w:color="000000"/>
            </w:tcBorders>
          </w:tcPr>
          <w:p w14:paraId="7C865154"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p>
        </w:tc>
        <w:tc>
          <w:tcPr>
            <w:tcW w:w="325" w:type="dxa"/>
            <w:tcBorders>
              <w:top w:val="single" w:sz="4" w:space="0" w:color="000000"/>
              <w:left w:val="single" w:sz="4" w:space="0" w:color="000000"/>
              <w:bottom w:val="single" w:sz="4" w:space="0" w:color="000000"/>
              <w:right w:val="single" w:sz="4" w:space="0" w:color="000000"/>
            </w:tcBorders>
          </w:tcPr>
          <w:p w14:paraId="47EB0BF6"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p>
        </w:tc>
        <w:tc>
          <w:tcPr>
            <w:tcW w:w="325" w:type="dxa"/>
            <w:tcBorders>
              <w:top w:val="single" w:sz="4" w:space="0" w:color="000000"/>
              <w:left w:val="single" w:sz="4" w:space="0" w:color="000000"/>
              <w:bottom w:val="single" w:sz="4" w:space="0" w:color="000000"/>
              <w:right w:val="single" w:sz="4" w:space="0" w:color="000000"/>
            </w:tcBorders>
          </w:tcPr>
          <w:p w14:paraId="1F36AD5E"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p>
        </w:tc>
        <w:tc>
          <w:tcPr>
            <w:tcW w:w="325" w:type="dxa"/>
            <w:tcBorders>
              <w:top w:val="single" w:sz="4" w:space="0" w:color="000000"/>
              <w:left w:val="single" w:sz="4" w:space="0" w:color="000000"/>
              <w:bottom w:val="single" w:sz="4" w:space="0" w:color="000000"/>
              <w:right w:val="single" w:sz="4" w:space="0" w:color="000000"/>
            </w:tcBorders>
          </w:tcPr>
          <w:p w14:paraId="0FA5B031"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p>
        </w:tc>
      </w:tr>
      <w:tr w:rsidR="00C87C78" w:rsidRPr="00C87C78" w14:paraId="0385570C" w14:textId="77777777" w:rsidTr="00C87C78">
        <w:trPr>
          <w:trHeight w:val="142"/>
        </w:trPr>
        <w:tc>
          <w:tcPr>
            <w:tcW w:w="2600" w:type="dxa"/>
            <w:tcBorders>
              <w:top w:val="single" w:sz="4" w:space="0" w:color="000000"/>
              <w:left w:val="single" w:sz="4" w:space="0" w:color="000000"/>
              <w:bottom w:val="single" w:sz="4" w:space="0" w:color="000000"/>
              <w:right w:val="single" w:sz="4" w:space="0" w:color="000000"/>
            </w:tcBorders>
          </w:tcPr>
          <w:p w14:paraId="551A3AB5" w14:textId="77777777" w:rsidR="00C87C78" w:rsidRPr="00C87C78" w:rsidRDefault="00C87C78" w:rsidP="00C87C78">
            <w:pPr>
              <w:spacing w:after="0" w:line="240" w:lineRule="auto"/>
              <w:ind w:hanging="2"/>
              <w:rPr>
                <w:rFonts w:ascii="Times New Roman" w:eastAsia="Times New Roman" w:hAnsi="Times New Roman" w:cs="Times New Roman"/>
                <w:sz w:val="20"/>
                <w:szCs w:val="20"/>
                <w:lang w:eastAsia="es-ES"/>
              </w:rPr>
            </w:pPr>
            <w:r w:rsidRPr="00C87C78">
              <w:rPr>
                <w:rFonts w:ascii="Times New Roman" w:eastAsia="Times New Roman" w:hAnsi="Times New Roman" w:cs="Times New Roman"/>
                <w:sz w:val="20"/>
                <w:szCs w:val="20"/>
                <w:lang w:eastAsia="es-ES"/>
              </w:rPr>
              <w:t>1.3. Programar reuniones semanales del coordinador con los profesores de la materia.</w:t>
            </w:r>
          </w:p>
          <w:p w14:paraId="6A4B1D6C" w14:textId="77777777" w:rsidR="00C87C78" w:rsidRPr="00C87C78" w:rsidRDefault="00C87C78" w:rsidP="00C87C78">
            <w:pPr>
              <w:spacing w:after="0" w:line="240" w:lineRule="auto"/>
              <w:ind w:hanging="2"/>
              <w:rPr>
                <w:rFonts w:ascii="Times New Roman" w:eastAsia="Times New Roman" w:hAnsi="Times New Roman" w:cs="Times New Roman"/>
                <w:sz w:val="20"/>
                <w:szCs w:val="20"/>
                <w:lang w:eastAsia="es-ES"/>
              </w:rPr>
            </w:pPr>
          </w:p>
        </w:tc>
        <w:tc>
          <w:tcPr>
            <w:tcW w:w="1755" w:type="dxa"/>
            <w:tcBorders>
              <w:top w:val="single" w:sz="4" w:space="0" w:color="000000"/>
              <w:left w:val="single" w:sz="4" w:space="0" w:color="000000"/>
              <w:bottom w:val="single" w:sz="4" w:space="0" w:color="000000"/>
              <w:right w:val="single" w:sz="4" w:space="0" w:color="000000"/>
            </w:tcBorders>
          </w:tcPr>
          <w:p w14:paraId="5EB4B91C" w14:textId="77777777" w:rsidR="00C87C78" w:rsidRPr="00C87C78" w:rsidRDefault="00C87C78" w:rsidP="00C87C78">
            <w:pPr>
              <w:spacing w:after="0" w:line="240" w:lineRule="auto"/>
              <w:ind w:hanging="2"/>
              <w:rPr>
                <w:rFonts w:ascii="Times New Roman" w:eastAsia="Times New Roman" w:hAnsi="Times New Roman" w:cs="Times New Roman"/>
                <w:sz w:val="20"/>
                <w:szCs w:val="20"/>
                <w:lang w:eastAsia="es-ES"/>
              </w:rPr>
            </w:pPr>
            <w:r w:rsidRPr="00C87C78">
              <w:rPr>
                <w:rFonts w:ascii="Times New Roman" w:eastAsia="Times New Roman" w:hAnsi="Times New Roman" w:cs="Times New Roman"/>
                <w:sz w:val="20"/>
                <w:szCs w:val="20"/>
                <w:lang w:eastAsia="es-ES"/>
              </w:rPr>
              <w:t>Septiembre</w:t>
            </w:r>
          </w:p>
        </w:tc>
        <w:tc>
          <w:tcPr>
            <w:tcW w:w="1322" w:type="dxa"/>
            <w:tcBorders>
              <w:top w:val="single" w:sz="4" w:space="0" w:color="000000"/>
              <w:left w:val="single" w:sz="4" w:space="0" w:color="000000"/>
              <w:bottom w:val="single" w:sz="4" w:space="0" w:color="000000"/>
              <w:right w:val="single" w:sz="4" w:space="0" w:color="000000"/>
            </w:tcBorders>
          </w:tcPr>
          <w:p w14:paraId="562E5132" w14:textId="77777777" w:rsidR="00C87C78" w:rsidRPr="00C87C78" w:rsidRDefault="00C87C78" w:rsidP="00C87C78">
            <w:pPr>
              <w:spacing w:after="120" w:line="240" w:lineRule="auto"/>
              <w:ind w:right="-119" w:hanging="2"/>
              <w:rPr>
                <w:rFonts w:ascii="Times New Roman" w:eastAsia="Times New Roman" w:hAnsi="Times New Roman" w:cs="Times New Roman"/>
                <w:sz w:val="20"/>
                <w:szCs w:val="20"/>
                <w:lang w:eastAsia="es-ES"/>
              </w:rPr>
            </w:pPr>
            <w:r w:rsidRPr="00C87C78">
              <w:rPr>
                <w:rFonts w:ascii="Times New Roman" w:eastAsia="Times New Roman" w:hAnsi="Times New Roman" w:cs="Times New Roman"/>
                <w:sz w:val="20"/>
                <w:szCs w:val="20"/>
                <w:lang w:eastAsia="es-ES"/>
              </w:rPr>
              <w:t>Director</w:t>
            </w:r>
          </w:p>
        </w:tc>
        <w:tc>
          <w:tcPr>
            <w:tcW w:w="2405" w:type="dxa"/>
            <w:tcBorders>
              <w:top w:val="single" w:sz="4" w:space="0" w:color="000000"/>
              <w:left w:val="single" w:sz="4" w:space="0" w:color="000000"/>
              <w:bottom w:val="single" w:sz="4" w:space="0" w:color="000000"/>
              <w:right w:val="single" w:sz="4" w:space="0" w:color="000000"/>
            </w:tcBorders>
          </w:tcPr>
          <w:p w14:paraId="49EDC5D4" w14:textId="77777777" w:rsidR="00C87C78" w:rsidRPr="00C87C78" w:rsidRDefault="00C87C78" w:rsidP="00C87C78">
            <w:pPr>
              <w:spacing w:after="0" w:line="240" w:lineRule="auto"/>
              <w:ind w:hanging="2"/>
              <w:rPr>
                <w:rFonts w:ascii="Times New Roman" w:eastAsia="Times New Roman" w:hAnsi="Times New Roman" w:cs="Times New Roman"/>
                <w:sz w:val="20"/>
                <w:szCs w:val="20"/>
                <w:lang w:eastAsia="es-ES"/>
              </w:rPr>
            </w:pPr>
            <w:r w:rsidRPr="00C87C78">
              <w:rPr>
                <w:rFonts w:ascii="Times New Roman" w:eastAsia="Times New Roman" w:hAnsi="Times New Roman" w:cs="Times New Roman"/>
                <w:sz w:val="20"/>
                <w:szCs w:val="20"/>
                <w:lang w:eastAsia="es-ES"/>
              </w:rPr>
              <w:t>Hora en el horario para reunión de coordinación</w:t>
            </w:r>
          </w:p>
        </w:tc>
        <w:tc>
          <w:tcPr>
            <w:tcW w:w="1647" w:type="dxa"/>
            <w:tcBorders>
              <w:top w:val="single" w:sz="4" w:space="0" w:color="000000"/>
              <w:left w:val="single" w:sz="4" w:space="0" w:color="000000"/>
              <w:bottom w:val="single" w:sz="4" w:space="0" w:color="000000"/>
              <w:right w:val="single" w:sz="4" w:space="0" w:color="000000"/>
            </w:tcBorders>
          </w:tcPr>
          <w:p w14:paraId="41CB279D" w14:textId="77777777" w:rsidR="00C87C78" w:rsidRPr="00C87C78" w:rsidRDefault="00C87C78" w:rsidP="00C87C78">
            <w:pPr>
              <w:spacing w:after="0" w:line="240" w:lineRule="auto"/>
              <w:ind w:hanging="2"/>
              <w:rPr>
                <w:rFonts w:ascii="Times New Roman" w:eastAsia="Times New Roman" w:hAnsi="Times New Roman" w:cs="Times New Roman"/>
                <w:sz w:val="20"/>
                <w:szCs w:val="20"/>
                <w:lang w:eastAsia="es-ES"/>
              </w:rPr>
            </w:pPr>
            <w:r w:rsidRPr="00C87C78">
              <w:rPr>
                <w:rFonts w:ascii="Times New Roman" w:eastAsia="Times New Roman" w:hAnsi="Times New Roman" w:cs="Times New Roman"/>
                <w:sz w:val="20"/>
                <w:szCs w:val="20"/>
                <w:lang w:eastAsia="es-ES"/>
              </w:rPr>
              <w:t>Director</w:t>
            </w:r>
          </w:p>
        </w:tc>
        <w:tc>
          <w:tcPr>
            <w:tcW w:w="325" w:type="dxa"/>
            <w:tcBorders>
              <w:top w:val="single" w:sz="4" w:space="0" w:color="000000"/>
              <w:left w:val="single" w:sz="4" w:space="0" w:color="000000"/>
              <w:bottom w:val="single" w:sz="4" w:space="0" w:color="000000"/>
              <w:right w:val="single" w:sz="4" w:space="0" w:color="000000"/>
            </w:tcBorders>
          </w:tcPr>
          <w:p w14:paraId="29BB8475"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p>
        </w:tc>
        <w:tc>
          <w:tcPr>
            <w:tcW w:w="325" w:type="dxa"/>
            <w:tcBorders>
              <w:top w:val="single" w:sz="4" w:space="0" w:color="000000"/>
              <w:left w:val="single" w:sz="4" w:space="0" w:color="000000"/>
              <w:bottom w:val="single" w:sz="4" w:space="0" w:color="000000"/>
              <w:right w:val="single" w:sz="4" w:space="0" w:color="000000"/>
            </w:tcBorders>
          </w:tcPr>
          <w:p w14:paraId="19D54EDA"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p>
        </w:tc>
        <w:tc>
          <w:tcPr>
            <w:tcW w:w="325" w:type="dxa"/>
            <w:tcBorders>
              <w:top w:val="single" w:sz="4" w:space="0" w:color="000000"/>
              <w:left w:val="single" w:sz="4" w:space="0" w:color="000000"/>
              <w:bottom w:val="single" w:sz="4" w:space="0" w:color="000000"/>
              <w:right w:val="single" w:sz="4" w:space="0" w:color="000000"/>
            </w:tcBorders>
          </w:tcPr>
          <w:p w14:paraId="273ECC93"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p>
        </w:tc>
        <w:tc>
          <w:tcPr>
            <w:tcW w:w="325" w:type="dxa"/>
            <w:tcBorders>
              <w:top w:val="single" w:sz="4" w:space="0" w:color="000000"/>
              <w:left w:val="single" w:sz="4" w:space="0" w:color="000000"/>
              <w:bottom w:val="single" w:sz="4" w:space="0" w:color="000000"/>
              <w:right w:val="single" w:sz="4" w:space="0" w:color="000000"/>
            </w:tcBorders>
          </w:tcPr>
          <w:p w14:paraId="2F3AF2E7"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p>
        </w:tc>
      </w:tr>
      <w:tr w:rsidR="00C87C78" w:rsidRPr="00C87C78" w14:paraId="332361D5" w14:textId="77777777" w:rsidTr="00C87C78">
        <w:trPr>
          <w:trHeight w:val="663"/>
        </w:trPr>
        <w:tc>
          <w:tcPr>
            <w:tcW w:w="11029" w:type="dxa"/>
            <w:gridSpan w:val="9"/>
            <w:tcBorders>
              <w:top w:val="single" w:sz="4" w:space="0" w:color="000000"/>
              <w:left w:val="single" w:sz="4" w:space="0" w:color="000000"/>
              <w:bottom w:val="single" w:sz="4" w:space="0" w:color="000000"/>
              <w:right w:val="single" w:sz="4" w:space="0" w:color="000000"/>
            </w:tcBorders>
            <w:shd w:val="clear" w:color="auto" w:fill="F4B083"/>
          </w:tcPr>
          <w:p w14:paraId="2D6913A5" w14:textId="77777777" w:rsidR="00C87C78" w:rsidRPr="00C87C78" w:rsidRDefault="00C87C78" w:rsidP="00C87C78">
            <w:pPr>
              <w:spacing w:after="0" w:line="240" w:lineRule="auto"/>
              <w:ind w:hanging="2"/>
              <w:rPr>
                <w:rFonts w:ascii="Times New Roman" w:eastAsia="Times New Roman" w:hAnsi="Times New Roman" w:cs="Times New Roman"/>
                <w:b/>
                <w:color w:val="4A442A"/>
                <w:sz w:val="24"/>
                <w:szCs w:val="24"/>
                <w:lang w:eastAsia="es-ES"/>
              </w:rPr>
            </w:pPr>
            <w:r w:rsidRPr="00C87C78">
              <w:rPr>
                <w:rFonts w:ascii="Times New Roman" w:eastAsia="Times New Roman" w:hAnsi="Times New Roman" w:cs="Times New Roman"/>
                <w:b/>
                <w:color w:val="4A442A"/>
                <w:sz w:val="24"/>
                <w:szCs w:val="24"/>
                <w:lang w:eastAsia="es-ES"/>
              </w:rPr>
              <w:t>ACTUACIÓN 2: Seguimiento del cumplimiento de la materia de Atención Educativa según la LOMLOE.</w:t>
            </w:r>
          </w:p>
        </w:tc>
      </w:tr>
      <w:tr w:rsidR="00C87C78" w:rsidRPr="00C87C78" w14:paraId="4759086B" w14:textId="77777777" w:rsidTr="00C87C78">
        <w:trPr>
          <w:trHeight w:val="233"/>
        </w:trPr>
        <w:tc>
          <w:tcPr>
            <w:tcW w:w="2600" w:type="dxa"/>
            <w:vMerge w:val="restart"/>
            <w:tcBorders>
              <w:top w:val="single" w:sz="4" w:space="0" w:color="000000"/>
              <w:left w:val="single" w:sz="4" w:space="0" w:color="000000"/>
              <w:bottom w:val="single" w:sz="4" w:space="0" w:color="000000"/>
              <w:right w:val="single" w:sz="4" w:space="0" w:color="000000"/>
            </w:tcBorders>
          </w:tcPr>
          <w:p w14:paraId="6F6CE764"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r w:rsidRPr="00C87C78">
              <w:rPr>
                <w:rFonts w:ascii="Times New Roman" w:eastAsia="Times New Roman" w:hAnsi="Times New Roman" w:cs="Times New Roman"/>
                <w:b/>
                <w:color w:val="4A442A"/>
                <w:sz w:val="20"/>
                <w:szCs w:val="20"/>
                <w:lang w:eastAsia="es-ES"/>
              </w:rPr>
              <w:t>TAREAS</w:t>
            </w:r>
          </w:p>
        </w:tc>
        <w:tc>
          <w:tcPr>
            <w:tcW w:w="1755" w:type="dxa"/>
            <w:vMerge w:val="restart"/>
            <w:tcBorders>
              <w:top w:val="single" w:sz="4" w:space="0" w:color="000000"/>
              <w:left w:val="single" w:sz="4" w:space="0" w:color="000000"/>
              <w:bottom w:val="single" w:sz="4" w:space="0" w:color="000000"/>
              <w:right w:val="single" w:sz="4" w:space="0" w:color="000000"/>
            </w:tcBorders>
          </w:tcPr>
          <w:p w14:paraId="3FF5DE51"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r w:rsidRPr="00C87C78">
              <w:rPr>
                <w:rFonts w:ascii="Times New Roman" w:eastAsia="Times New Roman" w:hAnsi="Times New Roman" w:cs="Times New Roman"/>
                <w:b/>
                <w:color w:val="4A442A"/>
                <w:sz w:val="20"/>
                <w:szCs w:val="20"/>
                <w:lang w:eastAsia="es-ES"/>
              </w:rPr>
              <w:t>TEMPORALIZACIÓN</w:t>
            </w:r>
          </w:p>
        </w:tc>
        <w:tc>
          <w:tcPr>
            <w:tcW w:w="1322" w:type="dxa"/>
            <w:vMerge w:val="restart"/>
            <w:tcBorders>
              <w:top w:val="single" w:sz="4" w:space="0" w:color="000000"/>
              <w:left w:val="single" w:sz="4" w:space="0" w:color="000000"/>
              <w:bottom w:val="single" w:sz="4" w:space="0" w:color="000000"/>
              <w:right w:val="single" w:sz="4" w:space="0" w:color="000000"/>
            </w:tcBorders>
          </w:tcPr>
          <w:p w14:paraId="565E8DFC"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r w:rsidRPr="00C87C78">
              <w:rPr>
                <w:rFonts w:ascii="Times New Roman" w:eastAsia="Times New Roman" w:hAnsi="Times New Roman" w:cs="Times New Roman"/>
                <w:b/>
                <w:color w:val="4A442A"/>
                <w:sz w:val="20"/>
                <w:szCs w:val="20"/>
                <w:lang w:eastAsia="es-ES"/>
              </w:rPr>
              <w:t>RESPONSABLE</w:t>
            </w:r>
          </w:p>
        </w:tc>
        <w:tc>
          <w:tcPr>
            <w:tcW w:w="2405" w:type="dxa"/>
            <w:vMerge w:val="restart"/>
            <w:tcBorders>
              <w:top w:val="single" w:sz="4" w:space="0" w:color="000000"/>
              <w:left w:val="single" w:sz="4" w:space="0" w:color="000000"/>
              <w:bottom w:val="single" w:sz="4" w:space="0" w:color="000000"/>
              <w:right w:val="single" w:sz="4" w:space="0" w:color="000000"/>
            </w:tcBorders>
          </w:tcPr>
          <w:p w14:paraId="0479DE1C"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r w:rsidRPr="00C87C78">
              <w:rPr>
                <w:rFonts w:ascii="Times New Roman" w:eastAsia="Times New Roman" w:hAnsi="Times New Roman" w:cs="Times New Roman"/>
                <w:b/>
                <w:color w:val="4A442A"/>
                <w:sz w:val="20"/>
                <w:szCs w:val="20"/>
                <w:lang w:eastAsia="es-ES"/>
              </w:rPr>
              <w:t>INDICADOR DE SEGUIMIENTO</w:t>
            </w:r>
          </w:p>
        </w:tc>
        <w:tc>
          <w:tcPr>
            <w:tcW w:w="1647" w:type="dxa"/>
            <w:vMerge w:val="restart"/>
            <w:tcBorders>
              <w:top w:val="single" w:sz="4" w:space="0" w:color="000000"/>
              <w:left w:val="single" w:sz="4" w:space="0" w:color="000000"/>
              <w:bottom w:val="single" w:sz="4" w:space="0" w:color="000000"/>
              <w:right w:val="single" w:sz="4" w:space="0" w:color="000000"/>
            </w:tcBorders>
          </w:tcPr>
          <w:p w14:paraId="524A7851"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r w:rsidRPr="00C87C78">
              <w:rPr>
                <w:rFonts w:ascii="Times New Roman" w:eastAsia="Times New Roman" w:hAnsi="Times New Roman" w:cs="Times New Roman"/>
                <w:b/>
                <w:color w:val="4A442A"/>
                <w:sz w:val="20"/>
                <w:szCs w:val="20"/>
                <w:lang w:eastAsia="es-ES"/>
              </w:rPr>
              <w:t>RESPONSABLE DE CUMPLIMIENTO</w:t>
            </w:r>
          </w:p>
        </w:tc>
        <w:tc>
          <w:tcPr>
            <w:tcW w:w="1300" w:type="dxa"/>
            <w:gridSpan w:val="4"/>
            <w:tcBorders>
              <w:top w:val="single" w:sz="4" w:space="0" w:color="000000"/>
              <w:left w:val="single" w:sz="4" w:space="0" w:color="000000"/>
              <w:bottom w:val="single" w:sz="4" w:space="0" w:color="000000"/>
              <w:right w:val="single" w:sz="4" w:space="0" w:color="000000"/>
            </w:tcBorders>
          </w:tcPr>
          <w:p w14:paraId="0DF69259" w14:textId="77777777" w:rsidR="00C87C78" w:rsidRPr="00C87C78" w:rsidRDefault="00C87C78" w:rsidP="00C87C78">
            <w:pPr>
              <w:spacing w:after="0" w:line="240" w:lineRule="auto"/>
              <w:ind w:hanging="2"/>
              <w:rPr>
                <w:rFonts w:ascii="Times New Roman" w:eastAsia="Times New Roman" w:hAnsi="Times New Roman" w:cs="Times New Roman"/>
                <w:b/>
                <w:color w:val="4A442A"/>
                <w:sz w:val="20"/>
                <w:szCs w:val="20"/>
                <w:lang w:eastAsia="es-ES"/>
              </w:rPr>
            </w:pPr>
            <w:r w:rsidRPr="00C87C78">
              <w:rPr>
                <w:rFonts w:ascii="Times New Roman" w:eastAsia="Times New Roman" w:hAnsi="Times New Roman" w:cs="Times New Roman"/>
                <w:b/>
                <w:color w:val="4A442A"/>
                <w:sz w:val="20"/>
                <w:szCs w:val="20"/>
                <w:lang w:eastAsia="es-ES"/>
              </w:rPr>
              <w:t>RESULTADO TAREA</w:t>
            </w:r>
          </w:p>
        </w:tc>
      </w:tr>
      <w:tr w:rsidR="00C87C78" w:rsidRPr="00C87C78" w14:paraId="23650EF5" w14:textId="77777777" w:rsidTr="00C87C78">
        <w:trPr>
          <w:trHeight w:val="232"/>
        </w:trPr>
        <w:tc>
          <w:tcPr>
            <w:tcW w:w="2600" w:type="dxa"/>
            <w:vMerge/>
            <w:tcBorders>
              <w:top w:val="single" w:sz="4" w:space="0" w:color="000000"/>
              <w:left w:val="single" w:sz="4" w:space="0" w:color="000000"/>
              <w:bottom w:val="single" w:sz="4" w:space="0" w:color="000000"/>
              <w:right w:val="single" w:sz="4" w:space="0" w:color="000000"/>
            </w:tcBorders>
          </w:tcPr>
          <w:p w14:paraId="3DA4D187" w14:textId="77777777" w:rsidR="00C87C78" w:rsidRPr="00C87C78" w:rsidRDefault="00C87C78" w:rsidP="00C87C78">
            <w:pPr>
              <w:widowControl w:val="0"/>
              <w:pBdr>
                <w:top w:val="nil"/>
                <w:left w:val="nil"/>
                <w:bottom w:val="nil"/>
                <w:right w:val="nil"/>
                <w:between w:val="nil"/>
              </w:pBdr>
              <w:spacing w:after="0" w:line="276" w:lineRule="auto"/>
              <w:rPr>
                <w:rFonts w:ascii="Times New Roman" w:eastAsia="Times New Roman" w:hAnsi="Times New Roman" w:cs="Times New Roman"/>
                <w:b/>
                <w:color w:val="4A442A"/>
                <w:sz w:val="20"/>
                <w:szCs w:val="20"/>
                <w:lang w:eastAsia="es-ES"/>
              </w:rPr>
            </w:pPr>
          </w:p>
        </w:tc>
        <w:tc>
          <w:tcPr>
            <w:tcW w:w="1755" w:type="dxa"/>
            <w:vMerge/>
            <w:tcBorders>
              <w:top w:val="single" w:sz="4" w:space="0" w:color="000000"/>
              <w:left w:val="single" w:sz="4" w:space="0" w:color="000000"/>
              <w:bottom w:val="single" w:sz="4" w:space="0" w:color="000000"/>
              <w:right w:val="single" w:sz="4" w:space="0" w:color="000000"/>
            </w:tcBorders>
          </w:tcPr>
          <w:p w14:paraId="77070E04" w14:textId="77777777" w:rsidR="00C87C78" w:rsidRPr="00C87C78" w:rsidRDefault="00C87C78" w:rsidP="00C87C78">
            <w:pPr>
              <w:widowControl w:val="0"/>
              <w:pBdr>
                <w:top w:val="nil"/>
                <w:left w:val="nil"/>
                <w:bottom w:val="nil"/>
                <w:right w:val="nil"/>
                <w:between w:val="nil"/>
              </w:pBdr>
              <w:spacing w:after="0" w:line="276" w:lineRule="auto"/>
              <w:rPr>
                <w:rFonts w:ascii="Times New Roman" w:eastAsia="Times New Roman" w:hAnsi="Times New Roman" w:cs="Times New Roman"/>
                <w:b/>
                <w:color w:val="4A442A"/>
                <w:sz w:val="20"/>
                <w:szCs w:val="20"/>
                <w:lang w:eastAsia="es-ES"/>
              </w:rPr>
            </w:pPr>
          </w:p>
        </w:tc>
        <w:tc>
          <w:tcPr>
            <w:tcW w:w="1322" w:type="dxa"/>
            <w:vMerge/>
            <w:tcBorders>
              <w:top w:val="single" w:sz="4" w:space="0" w:color="000000"/>
              <w:left w:val="single" w:sz="4" w:space="0" w:color="000000"/>
              <w:bottom w:val="single" w:sz="4" w:space="0" w:color="000000"/>
              <w:right w:val="single" w:sz="4" w:space="0" w:color="000000"/>
            </w:tcBorders>
          </w:tcPr>
          <w:p w14:paraId="64B1B7D2" w14:textId="77777777" w:rsidR="00C87C78" w:rsidRPr="00C87C78" w:rsidRDefault="00C87C78" w:rsidP="00C87C78">
            <w:pPr>
              <w:widowControl w:val="0"/>
              <w:pBdr>
                <w:top w:val="nil"/>
                <w:left w:val="nil"/>
                <w:bottom w:val="nil"/>
                <w:right w:val="nil"/>
                <w:between w:val="nil"/>
              </w:pBdr>
              <w:spacing w:after="0" w:line="276" w:lineRule="auto"/>
              <w:rPr>
                <w:rFonts w:ascii="Times New Roman" w:eastAsia="Times New Roman" w:hAnsi="Times New Roman" w:cs="Times New Roman"/>
                <w:b/>
                <w:color w:val="4A442A"/>
                <w:sz w:val="20"/>
                <w:szCs w:val="20"/>
                <w:lang w:eastAsia="es-ES"/>
              </w:rPr>
            </w:pPr>
          </w:p>
        </w:tc>
        <w:tc>
          <w:tcPr>
            <w:tcW w:w="2405" w:type="dxa"/>
            <w:vMerge/>
            <w:tcBorders>
              <w:top w:val="single" w:sz="4" w:space="0" w:color="000000"/>
              <w:left w:val="single" w:sz="4" w:space="0" w:color="000000"/>
              <w:bottom w:val="single" w:sz="4" w:space="0" w:color="000000"/>
              <w:right w:val="single" w:sz="4" w:space="0" w:color="000000"/>
            </w:tcBorders>
          </w:tcPr>
          <w:p w14:paraId="10E5E39C" w14:textId="77777777" w:rsidR="00C87C78" w:rsidRPr="00C87C78" w:rsidRDefault="00C87C78" w:rsidP="00C87C78">
            <w:pPr>
              <w:widowControl w:val="0"/>
              <w:pBdr>
                <w:top w:val="nil"/>
                <w:left w:val="nil"/>
                <w:bottom w:val="nil"/>
                <w:right w:val="nil"/>
                <w:between w:val="nil"/>
              </w:pBdr>
              <w:spacing w:after="0" w:line="276" w:lineRule="auto"/>
              <w:rPr>
                <w:rFonts w:ascii="Times New Roman" w:eastAsia="Times New Roman" w:hAnsi="Times New Roman" w:cs="Times New Roman"/>
                <w:b/>
                <w:color w:val="4A442A"/>
                <w:sz w:val="20"/>
                <w:szCs w:val="20"/>
                <w:lang w:eastAsia="es-ES"/>
              </w:rPr>
            </w:pPr>
          </w:p>
        </w:tc>
        <w:tc>
          <w:tcPr>
            <w:tcW w:w="1647" w:type="dxa"/>
            <w:vMerge/>
            <w:tcBorders>
              <w:top w:val="single" w:sz="4" w:space="0" w:color="000000"/>
              <w:left w:val="single" w:sz="4" w:space="0" w:color="000000"/>
              <w:bottom w:val="single" w:sz="4" w:space="0" w:color="000000"/>
              <w:right w:val="single" w:sz="4" w:space="0" w:color="000000"/>
            </w:tcBorders>
          </w:tcPr>
          <w:p w14:paraId="5E5995DC" w14:textId="77777777" w:rsidR="00C87C78" w:rsidRPr="00C87C78" w:rsidRDefault="00C87C78" w:rsidP="00C87C78">
            <w:pPr>
              <w:widowControl w:val="0"/>
              <w:pBdr>
                <w:top w:val="nil"/>
                <w:left w:val="nil"/>
                <w:bottom w:val="nil"/>
                <w:right w:val="nil"/>
                <w:between w:val="nil"/>
              </w:pBdr>
              <w:spacing w:after="0" w:line="276" w:lineRule="auto"/>
              <w:rPr>
                <w:rFonts w:ascii="Times New Roman" w:eastAsia="Times New Roman" w:hAnsi="Times New Roman" w:cs="Times New Roman"/>
                <w:b/>
                <w:color w:val="4A442A"/>
                <w:sz w:val="20"/>
                <w:szCs w:val="20"/>
                <w:lang w:eastAsia="es-ES"/>
              </w:rPr>
            </w:pPr>
          </w:p>
        </w:tc>
        <w:tc>
          <w:tcPr>
            <w:tcW w:w="325" w:type="dxa"/>
            <w:tcBorders>
              <w:top w:val="single" w:sz="4" w:space="0" w:color="000000"/>
              <w:left w:val="single" w:sz="4" w:space="0" w:color="000000"/>
              <w:bottom w:val="single" w:sz="4" w:space="0" w:color="000000"/>
              <w:right w:val="single" w:sz="4" w:space="0" w:color="000000"/>
            </w:tcBorders>
          </w:tcPr>
          <w:p w14:paraId="2DD70FFC"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1</w:t>
            </w:r>
          </w:p>
        </w:tc>
        <w:tc>
          <w:tcPr>
            <w:tcW w:w="325" w:type="dxa"/>
            <w:tcBorders>
              <w:top w:val="single" w:sz="4" w:space="0" w:color="000000"/>
              <w:left w:val="single" w:sz="4" w:space="0" w:color="000000"/>
              <w:bottom w:val="single" w:sz="4" w:space="0" w:color="000000"/>
              <w:right w:val="single" w:sz="4" w:space="0" w:color="000000"/>
            </w:tcBorders>
          </w:tcPr>
          <w:p w14:paraId="2E8D0213"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2</w:t>
            </w:r>
          </w:p>
        </w:tc>
        <w:tc>
          <w:tcPr>
            <w:tcW w:w="325" w:type="dxa"/>
            <w:tcBorders>
              <w:top w:val="single" w:sz="4" w:space="0" w:color="000000"/>
              <w:left w:val="single" w:sz="4" w:space="0" w:color="000000"/>
              <w:bottom w:val="single" w:sz="4" w:space="0" w:color="000000"/>
              <w:right w:val="single" w:sz="4" w:space="0" w:color="000000"/>
            </w:tcBorders>
          </w:tcPr>
          <w:p w14:paraId="72957056"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3</w:t>
            </w:r>
          </w:p>
        </w:tc>
        <w:tc>
          <w:tcPr>
            <w:tcW w:w="325" w:type="dxa"/>
            <w:tcBorders>
              <w:top w:val="single" w:sz="4" w:space="0" w:color="000000"/>
              <w:left w:val="single" w:sz="4" w:space="0" w:color="000000"/>
              <w:bottom w:val="single" w:sz="4" w:space="0" w:color="000000"/>
              <w:right w:val="single" w:sz="4" w:space="0" w:color="000000"/>
            </w:tcBorders>
          </w:tcPr>
          <w:p w14:paraId="6A03807C"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4</w:t>
            </w:r>
          </w:p>
        </w:tc>
      </w:tr>
      <w:tr w:rsidR="00C87C78" w:rsidRPr="00C87C78" w14:paraId="0EC1A463" w14:textId="77777777" w:rsidTr="00C87C78">
        <w:trPr>
          <w:trHeight w:val="661"/>
        </w:trPr>
        <w:tc>
          <w:tcPr>
            <w:tcW w:w="2600" w:type="dxa"/>
            <w:tcBorders>
              <w:top w:val="single" w:sz="4" w:space="0" w:color="000000"/>
              <w:left w:val="single" w:sz="4" w:space="0" w:color="000000"/>
              <w:bottom w:val="single" w:sz="4" w:space="0" w:color="000000"/>
              <w:right w:val="single" w:sz="4" w:space="0" w:color="000000"/>
            </w:tcBorders>
          </w:tcPr>
          <w:p w14:paraId="76FB94C8"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2.1 Elaborar el informe del seguimiento de las sesiones</w:t>
            </w:r>
          </w:p>
        </w:tc>
        <w:tc>
          <w:tcPr>
            <w:tcW w:w="1755" w:type="dxa"/>
            <w:tcBorders>
              <w:top w:val="single" w:sz="4" w:space="0" w:color="000000"/>
              <w:left w:val="single" w:sz="4" w:space="0" w:color="000000"/>
              <w:bottom w:val="single" w:sz="4" w:space="0" w:color="000000"/>
              <w:right w:val="single" w:sz="4" w:space="0" w:color="000000"/>
            </w:tcBorders>
          </w:tcPr>
          <w:p w14:paraId="2C87BD4F"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Septiembre-octubre</w:t>
            </w:r>
          </w:p>
        </w:tc>
        <w:tc>
          <w:tcPr>
            <w:tcW w:w="1322" w:type="dxa"/>
            <w:tcBorders>
              <w:top w:val="single" w:sz="4" w:space="0" w:color="000000"/>
              <w:left w:val="single" w:sz="4" w:space="0" w:color="000000"/>
              <w:bottom w:val="single" w:sz="4" w:space="0" w:color="000000"/>
              <w:right w:val="single" w:sz="4" w:space="0" w:color="000000"/>
            </w:tcBorders>
          </w:tcPr>
          <w:p w14:paraId="6E7654E4"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coordinador</w:t>
            </w:r>
          </w:p>
        </w:tc>
        <w:tc>
          <w:tcPr>
            <w:tcW w:w="2405" w:type="dxa"/>
            <w:tcBorders>
              <w:top w:val="single" w:sz="4" w:space="0" w:color="000000"/>
              <w:left w:val="single" w:sz="4" w:space="0" w:color="000000"/>
              <w:bottom w:val="single" w:sz="4" w:space="0" w:color="000000"/>
              <w:right w:val="single" w:sz="4" w:space="0" w:color="000000"/>
            </w:tcBorders>
          </w:tcPr>
          <w:p w14:paraId="4CA39CD3"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tabla de sesiones</w:t>
            </w:r>
          </w:p>
        </w:tc>
        <w:tc>
          <w:tcPr>
            <w:tcW w:w="1647" w:type="dxa"/>
            <w:tcBorders>
              <w:top w:val="single" w:sz="4" w:space="0" w:color="000000"/>
              <w:left w:val="single" w:sz="4" w:space="0" w:color="000000"/>
              <w:bottom w:val="single" w:sz="4" w:space="0" w:color="000000"/>
              <w:right w:val="single" w:sz="4" w:space="0" w:color="000000"/>
            </w:tcBorders>
          </w:tcPr>
          <w:p w14:paraId="3BC41701"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director</w:t>
            </w:r>
          </w:p>
        </w:tc>
        <w:tc>
          <w:tcPr>
            <w:tcW w:w="325" w:type="dxa"/>
            <w:tcBorders>
              <w:top w:val="single" w:sz="4" w:space="0" w:color="000000"/>
              <w:left w:val="single" w:sz="4" w:space="0" w:color="000000"/>
              <w:bottom w:val="single" w:sz="4" w:space="0" w:color="000000"/>
              <w:right w:val="single" w:sz="4" w:space="0" w:color="000000"/>
            </w:tcBorders>
          </w:tcPr>
          <w:p w14:paraId="6CB35EB9"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c>
          <w:tcPr>
            <w:tcW w:w="325" w:type="dxa"/>
            <w:tcBorders>
              <w:top w:val="single" w:sz="4" w:space="0" w:color="000000"/>
              <w:left w:val="single" w:sz="4" w:space="0" w:color="000000"/>
              <w:bottom w:val="single" w:sz="4" w:space="0" w:color="000000"/>
              <w:right w:val="single" w:sz="4" w:space="0" w:color="000000"/>
            </w:tcBorders>
          </w:tcPr>
          <w:p w14:paraId="3845C57C"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c>
          <w:tcPr>
            <w:tcW w:w="325" w:type="dxa"/>
            <w:tcBorders>
              <w:top w:val="single" w:sz="4" w:space="0" w:color="000000"/>
              <w:left w:val="single" w:sz="4" w:space="0" w:color="000000"/>
              <w:bottom w:val="single" w:sz="4" w:space="0" w:color="000000"/>
              <w:right w:val="single" w:sz="4" w:space="0" w:color="000000"/>
            </w:tcBorders>
          </w:tcPr>
          <w:p w14:paraId="67B5FDA3"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c>
          <w:tcPr>
            <w:tcW w:w="325" w:type="dxa"/>
            <w:tcBorders>
              <w:top w:val="single" w:sz="4" w:space="0" w:color="000000"/>
              <w:left w:val="single" w:sz="4" w:space="0" w:color="000000"/>
              <w:bottom w:val="single" w:sz="4" w:space="0" w:color="000000"/>
              <w:right w:val="single" w:sz="4" w:space="0" w:color="000000"/>
            </w:tcBorders>
          </w:tcPr>
          <w:p w14:paraId="4BD03D04"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r>
      <w:tr w:rsidR="00C87C78" w:rsidRPr="00C87C78" w14:paraId="21EA9975" w14:textId="77777777" w:rsidTr="00C87C78">
        <w:trPr>
          <w:trHeight w:val="232"/>
        </w:trPr>
        <w:tc>
          <w:tcPr>
            <w:tcW w:w="2600" w:type="dxa"/>
            <w:tcBorders>
              <w:top w:val="single" w:sz="4" w:space="0" w:color="000000"/>
              <w:left w:val="single" w:sz="4" w:space="0" w:color="000000"/>
              <w:bottom w:val="single" w:sz="4" w:space="0" w:color="000000"/>
              <w:right w:val="single" w:sz="4" w:space="0" w:color="000000"/>
            </w:tcBorders>
          </w:tcPr>
          <w:p w14:paraId="35CC2CF4"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2.2. Reuniones semanales de coordinación</w:t>
            </w:r>
          </w:p>
          <w:p w14:paraId="74E54EF3"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c>
          <w:tcPr>
            <w:tcW w:w="1755" w:type="dxa"/>
            <w:tcBorders>
              <w:top w:val="single" w:sz="4" w:space="0" w:color="000000"/>
              <w:left w:val="single" w:sz="4" w:space="0" w:color="000000"/>
              <w:bottom w:val="single" w:sz="4" w:space="0" w:color="000000"/>
              <w:right w:val="single" w:sz="4" w:space="0" w:color="000000"/>
            </w:tcBorders>
          </w:tcPr>
          <w:p w14:paraId="1C12B6F7"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todo el curso</w:t>
            </w:r>
          </w:p>
        </w:tc>
        <w:tc>
          <w:tcPr>
            <w:tcW w:w="1322" w:type="dxa"/>
            <w:tcBorders>
              <w:top w:val="single" w:sz="4" w:space="0" w:color="000000"/>
              <w:left w:val="single" w:sz="4" w:space="0" w:color="000000"/>
              <w:bottom w:val="single" w:sz="4" w:space="0" w:color="000000"/>
              <w:right w:val="single" w:sz="4" w:space="0" w:color="000000"/>
            </w:tcBorders>
          </w:tcPr>
          <w:p w14:paraId="1501F0C8"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coordinador y docentes</w:t>
            </w:r>
          </w:p>
        </w:tc>
        <w:tc>
          <w:tcPr>
            <w:tcW w:w="2405" w:type="dxa"/>
            <w:tcBorders>
              <w:top w:val="single" w:sz="4" w:space="0" w:color="000000"/>
              <w:left w:val="single" w:sz="4" w:space="0" w:color="000000"/>
              <w:bottom w:val="single" w:sz="4" w:space="0" w:color="000000"/>
              <w:right w:val="single" w:sz="4" w:space="0" w:color="000000"/>
            </w:tcBorders>
          </w:tcPr>
          <w:p w14:paraId="067EF456"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 xml:space="preserve">tabla de sesiones </w:t>
            </w:r>
          </w:p>
        </w:tc>
        <w:tc>
          <w:tcPr>
            <w:tcW w:w="1647" w:type="dxa"/>
            <w:tcBorders>
              <w:top w:val="single" w:sz="4" w:space="0" w:color="000000"/>
              <w:left w:val="single" w:sz="4" w:space="0" w:color="000000"/>
              <w:bottom w:val="single" w:sz="4" w:space="0" w:color="000000"/>
              <w:right w:val="single" w:sz="4" w:space="0" w:color="000000"/>
            </w:tcBorders>
          </w:tcPr>
          <w:p w14:paraId="4F704C40"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Director</w:t>
            </w:r>
          </w:p>
        </w:tc>
        <w:tc>
          <w:tcPr>
            <w:tcW w:w="325" w:type="dxa"/>
            <w:tcBorders>
              <w:top w:val="single" w:sz="4" w:space="0" w:color="000000"/>
              <w:left w:val="single" w:sz="4" w:space="0" w:color="000000"/>
              <w:bottom w:val="single" w:sz="4" w:space="0" w:color="000000"/>
              <w:right w:val="single" w:sz="4" w:space="0" w:color="000000"/>
            </w:tcBorders>
          </w:tcPr>
          <w:p w14:paraId="222A1841"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c>
          <w:tcPr>
            <w:tcW w:w="325" w:type="dxa"/>
            <w:tcBorders>
              <w:top w:val="single" w:sz="4" w:space="0" w:color="000000"/>
              <w:left w:val="single" w:sz="4" w:space="0" w:color="000000"/>
              <w:bottom w:val="single" w:sz="4" w:space="0" w:color="000000"/>
              <w:right w:val="single" w:sz="4" w:space="0" w:color="000000"/>
            </w:tcBorders>
          </w:tcPr>
          <w:p w14:paraId="43F149C2"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c>
          <w:tcPr>
            <w:tcW w:w="325" w:type="dxa"/>
            <w:tcBorders>
              <w:top w:val="single" w:sz="4" w:space="0" w:color="000000"/>
              <w:left w:val="single" w:sz="4" w:space="0" w:color="000000"/>
              <w:bottom w:val="single" w:sz="4" w:space="0" w:color="000000"/>
              <w:right w:val="single" w:sz="4" w:space="0" w:color="000000"/>
            </w:tcBorders>
          </w:tcPr>
          <w:p w14:paraId="1AA770A5"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c>
          <w:tcPr>
            <w:tcW w:w="325" w:type="dxa"/>
            <w:tcBorders>
              <w:top w:val="single" w:sz="4" w:space="0" w:color="000000"/>
              <w:left w:val="single" w:sz="4" w:space="0" w:color="000000"/>
              <w:bottom w:val="single" w:sz="4" w:space="0" w:color="000000"/>
              <w:right w:val="single" w:sz="4" w:space="0" w:color="000000"/>
            </w:tcBorders>
          </w:tcPr>
          <w:p w14:paraId="24992343"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r>
      <w:tr w:rsidR="00C87C78" w:rsidRPr="00C87C78" w14:paraId="535869A0" w14:textId="77777777" w:rsidTr="00C87C78">
        <w:trPr>
          <w:trHeight w:val="232"/>
        </w:trPr>
        <w:tc>
          <w:tcPr>
            <w:tcW w:w="2600" w:type="dxa"/>
            <w:tcBorders>
              <w:top w:val="single" w:sz="4" w:space="0" w:color="000000"/>
              <w:left w:val="single" w:sz="4" w:space="0" w:color="000000"/>
              <w:bottom w:val="single" w:sz="4" w:space="0" w:color="000000"/>
              <w:right w:val="single" w:sz="4" w:space="0" w:color="000000"/>
            </w:tcBorders>
          </w:tcPr>
          <w:p w14:paraId="400DE85C"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2.3. Evaluación de los contenidos y del proyecto</w:t>
            </w:r>
          </w:p>
          <w:p w14:paraId="7097D681"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c>
          <w:tcPr>
            <w:tcW w:w="1755" w:type="dxa"/>
            <w:tcBorders>
              <w:top w:val="single" w:sz="4" w:space="0" w:color="000000"/>
              <w:left w:val="single" w:sz="4" w:space="0" w:color="000000"/>
              <w:bottom w:val="single" w:sz="4" w:space="0" w:color="000000"/>
              <w:right w:val="single" w:sz="4" w:space="0" w:color="000000"/>
            </w:tcBorders>
          </w:tcPr>
          <w:p w14:paraId="0C0CFED7"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final de curso</w:t>
            </w:r>
          </w:p>
        </w:tc>
        <w:tc>
          <w:tcPr>
            <w:tcW w:w="1322" w:type="dxa"/>
            <w:tcBorders>
              <w:top w:val="single" w:sz="4" w:space="0" w:color="000000"/>
              <w:left w:val="single" w:sz="4" w:space="0" w:color="000000"/>
              <w:bottom w:val="single" w:sz="4" w:space="0" w:color="000000"/>
              <w:right w:val="single" w:sz="4" w:space="0" w:color="000000"/>
            </w:tcBorders>
          </w:tcPr>
          <w:p w14:paraId="699927D7"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coordinador y docentes</w:t>
            </w:r>
          </w:p>
        </w:tc>
        <w:tc>
          <w:tcPr>
            <w:tcW w:w="2405" w:type="dxa"/>
            <w:tcBorders>
              <w:top w:val="single" w:sz="4" w:space="0" w:color="000000"/>
              <w:left w:val="single" w:sz="4" w:space="0" w:color="000000"/>
              <w:bottom w:val="single" w:sz="4" w:space="0" w:color="000000"/>
              <w:right w:val="single" w:sz="4" w:space="0" w:color="000000"/>
            </w:tcBorders>
          </w:tcPr>
          <w:p w14:paraId="339A439D"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 xml:space="preserve">Cumplimiento programación </w:t>
            </w:r>
          </w:p>
        </w:tc>
        <w:tc>
          <w:tcPr>
            <w:tcW w:w="1647" w:type="dxa"/>
            <w:tcBorders>
              <w:top w:val="single" w:sz="4" w:space="0" w:color="000000"/>
              <w:left w:val="single" w:sz="4" w:space="0" w:color="000000"/>
              <w:bottom w:val="single" w:sz="4" w:space="0" w:color="000000"/>
              <w:right w:val="single" w:sz="4" w:space="0" w:color="000000"/>
            </w:tcBorders>
          </w:tcPr>
          <w:p w14:paraId="4020B614"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r w:rsidRPr="00C87C78">
              <w:rPr>
                <w:rFonts w:ascii="Times New Roman" w:eastAsia="Times New Roman" w:hAnsi="Times New Roman" w:cs="Times New Roman"/>
                <w:color w:val="4A442A"/>
                <w:sz w:val="20"/>
                <w:szCs w:val="20"/>
                <w:lang w:eastAsia="es-ES"/>
              </w:rPr>
              <w:t>Director</w:t>
            </w:r>
          </w:p>
        </w:tc>
        <w:tc>
          <w:tcPr>
            <w:tcW w:w="325" w:type="dxa"/>
            <w:tcBorders>
              <w:top w:val="single" w:sz="4" w:space="0" w:color="000000"/>
              <w:left w:val="single" w:sz="4" w:space="0" w:color="000000"/>
              <w:bottom w:val="single" w:sz="4" w:space="0" w:color="000000"/>
              <w:right w:val="single" w:sz="4" w:space="0" w:color="000000"/>
            </w:tcBorders>
          </w:tcPr>
          <w:p w14:paraId="41F5E127"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c>
          <w:tcPr>
            <w:tcW w:w="325" w:type="dxa"/>
            <w:tcBorders>
              <w:top w:val="single" w:sz="4" w:space="0" w:color="000000"/>
              <w:left w:val="single" w:sz="4" w:space="0" w:color="000000"/>
              <w:bottom w:val="single" w:sz="4" w:space="0" w:color="000000"/>
              <w:right w:val="single" w:sz="4" w:space="0" w:color="000000"/>
            </w:tcBorders>
          </w:tcPr>
          <w:p w14:paraId="10CB5E60"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c>
          <w:tcPr>
            <w:tcW w:w="325" w:type="dxa"/>
            <w:tcBorders>
              <w:top w:val="single" w:sz="4" w:space="0" w:color="000000"/>
              <w:left w:val="single" w:sz="4" w:space="0" w:color="000000"/>
              <w:bottom w:val="single" w:sz="4" w:space="0" w:color="000000"/>
              <w:right w:val="single" w:sz="4" w:space="0" w:color="000000"/>
            </w:tcBorders>
          </w:tcPr>
          <w:p w14:paraId="64F04E1B"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c>
          <w:tcPr>
            <w:tcW w:w="325" w:type="dxa"/>
            <w:tcBorders>
              <w:top w:val="single" w:sz="4" w:space="0" w:color="000000"/>
              <w:left w:val="single" w:sz="4" w:space="0" w:color="000000"/>
              <w:bottom w:val="single" w:sz="4" w:space="0" w:color="000000"/>
              <w:right w:val="single" w:sz="4" w:space="0" w:color="000000"/>
            </w:tcBorders>
          </w:tcPr>
          <w:p w14:paraId="71F15BB7" w14:textId="77777777" w:rsidR="00C87C78" w:rsidRPr="00C87C78" w:rsidRDefault="00C87C78" w:rsidP="00C87C78">
            <w:pPr>
              <w:spacing w:after="0" w:line="240" w:lineRule="auto"/>
              <w:ind w:hanging="2"/>
              <w:rPr>
                <w:rFonts w:ascii="Times New Roman" w:eastAsia="Times New Roman" w:hAnsi="Times New Roman" w:cs="Times New Roman"/>
                <w:color w:val="4A442A"/>
                <w:sz w:val="20"/>
                <w:szCs w:val="20"/>
                <w:lang w:eastAsia="es-ES"/>
              </w:rPr>
            </w:pPr>
          </w:p>
        </w:tc>
      </w:tr>
    </w:tbl>
    <w:p w14:paraId="5D9F1A01" w14:textId="77777777" w:rsidR="00C87C78" w:rsidRDefault="00C87C78" w:rsidP="003551C5">
      <w:pPr>
        <w:rPr>
          <w:b/>
          <w:color w:val="1F4E79" w:themeColor="accent1" w:themeShade="80"/>
          <w:sz w:val="44"/>
          <w:szCs w:val="44"/>
        </w:rPr>
      </w:pPr>
    </w:p>
    <w:p w14:paraId="3BB58695" w14:textId="77777777" w:rsidR="00C87C78" w:rsidRDefault="00C87C78" w:rsidP="003551C5">
      <w:pPr>
        <w:rPr>
          <w:b/>
          <w:color w:val="1F4E79" w:themeColor="accent1" w:themeShade="80"/>
          <w:sz w:val="44"/>
          <w:szCs w:val="44"/>
        </w:rPr>
      </w:pPr>
    </w:p>
    <w:p w14:paraId="0B6CC475" w14:textId="77777777" w:rsidR="00C87C78" w:rsidRDefault="00C87C78" w:rsidP="003551C5">
      <w:pPr>
        <w:rPr>
          <w:b/>
          <w:color w:val="1F4E79" w:themeColor="accent1" w:themeShade="80"/>
          <w:sz w:val="44"/>
          <w:szCs w:val="44"/>
        </w:rPr>
      </w:pPr>
      <w:r>
        <w:rPr>
          <w:b/>
          <w:color w:val="1F4E79" w:themeColor="accent1" w:themeShade="80"/>
          <w:sz w:val="44"/>
          <w:szCs w:val="44"/>
        </w:rPr>
        <w:t xml:space="preserve">           </w:t>
      </w:r>
    </w:p>
    <w:p w14:paraId="3DF8E363" w14:textId="53AF6970" w:rsidR="00C87C78" w:rsidRDefault="00C87C78" w:rsidP="003551C5">
      <w:pPr>
        <w:rPr>
          <w:b/>
          <w:color w:val="1F4E79" w:themeColor="accent1" w:themeShade="80"/>
          <w:sz w:val="44"/>
          <w:szCs w:val="44"/>
        </w:rPr>
      </w:pPr>
    </w:p>
    <w:p w14:paraId="10381DF7" w14:textId="77777777" w:rsidR="00C87C78" w:rsidRDefault="00C87C78" w:rsidP="003551C5">
      <w:pPr>
        <w:rPr>
          <w:b/>
          <w:color w:val="1F4E79" w:themeColor="accent1" w:themeShade="80"/>
          <w:sz w:val="44"/>
          <w:szCs w:val="44"/>
        </w:rPr>
      </w:pPr>
    </w:p>
    <w:p w14:paraId="53E24DC4" w14:textId="77777777" w:rsidR="00C87C78" w:rsidRDefault="00C87C78" w:rsidP="003551C5">
      <w:pPr>
        <w:rPr>
          <w:b/>
          <w:color w:val="1F4E79" w:themeColor="accent1" w:themeShade="80"/>
          <w:sz w:val="44"/>
          <w:szCs w:val="44"/>
        </w:rPr>
      </w:pPr>
    </w:p>
    <w:p w14:paraId="2BCE4B85" w14:textId="77777777" w:rsidR="00C87C78" w:rsidRDefault="00C87C78" w:rsidP="003551C5">
      <w:pPr>
        <w:rPr>
          <w:b/>
          <w:color w:val="1F4E79" w:themeColor="accent1" w:themeShade="80"/>
          <w:sz w:val="44"/>
          <w:szCs w:val="44"/>
        </w:rPr>
      </w:pPr>
    </w:p>
    <w:p w14:paraId="2433F5B3" w14:textId="77777777" w:rsidR="00C87C78" w:rsidRDefault="00C87C78" w:rsidP="003551C5">
      <w:pPr>
        <w:rPr>
          <w:b/>
          <w:color w:val="1F4E79" w:themeColor="accent1" w:themeShade="80"/>
          <w:sz w:val="44"/>
          <w:szCs w:val="44"/>
        </w:rPr>
      </w:pPr>
    </w:p>
    <w:p w14:paraId="78659955" w14:textId="77777777" w:rsidR="00C87C78" w:rsidRDefault="00C87C78" w:rsidP="003551C5">
      <w:pPr>
        <w:rPr>
          <w:b/>
          <w:color w:val="1F4E79" w:themeColor="accent1" w:themeShade="80"/>
          <w:sz w:val="44"/>
          <w:szCs w:val="44"/>
        </w:rPr>
      </w:pPr>
    </w:p>
    <w:p w14:paraId="6CB852C1" w14:textId="77777777" w:rsidR="00C87C78" w:rsidRDefault="00C87C78" w:rsidP="003551C5">
      <w:pPr>
        <w:rPr>
          <w:b/>
          <w:color w:val="1F4E79" w:themeColor="accent1" w:themeShade="80"/>
          <w:sz w:val="44"/>
          <w:szCs w:val="44"/>
        </w:rPr>
      </w:pPr>
    </w:p>
    <w:p w14:paraId="764BA022" w14:textId="77777777" w:rsidR="00C87C78" w:rsidRDefault="00C87C78" w:rsidP="003551C5">
      <w:pPr>
        <w:rPr>
          <w:b/>
          <w:color w:val="1F4E79" w:themeColor="accent1" w:themeShade="80"/>
          <w:sz w:val="44"/>
          <w:szCs w:val="44"/>
        </w:rPr>
      </w:pPr>
    </w:p>
    <w:p w14:paraId="01D8F991" w14:textId="77777777" w:rsidR="00C87C78" w:rsidRDefault="00C87C78" w:rsidP="003551C5">
      <w:pPr>
        <w:rPr>
          <w:b/>
          <w:color w:val="1F4E79" w:themeColor="accent1" w:themeShade="80"/>
          <w:sz w:val="44"/>
          <w:szCs w:val="44"/>
        </w:rPr>
      </w:pPr>
    </w:p>
    <w:tbl>
      <w:tblPr>
        <w:tblpPr w:leftFromText="180" w:rightFromText="180" w:topFromText="180" w:bottomFromText="180" w:vertAnchor="text" w:tblpX="8"/>
        <w:tblW w:w="14010" w:type="dxa"/>
        <w:tblBorders>
          <w:insideH w:val="nil"/>
          <w:insideV w:val="nil"/>
        </w:tblBorders>
        <w:tblLayout w:type="fixed"/>
        <w:tblLook w:val="0600" w:firstRow="0" w:lastRow="0" w:firstColumn="0" w:lastColumn="0" w:noHBand="1" w:noVBand="1"/>
      </w:tblPr>
      <w:tblGrid>
        <w:gridCol w:w="3480"/>
        <w:gridCol w:w="2205"/>
        <w:gridCol w:w="2355"/>
        <w:gridCol w:w="2310"/>
        <w:gridCol w:w="2220"/>
        <w:gridCol w:w="360"/>
        <w:gridCol w:w="360"/>
        <w:gridCol w:w="360"/>
        <w:gridCol w:w="360"/>
      </w:tblGrid>
      <w:tr w:rsidR="00A8360F" w:rsidRPr="00A8360F" w14:paraId="3501A287" w14:textId="77777777" w:rsidTr="00C52076">
        <w:trPr>
          <w:trHeight w:val="735"/>
        </w:trPr>
        <w:tc>
          <w:tcPr>
            <w:tcW w:w="14010" w:type="dxa"/>
            <w:gridSpan w:val="9"/>
            <w:tcBorders>
              <w:top w:val="single" w:sz="6" w:space="0" w:color="F9B639"/>
              <w:left w:val="single" w:sz="6" w:space="0" w:color="F9B639"/>
              <w:bottom w:val="single" w:sz="6" w:space="0" w:color="F9B639"/>
              <w:right w:val="single" w:sz="6" w:space="0" w:color="F9B639"/>
            </w:tcBorders>
            <w:shd w:val="clear" w:color="auto" w:fill="FDF0D7"/>
            <w:hideMark/>
          </w:tcPr>
          <w:p w14:paraId="20B759ED"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Times New Roman" w:hAnsi="Arial" w:cs="Arial"/>
                <w:b/>
                <w:color w:val="1F4E79" w:themeColor="accent1" w:themeShade="80"/>
                <w:sz w:val="28"/>
                <w:szCs w:val="28"/>
                <w:lang w:eastAsia="es-ES"/>
              </w:rPr>
              <w:lastRenderedPageBreak/>
              <w:t>Objetivo 3: Consolidar la implantación del iPad de 1º a 3ºESO y uso de Google Workspace en EducaMadrid.</w:t>
            </w:r>
          </w:p>
        </w:tc>
      </w:tr>
      <w:tr w:rsidR="00A8360F" w:rsidRPr="00A8360F" w14:paraId="26501FDC" w14:textId="77777777" w:rsidTr="00C52076">
        <w:trPr>
          <w:trHeight w:val="2625"/>
        </w:trPr>
        <w:tc>
          <w:tcPr>
            <w:tcW w:w="14010" w:type="dxa"/>
            <w:gridSpan w:val="9"/>
            <w:tcBorders>
              <w:top w:val="single" w:sz="6" w:space="0" w:color="F9B639"/>
              <w:left w:val="single" w:sz="6" w:space="0" w:color="F9B639"/>
              <w:bottom w:val="single" w:sz="6" w:space="0" w:color="F9B639"/>
              <w:right w:val="single" w:sz="6" w:space="0" w:color="F9B639"/>
            </w:tcBorders>
            <w:hideMark/>
          </w:tcPr>
          <w:p w14:paraId="1AC4EF2F" w14:textId="77777777" w:rsidR="00A8360F" w:rsidRPr="00A8360F" w:rsidRDefault="00A8360F" w:rsidP="00A8360F">
            <w:pPr>
              <w:spacing w:after="0" w:line="240" w:lineRule="auto"/>
              <w:rPr>
                <w:rFonts w:ascii="Arial" w:eastAsia="Arial" w:hAnsi="Arial" w:cs="Arial"/>
                <w:b/>
                <w:sz w:val="20"/>
                <w:szCs w:val="20"/>
                <w:lang w:eastAsia="es-ES"/>
              </w:rPr>
            </w:pPr>
            <w:r w:rsidRPr="00A8360F">
              <w:rPr>
                <w:rFonts w:ascii="Arial" w:eastAsia="Arial" w:hAnsi="Arial" w:cs="Arial"/>
                <w:b/>
                <w:sz w:val="20"/>
                <w:szCs w:val="20"/>
                <w:lang w:eastAsia="es-ES"/>
              </w:rPr>
              <w:t xml:space="preserve">INDICADOR DE LOGRO: </w:t>
            </w:r>
          </w:p>
          <w:p w14:paraId="1018A542" w14:textId="77777777" w:rsidR="00A8360F" w:rsidRPr="00A8360F" w:rsidRDefault="00A8360F" w:rsidP="00A8360F">
            <w:pPr>
              <w:spacing w:after="0" w:line="240" w:lineRule="auto"/>
              <w:rPr>
                <w:rFonts w:ascii="Arial" w:eastAsia="Arial" w:hAnsi="Arial" w:cs="Arial"/>
                <w:b/>
                <w:sz w:val="20"/>
                <w:szCs w:val="20"/>
                <w:lang w:eastAsia="es-ES"/>
              </w:rPr>
            </w:pPr>
            <w:r w:rsidRPr="00A8360F">
              <w:rPr>
                <w:rFonts w:ascii="Arial" w:eastAsia="Arial" w:hAnsi="Arial" w:cs="Arial"/>
                <w:b/>
                <w:sz w:val="20"/>
                <w:szCs w:val="20"/>
                <w:lang w:eastAsia="es-ES"/>
              </w:rPr>
              <w:t xml:space="preserve"> </w:t>
            </w:r>
          </w:p>
          <w:p w14:paraId="1C889DE2" w14:textId="77777777" w:rsidR="00A8360F" w:rsidRPr="00A8360F" w:rsidRDefault="00A8360F" w:rsidP="00A8360F">
            <w:pPr>
              <w:spacing w:after="0" w:line="360" w:lineRule="auto"/>
              <w:jc w:val="both"/>
              <w:rPr>
                <w:rFonts w:ascii="Times New Roman" w:eastAsia="Times New Roman" w:hAnsi="Times New Roman" w:cs="Times New Roman"/>
                <w:sz w:val="24"/>
                <w:szCs w:val="24"/>
                <w:lang w:eastAsia="es-ES"/>
              </w:rPr>
            </w:pPr>
            <w:r w:rsidRPr="00A8360F">
              <w:rPr>
                <w:rFonts w:ascii="Times New Roman" w:eastAsia="Times New Roman" w:hAnsi="Times New Roman" w:cs="Times New Roman"/>
                <w:sz w:val="24"/>
                <w:szCs w:val="24"/>
                <w:lang w:eastAsia="es-ES"/>
              </w:rPr>
              <w:t>a)</w:t>
            </w:r>
            <w:r w:rsidRPr="00A8360F">
              <w:rPr>
                <w:rFonts w:ascii="Times New Roman" w:eastAsia="Times New Roman" w:hAnsi="Times New Roman" w:cs="Times New Roman"/>
                <w:sz w:val="14"/>
                <w:szCs w:val="14"/>
                <w:lang w:eastAsia="es-ES"/>
              </w:rPr>
              <w:t xml:space="preserve">                  </w:t>
            </w:r>
            <w:r w:rsidRPr="00A8360F">
              <w:rPr>
                <w:rFonts w:ascii="Times New Roman" w:eastAsia="Times New Roman" w:hAnsi="Times New Roman" w:cs="Times New Roman"/>
                <w:sz w:val="24"/>
                <w:szCs w:val="24"/>
                <w:lang w:eastAsia="es-ES"/>
              </w:rPr>
              <w:t>Conseguir que al finalizar el curso 2023/2024 todo el profesorado y alumnado utilice la suite de Google Workspace bajo los servidores de la Consejería de la CAM.</w:t>
            </w:r>
          </w:p>
          <w:p w14:paraId="401DB6D3" w14:textId="77777777" w:rsidR="00A8360F" w:rsidRPr="00A8360F" w:rsidRDefault="00A8360F" w:rsidP="00A8360F">
            <w:pPr>
              <w:spacing w:after="0" w:line="360" w:lineRule="auto"/>
              <w:jc w:val="both"/>
              <w:rPr>
                <w:rFonts w:ascii="Times New Roman" w:eastAsia="Times New Roman" w:hAnsi="Times New Roman" w:cs="Times New Roman"/>
                <w:sz w:val="24"/>
                <w:szCs w:val="24"/>
                <w:lang w:eastAsia="es-ES"/>
              </w:rPr>
            </w:pPr>
            <w:r w:rsidRPr="00A8360F">
              <w:rPr>
                <w:rFonts w:ascii="Times New Roman" w:eastAsia="Times New Roman" w:hAnsi="Times New Roman" w:cs="Times New Roman"/>
                <w:sz w:val="24"/>
                <w:szCs w:val="24"/>
                <w:lang w:eastAsia="es-ES"/>
              </w:rPr>
              <w:t>b)</w:t>
            </w:r>
            <w:r w:rsidRPr="00A8360F">
              <w:rPr>
                <w:rFonts w:ascii="Times New Roman" w:eastAsia="Times New Roman" w:hAnsi="Times New Roman" w:cs="Times New Roman"/>
                <w:sz w:val="14"/>
                <w:szCs w:val="14"/>
                <w:lang w:eastAsia="es-ES"/>
              </w:rPr>
              <w:t xml:space="preserve">                 </w:t>
            </w:r>
            <w:r w:rsidRPr="00A8360F">
              <w:rPr>
                <w:rFonts w:ascii="Times New Roman" w:eastAsia="Times New Roman" w:hAnsi="Times New Roman" w:cs="Times New Roman"/>
                <w:sz w:val="24"/>
                <w:szCs w:val="24"/>
                <w:lang w:eastAsia="es-ES"/>
              </w:rPr>
              <w:t>Conseguir que todo el profesorado y alumnado utilice Google Classroom y el correo de EducaMadrid como medio de comunicación.</w:t>
            </w:r>
          </w:p>
          <w:p w14:paraId="4EFBA0AE" w14:textId="77777777" w:rsidR="00A8360F" w:rsidRPr="00A8360F" w:rsidRDefault="00A8360F" w:rsidP="00A8360F">
            <w:pPr>
              <w:spacing w:after="0" w:line="360" w:lineRule="auto"/>
              <w:jc w:val="both"/>
              <w:rPr>
                <w:rFonts w:ascii="Times New Roman" w:eastAsia="Times New Roman" w:hAnsi="Times New Roman" w:cs="Times New Roman"/>
                <w:sz w:val="24"/>
                <w:szCs w:val="24"/>
                <w:lang w:eastAsia="es-ES"/>
              </w:rPr>
            </w:pPr>
            <w:r w:rsidRPr="00A8360F">
              <w:rPr>
                <w:rFonts w:ascii="Arial" w:eastAsia="Arial" w:hAnsi="Arial" w:cs="Arial"/>
                <w:sz w:val="20"/>
                <w:szCs w:val="20"/>
                <w:lang w:eastAsia="es-ES"/>
              </w:rPr>
              <w:t>c)</w:t>
            </w:r>
            <w:r w:rsidRPr="00A8360F">
              <w:rPr>
                <w:rFonts w:ascii="Times New Roman" w:eastAsia="Times New Roman" w:hAnsi="Times New Roman" w:cs="Times New Roman"/>
                <w:sz w:val="14"/>
                <w:szCs w:val="14"/>
                <w:lang w:eastAsia="es-ES"/>
              </w:rPr>
              <w:t xml:space="preserve">            </w:t>
            </w:r>
            <w:r w:rsidRPr="00A8360F">
              <w:rPr>
                <w:rFonts w:ascii="Times New Roman" w:eastAsia="Times New Roman" w:hAnsi="Times New Roman" w:cs="Times New Roman"/>
                <w:sz w:val="24"/>
                <w:szCs w:val="24"/>
                <w:lang w:eastAsia="es-ES"/>
              </w:rPr>
              <w:t>Obtener una valoración positiva por parte de alumnos, profesores y familia sobre la enseñanza mediante tablets en los grupos en los cuales se utiliza esta herramienta.</w:t>
            </w:r>
          </w:p>
        </w:tc>
      </w:tr>
      <w:tr w:rsidR="00A8360F" w:rsidRPr="00A8360F" w14:paraId="210E37A4" w14:textId="77777777" w:rsidTr="00C52076">
        <w:trPr>
          <w:trHeight w:val="465"/>
        </w:trPr>
        <w:tc>
          <w:tcPr>
            <w:tcW w:w="14010" w:type="dxa"/>
            <w:gridSpan w:val="9"/>
            <w:tcBorders>
              <w:top w:val="single" w:sz="6" w:space="0" w:color="F9B639"/>
              <w:left w:val="single" w:sz="6" w:space="0" w:color="F9B639"/>
              <w:bottom w:val="single" w:sz="6" w:space="0" w:color="F9B639"/>
              <w:right w:val="single" w:sz="6" w:space="0" w:color="F9B639"/>
            </w:tcBorders>
            <w:shd w:val="clear" w:color="auto" w:fill="FBD387"/>
            <w:hideMark/>
          </w:tcPr>
          <w:p w14:paraId="6AE2FCEE"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b/>
                <w:sz w:val="20"/>
                <w:szCs w:val="20"/>
                <w:lang w:eastAsia="es-ES"/>
              </w:rPr>
              <w:t xml:space="preserve">ACTUACIÓN 1: </w:t>
            </w:r>
            <w:r w:rsidRPr="00A8360F">
              <w:rPr>
                <w:rFonts w:ascii="Arial" w:eastAsia="Arial" w:hAnsi="Arial" w:cs="Arial"/>
                <w:sz w:val="20"/>
                <w:szCs w:val="20"/>
                <w:lang w:eastAsia="es-ES"/>
              </w:rPr>
              <w:t>Dotar de los medios necesarios a los profesores  y alumnos para poder  migrar a los servidores de la Consejería la infraestructura de Google WfE</w:t>
            </w:r>
          </w:p>
        </w:tc>
      </w:tr>
      <w:tr w:rsidR="00A8360F" w:rsidRPr="00A8360F" w14:paraId="108D183B" w14:textId="77777777" w:rsidTr="00C52076">
        <w:trPr>
          <w:trHeight w:val="465"/>
        </w:trPr>
        <w:tc>
          <w:tcPr>
            <w:tcW w:w="3480" w:type="dxa"/>
            <w:vMerge w:val="restart"/>
            <w:tcBorders>
              <w:top w:val="single" w:sz="6" w:space="0" w:color="F9B639"/>
              <w:left w:val="single" w:sz="6" w:space="0" w:color="FA8D3D"/>
              <w:bottom w:val="single" w:sz="6" w:space="0" w:color="F9B639"/>
              <w:right w:val="single" w:sz="6" w:space="0" w:color="FA8D3D"/>
            </w:tcBorders>
            <w:shd w:val="clear" w:color="auto" w:fill="FDF0D7"/>
            <w:hideMark/>
          </w:tcPr>
          <w:p w14:paraId="397947C0" w14:textId="77777777" w:rsidR="00A8360F" w:rsidRPr="00A8360F" w:rsidRDefault="00A8360F" w:rsidP="00A8360F">
            <w:pPr>
              <w:spacing w:after="0" w:line="240" w:lineRule="auto"/>
              <w:rPr>
                <w:rFonts w:ascii="Arial" w:eastAsia="Arial" w:hAnsi="Arial" w:cs="Arial"/>
                <w:b/>
                <w:sz w:val="20"/>
                <w:szCs w:val="20"/>
                <w:lang w:eastAsia="es-ES"/>
              </w:rPr>
            </w:pPr>
            <w:r w:rsidRPr="00A8360F">
              <w:rPr>
                <w:rFonts w:ascii="Arial" w:eastAsia="Arial" w:hAnsi="Arial" w:cs="Arial"/>
                <w:b/>
                <w:sz w:val="20"/>
                <w:szCs w:val="20"/>
                <w:lang w:eastAsia="es-ES"/>
              </w:rPr>
              <w:t>TAREAS</w:t>
            </w:r>
          </w:p>
        </w:tc>
        <w:tc>
          <w:tcPr>
            <w:tcW w:w="2205" w:type="dxa"/>
            <w:vMerge w:val="restart"/>
            <w:tcBorders>
              <w:top w:val="single" w:sz="6" w:space="0" w:color="F9B639"/>
              <w:left w:val="single" w:sz="6" w:space="0" w:color="FA8D3D"/>
              <w:bottom w:val="single" w:sz="6" w:space="0" w:color="F9B639"/>
              <w:right w:val="single" w:sz="6" w:space="0" w:color="FA8D3D"/>
            </w:tcBorders>
            <w:shd w:val="clear" w:color="auto" w:fill="FDF0D7"/>
            <w:hideMark/>
          </w:tcPr>
          <w:p w14:paraId="7CC25AED" w14:textId="77777777" w:rsidR="00A8360F" w:rsidRPr="00A8360F" w:rsidRDefault="00A8360F" w:rsidP="00A8360F">
            <w:pPr>
              <w:spacing w:after="0" w:line="240" w:lineRule="auto"/>
              <w:rPr>
                <w:rFonts w:ascii="Arial" w:eastAsia="Arial" w:hAnsi="Arial" w:cs="Arial"/>
                <w:b/>
                <w:sz w:val="20"/>
                <w:szCs w:val="20"/>
                <w:lang w:eastAsia="es-ES"/>
              </w:rPr>
            </w:pPr>
            <w:r w:rsidRPr="00A8360F">
              <w:rPr>
                <w:rFonts w:ascii="Arial" w:eastAsia="Arial" w:hAnsi="Arial" w:cs="Arial"/>
                <w:b/>
                <w:sz w:val="20"/>
                <w:szCs w:val="20"/>
                <w:lang w:eastAsia="es-ES"/>
              </w:rPr>
              <w:t>TEMPORALIZACIÓN</w:t>
            </w:r>
          </w:p>
        </w:tc>
        <w:tc>
          <w:tcPr>
            <w:tcW w:w="2355" w:type="dxa"/>
            <w:vMerge w:val="restart"/>
            <w:tcBorders>
              <w:top w:val="single" w:sz="6" w:space="0" w:color="F9B639"/>
              <w:left w:val="single" w:sz="6" w:space="0" w:color="FA8D3D"/>
              <w:bottom w:val="single" w:sz="6" w:space="0" w:color="F9B639"/>
              <w:right w:val="single" w:sz="6" w:space="0" w:color="FA8D3D"/>
            </w:tcBorders>
            <w:shd w:val="clear" w:color="auto" w:fill="FDF0D7"/>
            <w:hideMark/>
          </w:tcPr>
          <w:p w14:paraId="47272F8E" w14:textId="77777777" w:rsidR="00A8360F" w:rsidRPr="00A8360F" w:rsidRDefault="00A8360F" w:rsidP="00A8360F">
            <w:pPr>
              <w:spacing w:after="0" w:line="240" w:lineRule="auto"/>
              <w:rPr>
                <w:rFonts w:ascii="Arial" w:eastAsia="Arial" w:hAnsi="Arial" w:cs="Arial"/>
                <w:b/>
                <w:sz w:val="20"/>
                <w:szCs w:val="20"/>
                <w:lang w:eastAsia="es-ES"/>
              </w:rPr>
            </w:pPr>
            <w:r w:rsidRPr="00A8360F">
              <w:rPr>
                <w:rFonts w:ascii="Arial" w:eastAsia="Arial" w:hAnsi="Arial" w:cs="Arial"/>
                <w:b/>
                <w:sz w:val="20"/>
                <w:szCs w:val="20"/>
                <w:lang w:eastAsia="es-ES"/>
              </w:rPr>
              <w:t>RESPONSABLES</w:t>
            </w:r>
          </w:p>
        </w:tc>
        <w:tc>
          <w:tcPr>
            <w:tcW w:w="2310" w:type="dxa"/>
            <w:vMerge w:val="restart"/>
            <w:tcBorders>
              <w:top w:val="single" w:sz="6" w:space="0" w:color="F9B639"/>
              <w:left w:val="single" w:sz="6" w:space="0" w:color="FA8D3D"/>
              <w:bottom w:val="single" w:sz="6" w:space="0" w:color="F9B639"/>
              <w:right w:val="single" w:sz="6" w:space="0" w:color="FA8D3D"/>
            </w:tcBorders>
            <w:shd w:val="clear" w:color="auto" w:fill="FDF0D7"/>
            <w:hideMark/>
          </w:tcPr>
          <w:p w14:paraId="4558455C" w14:textId="77777777" w:rsidR="00A8360F" w:rsidRPr="00A8360F" w:rsidRDefault="00A8360F" w:rsidP="00A8360F">
            <w:pPr>
              <w:spacing w:after="0" w:line="240" w:lineRule="auto"/>
              <w:jc w:val="center"/>
              <w:rPr>
                <w:rFonts w:ascii="Arial" w:eastAsia="Arial" w:hAnsi="Arial" w:cs="Arial"/>
                <w:b/>
                <w:sz w:val="20"/>
                <w:szCs w:val="20"/>
                <w:lang w:eastAsia="es-ES"/>
              </w:rPr>
            </w:pPr>
            <w:r w:rsidRPr="00A8360F">
              <w:rPr>
                <w:rFonts w:ascii="Arial" w:eastAsia="Arial" w:hAnsi="Arial" w:cs="Arial"/>
                <w:b/>
                <w:sz w:val="20"/>
                <w:szCs w:val="20"/>
                <w:lang w:eastAsia="es-ES"/>
              </w:rPr>
              <w:t>INDICADOR DE SEGUIMIENTO</w:t>
            </w:r>
          </w:p>
        </w:tc>
        <w:tc>
          <w:tcPr>
            <w:tcW w:w="2220" w:type="dxa"/>
            <w:vMerge w:val="restart"/>
            <w:tcBorders>
              <w:top w:val="single" w:sz="6" w:space="0" w:color="F9B639"/>
              <w:left w:val="single" w:sz="6" w:space="0" w:color="FA8D3D"/>
              <w:bottom w:val="single" w:sz="6" w:space="0" w:color="F9B639"/>
              <w:right w:val="single" w:sz="6" w:space="0" w:color="FA8D3D"/>
            </w:tcBorders>
            <w:shd w:val="clear" w:color="auto" w:fill="FDF0D7"/>
            <w:hideMark/>
          </w:tcPr>
          <w:p w14:paraId="6669AE0A" w14:textId="77777777" w:rsidR="00A8360F" w:rsidRPr="00A8360F" w:rsidRDefault="00A8360F" w:rsidP="00A8360F">
            <w:pPr>
              <w:spacing w:after="0" w:line="240" w:lineRule="auto"/>
              <w:jc w:val="center"/>
              <w:rPr>
                <w:rFonts w:ascii="Arial" w:eastAsia="Arial" w:hAnsi="Arial" w:cs="Arial"/>
                <w:b/>
                <w:sz w:val="20"/>
                <w:szCs w:val="20"/>
                <w:lang w:eastAsia="es-ES"/>
              </w:rPr>
            </w:pPr>
            <w:r w:rsidRPr="00A8360F">
              <w:rPr>
                <w:rFonts w:ascii="Arial" w:eastAsia="Arial" w:hAnsi="Arial" w:cs="Arial"/>
                <w:b/>
                <w:sz w:val="20"/>
                <w:szCs w:val="20"/>
                <w:lang w:eastAsia="es-ES"/>
              </w:rPr>
              <w:t>RESPONSABLE DE CUMPLIMIENTO</w:t>
            </w:r>
          </w:p>
        </w:tc>
        <w:tc>
          <w:tcPr>
            <w:tcW w:w="1440" w:type="dxa"/>
            <w:gridSpan w:val="4"/>
            <w:tcBorders>
              <w:top w:val="single" w:sz="6" w:space="0" w:color="F9B639"/>
              <w:left w:val="single" w:sz="6" w:space="0" w:color="FA8D3D"/>
              <w:bottom w:val="single" w:sz="6" w:space="0" w:color="FA8D3D"/>
              <w:right w:val="single" w:sz="6" w:space="0" w:color="FA8D3D"/>
            </w:tcBorders>
            <w:shd w:val="clear" w:color="auto" w:fill="FDF0D7"/>
            <w:hideMark/>
          </w:tcPr>
          <w:p w14:paraId="7F46AABE" w14:textId="77777777" w:rsidR="00A8360F" w:rsidRPr="00A8360F" w:rsidRDefault="00A8360F" w:rsidP="00A8360F">
            <w:pPr>
              <w:spacing w:after="0" w:line="240" w:lineRule="auto"/>
              <w:jc w:val="center"/>
              <w:rPr>
                <w:rFonts w:ascii="Arial" w:eastAsia="Arial" w:hAnsi="Arial" w:cs="Arial"/>
                <w:b/>
                <w:sz w:val="20"/>
                <w:szCs w:val="20"/>
                <w:lang w:eastAsia="es-ES"/>
              </w:rPr>
            </w:pPr>
            <w:r w:rsidRPr="00A8360F">
              <w:rPr>
                <w:rFonts w:ascii="Arial" w:eastAsia="Arial" w:hAnsi="Arial" w:cs="Arial"/>
                <w:b/>
                <w:sz w:val="20"/>
                <w:szCs w:val="20"/>
                <w:lang w:eastAsia="es-ES"/>
              </w:rPr>
              <w:t xml:space="preserve">RESULTADO </w:t>
            </w:r>
          </w:p>
          <w:p w14:paraId="5511378E" w14:textId="77777777" w:rsidR="00A8360F" w:rsidRPr="00A8360F" w:rsidRDefault="00A8360F" w:rsidP="00A8360F">
            <w:pPr>
              <w:spacing w:after="0" w:line="240" w:lineRule="auto"/>
              <w:jc w:val="center"/>
              <w:rPr>
                <w:rFonts w:ascii="Arial" w:eastAsia="Arial" w:hAnsi="Arial" w:cs="Arial"/>
                <w:b/>
                <w:sz w:val="20"/>
                <w:szCs w:val="20"/>
                <w:lang w:eastAsia="es-ES"/>
              </w:rPr>
            </w:pPr>
            <w:r w:rsidRPr="00A8360F">
              <w:rPr>
                <w:rFonts w:ascii="Arial" w:eastAsia="Arial" w:hAnsi="Arial" w:cs="Arial"/>
                <w:b/>
                <w:sz w:val="20"/>
                <w:szCs w:val="20"/>
                <w:lang w:eastAsia="es-ES"/>
              </w:rPr>
              <w:t>TAREA</w:t>
            </w:r>
          </w:p>
        </w:tc>
      </w:tr>
      <w:tr w:rsidR="00A8360F" w:rsidRPr="00A8360F" w14:paraId="6189FCA3" w14:textId="77777777" w:rsidTr="00C52076">
        <w:trPr>
          <w:trHeight w:val="240"/>
        </w:trPr>
        <w:tc>
          <w:tcPr>
            <w:tcW w:w="3480" w:type="dxa"/>
            <w:vMerge/>
            <w:tcBorders>
              <w:top w:val="single" w:sz="6" w:space="0" w:color="F9B639"/>
              <w:left w:val="single" w:sz="6" w:space="0" w:color="FA8D3D"/>
              <w:bottom w:val="single" w:sz="6" w:space="0" w:color="F9B639"/>
              <w:right w:val="single" w:sz="6" w:space="0" w:color="FA8D3D"/>
            </w:tcBorders>
            <w:vAlign w:val="center"/>
            <w:hideMark/>
          </w:tcPr>
          <w:p w14:paraId="0FE75A84" w14:textId="77777777" w:rsidR="00A8360F" w:rsidRPr="00A8360F" w:rsidRDefault="00A8360F" w:rsidP="00A8360F">
            <w:pPr>
              <w:spacing w:after="0" w:line="240" w:lineRule="auto"/>
              <w:ind w:hanging="1"/>
              <w:rPr>
                <w:rFonts w:ascii="Arial" w:eastAsia="Arial" w:hAnsi="Arial" w:cs="Arial"/>
                <w:b/>
                <w:sz w:val="20"/>
                <w:szCs w:val="20"/>
                <w:lang w:eastAsia="es-ES"/>
              </w:rPr>
            </w:pPr>
          </w:p>
        </w:tc>
        <w:tc>
          <w:tcPr>
            <w:tcW w:w="2205" w:type="dxa"/>
            <w:vMerge/>
            <w:tcBorders>
              <w:top w:val="single" w:sz="6" w:space="0" w:color="F9B639"/>
              <w:left w:val="single" w:sz="6" w:space="0" w:color="FA8D3D"/>
              <w:bottom w:val="single" w:sz="6" w:space="0" w:color="F9B639"/>
              <w:right w:val="single" w:sz="6" w:space="0" w:color="FA8D3D"/>
            </w:tcBorders>
            <w:vAlign w:val="center"/>
            <w:hideMark/>
          </w:tcPr>
          <w:p w14:paraId="39882D94" w14:textId="77777777" w:rsidR="00A8360F" w:rsidRPr="00A8360F" w:rsidRDefault="00A8360F" w:rsidP="00A8360F">
            <w:pPr>
              <w:spacing w:after="0" w:line="240" w:lineRule="auto"/>
              <w:ind w:hanging="1"/>
              <w:rPr>
                <w:rFonts w:ascii="Arial" w:eastAsia="Arial" w:hAnsi="Arial" w:cs="Arial"/>
                <w:b/>
                <w:sz w:val="20"/>
                <w:szCs w:val="20"/>
                <w:lang w:eastAsia="es-ES"/>
              </w:rPr>
            </w:pPr>
          </w:p>
        </w:tc>
        <w:tc>
          <w:tcPr>
            <w:tcW w:w="2355" w:type="dxa"/>
            <w:vMerge/>
            <w:tcBorders>
              <w:top w:val="single" w:sz="6" w:space="0" w:color="F9B639"/>
              <w:left w:val="single" w:sz="6" w:space="0" w:color="FA8D3D"/>
              <w:bottom w:val="single" w:sz="6" w:space="0" w:color="F9B639"/>
              <w:right w:val="single" w:sz="6" w:space="0" w:color="FA8D3D"/>
            </w:tcBorders>
            <w:vAlign w:val="center"/>
            <w:hideMark/>
          </w:tcPr>
          <w:p w14:paraId="38496660" w14:textId="77777777" w:rsidR="00A8360F" w:rsidRPr="00A8360F" w:rsidRDefault="00A8360F" w:rsidP="00A8360F">
            <w:pPr>
              <w:spacing w:after="0" w:line="240" w:lineRule="auto"/>
              <w:ind w:hanging="1"/>
              <w:rPr>
                <w:rFonts w:ascii="Arial" w:eastAsia="Arial" w:hAnsi="Arial" w:cs="Arial"/>
                <w:b/>
                <w:sz w:val="20"/>
                <w:szCs w:val="20"/>
                <w:lang w:eastAsia="es-ES"/>
              </w:rPr>
            </w:pPr>
          </w:p>
        </w:tc>
        <w:tc>
          <w:tcPr>
            <w:tcW w:w="2310" w:type="dxa"/>
            <w:vMerge/>
            <w:tcBorders>
              <w:top w:val="single" w:sz="6" w:space="0" w:color="F9B639"/>
              <w:left w:val="single" w:sz="6" w:space="0" w:color="FA8D3D"/>
              <w:bottom w:val="single" w:sz="6" w:space="0" w:color="F9B639"/>
              <w:right w:val="single" w:sz="6" w:space="0" w:color="FA8D3D"/>
            </w:tcBorders>
            <w:vAlign w:val="center"/>
            <w:hideMark/>
          </w:tcPr>
          <w:p w14:paraId="72E94205" w14:textId="77777777" w:rsidR="00A8360F" w:rsidRPr="00A8360F" w:rsidRDefault="00A8360F" w:rsidP="00A8360F">
            <w:pPr>
              <w:spacing w:after="0" w:line="240" w:lineRule="auto"/>
              <w:ind w:hanging="1"/>
              <w:rPr>
                <w:rFonts w:ascii="Arial" w:eastAsia="Arial" w:hAnsi="Arial" w:cs="Arial"/>
                <w:b/>
                <w:sz w:val="20"/>
                <w:szCs w:val="20"/>
                <w:lang w:eastAsia="es-ES"/>
              </w:rPr>
            </w:pPr>
          </w:p>
        </w:tc>
        <w:tc>
          <w:tcPr>
            <w:tcW w:w="2220" w:type="dxa"/>
            <w:vMerge/>
            <w:tcBorders>
              <w:top w:val="single" w:sz="6" w:space="0" w:color="F9B639"/>
              <w:left w:val="single" w:sz="6" w:space="0" w:color="FA8D3D"/>
              <w:bottom w:val="single" w:sz="6" w:space="0" w:color="F9B639"/>
              <w:right w:val="single" w:sz="6" w:space="0" w:color="FA8D3D"/>
            </w:tcBorders>
            <w:vAlign w:val="center"/>
            <w:hideMark/>
          </w:tcPr>
          <w:p w14:paraId="7996AF27" w14:textId="77777777" w:rsidR="00A8360F" w:rsidRPr="00A8360F" w:rsidRDefault="00A8360F" w:rsidP="00A8360F">
            <w:pPr>
              <w:spacing w:after="0" w:line="240" w:lineRule="auto"/>
              <w:ind w:hanging="1"/>
              <w:rPr>
                <w:rFonts w:ascii="Arial" w:eastAsia="Arial" w:hAnsi="Arial" w:cs="Arial"/>
                <w:b/>
                <w:sz w:val="20"/>
                <w:szCs w:val="20"/>
                <w:lang w:eastAsia="es-ES"/>
              </w:rPr>
            </w:pPr>
          </w:p>
        </w:tc>
        <w:tc>
          <w:tcPr>
            <w:tcW w:w="360" w:type="dxa"/>
            <w:tcBorders>
              <w:top w:val="single" w:sz="6" w:space="0" w:color="FA8D3D"/>
              <w:left w:val="single" w:sz="6" w:space="0" w:color="FA8D3D"/>
              <w:bottom w:val="single" w:sz="6" w:space="0" w:color="F9B639"/>
              <w:right w:val="single" w:sz="6" w:space="0" w:color="FA8D3D"/>
            </w:tcBorders>
            <w:hideMark/>
          </w:tcPr>
          <w:p w14:paraId="24CA5664" w14:textId="77777777" w:rsidR="00A8360F" w:rsidRPr="00A8360F" w:rsidRDefault="00A8360F" w:rsidP="00A8360F">
            <w:pPr>
              <w:spacing w:after="0" w:line="240" w:lineRule="auto"/>
              <w:rPr>
                <w:rFonts w:ascii="Arial" w:eastAsia="Arial" w:hAnsi="Arial" w:cs="Arial"/>
                <w:b/>
                <w:sz w:val="20"/>
                <w:szCs w:val="20"/>
                <w:lang w:eastAsia="es-ES"/>
              </w:rPr>
            </w:pPr>
            <w:r w:rsidRPr="00A8360F">
              <w:rPr>
                <w:rFonts w:ascii="Arial" w:eastAsia="Arial" w:hAnsi="Arial" w:cs="Arial"/>
                <w:b/>
                <w:sz w:val="20"/>
                <w:szCs w:val="20"/>
                <w:lang w:eastAsia="es-ES"/>
              </w:rPr>
              <w:t>1</w:t>
            </w:r>
          </w:p>
        </w:tc>
        <w:tc>
          <w:tcPr>
            <w:tcW w:w="360" w:type="dxa"/>
            <w:tcBorders>
              <w:top w:val="single" w:sz="6" w:space="0" w:color="FA8D3D"/>
              <w:left w:val="single" w:sz="6" w:space="0" w:color="FA8D3D"/>
              <w:bottom w:val="single" w:sz="6" w:space="0" w:color="F9B639"/>
              <w:right w:val="single" w:sz="6" w:space="0" w:color="FA8D3D"/>
            </w:tcBorders>
            <w:hideMark/>
          </w:tcPr>
          <w:p w14:paraId="01611179" w14:textId="77777777" w:rsidR="00A8360F" w:rsidRPr="00A8360F" w:rsidRDefault="00A8360F" w:rsidP="00A8360F">
            <w:pPr>
              <w:spacing w:after="0" w:line="240" w:lineRule="auto"/>
              <w:rPr>
                <w:rFonts w:ascii="Arial" w:eastAsia="Arial" w:hAnsi="Arial" w:cs="Arial"/>
                <w:b/>
                <w:sz w:val="20"/>
                <w:szCs w:val="20"/>
                <w:lang w:eastAsia="es-ES"/>
              </w:rPr>
            </w:pPr>
            <w:r w:rsidRPr="00A8360F">
              <w:rPr>
                <w:rFonts w:ascii="Arial" w:eastAsia="Arial" w:hAnsi="Arial" w:cs="Arial"/>
                <w:b/>
                <w:sz w:val="20"/>
                <w:szCs w:val="20"/>
                <w:lang w:eastAsia="es-ES"/>
              </w:rPr>
              <w:t>2</w:t>
            </w:r>
          </w:p>
        </w:tc>
        <w:tc>
          <w:tcPr>
            <w:tcW w:w="360" w:type="dxa"/>
            <w:tcBorders>
              <w:top w:val="single" w:sz="6" w:space="0" w:color="FA8D3D"/>
              <w:left w:val="single" w:sz="6" w:space="0" w:color="FA8D3D"/>
              <w:bottom w:val="single" w:sz="6" w:space="0" w:color="F9B639"/>
              <w:right w:val="single" w:sz="6" w:space="0" w:color="FA8D3D"/>
            </w:tcBorders>
            <w:hideMark/>
          </w:tcPr>
          <w:p w14:paraId="03E80BF4" w14:textId="77777777" w:rsidR="00A8360F" w:rsidRPr="00A8360F" w:rsidRDefault="00A8360F" w:rsidP="00A8360F">
            <w:pPr>
              <w:spacing w:after="0" w:line="240" w:lineRule="auto"/>
              <w:rPr>
                <w:rFonts w:ascii="Arial" w:eastAsia="Arial" w:hAnsi="Arial" w:cs="Arial"/>
                <w:b/>
                <w:sz w:val="20"/>
                <w:szCs w:val="20"/>
                <w:lang w:eastAsia="es-ES"/>
              </w:rPr>
            </w:pPr>
            <w:r w:rsidRPr="00A8360F">
              <w:rPr>
                <w:rFonts w:ascii="Arial" w:eastAsia="Arial" w:hAnsi="Arial" w:cs="Arial"/>
                <w:b/>
                <w:sz w:val="20"/>
                <w:szCs w:val="20"/>
                <w:lang w:eastAsia="es-ES"/>
              </w:rPr>
              <w:t>3</w:t>
            </w:r>
          </w:p>
        </w:tc>
        <w:tc>
          <w:tcPr>
            <w:tcW w:w="360" w:type="dxa"/>
            <w:tcBorders>
              <w:top w:val="single" w:sz="6" w:space="0" w:color="FA8D3D"/>
              <w:left w:val="single" w:sz="6" w:space="0" w:color="FA8D3D"/>
              <w:bottom w:val="single" w:sz="6" w:space="0" w:color="F9B639"/>
              <w:right w:val="single" w:sz="6" w:space="0" w:color="F9B639"/>
            </w:tcBorders>
            <w:hideMark/>
          </w:tcPr>
          <w:p w14:paraId="781F3D92" w14:textId="77777777" w:rsidR="00A8360F" w:rsidRPr="00A8360F" w:rsidRDefault="00A8360F" w:rsidP="00A8360F">
            <w:pPr>
              <w:spacing w:after="0" w:line="240" w:lineRule="auto"/>
              <w:rPr>
                <w:rFonts w:ascii="Arial" w:eastAsia="Arial" w:hAnsi="Arial" w:cs="Arial"/>
                <w:b/>
                <w:sz w:val="20"/>
                <w:szCs w:val="20"/>
                <w:lang w:eastAsia="es-ES"/>
              </w:rPr>
            </w:pPr>
            <w:r w:rsidRPr="00A8360F">
              <w:rPr>
                <w:rFonts w:ascii="Arial" w:eastAsia="Arial" w:hAnsi="Arial" w:cs="Arial"/>
                <w:b/>
                <w:sz w:val="20"/>
                <w:szCs w:val="20"/>
                <w:lang w:eastAsia="es-ES"/>
              </w:rPr>
              <w:t>4</w:t>
            </w:r>
          </w:p>
        </w:tc>
      </w:tr>
      <w:tr w:rsidR="00A8360F" w:rsidRPr="00A8360F" w14:paraId="4DB8F84A" w14:textId="77777777" w:rsidTr="00C52076">
        <w:trPr>
          <w:trHeight w:val="570"/>
        </w:trPr>
        <w:tc>
          <w:tcPr>
            <w:tcW w:w="3480" w:type="dxa"/>
            <w:tcBorders>
              <w:top w:val="single" w:sz="6" w:space="0" w:color="F9B639"/>
              <w:left w:val="single" w:sz="6" w:space="0" w:color="FA8D3D"/>
              <w:bottom w:val="single" w:sz="6" w:space="0" w:color="FA8D3D"/>
              <w:right w:val="single" w:sz="6" w:space="0" w:color="FA8D3D"/>
            </w:tcBorders>
            <w:hideMark/>
          </w:tcPr>
          <w:p w14:paraId="05ADD7B4"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b/>
                <w:sz w:val="20"/>
                <w:szCs w:val="20"/>
                <w:lang w:eastAsia="es-ES"/>
              </w:rPr>
              <w:t xml:space="preserve">1.1. </w:t>
            </w:r>
            <w:r w:rsidRPr="00A8360F">
              <w:rPr>
                <w:rFonts w:ascii="Arial" w:eastAsia="Arial" w:hAnsi="Arial" w:cs="Arial"/>
                <w:sz w:val="20"/>
                <w:szCs w:val="20"/>
                <w:lang w:eastAsia="es-ES"/>
              </w:rPr>
              <w:t>Formación sobre la plataforma y tutoriales en Classroom.</w:t>
            </w:r>
          </w:p>
        </w:tc>
        <w:tc>
          <w:tcPr>
            <w:tcW w:w="2205" w:type="dxa"/>
            <w:tcBorders>
              <w:top w:val="single" w:sz="6" w:space="0" w:color="F9B639"/>
              <w:left w:val="single" w:sz="6" w:space="0" w:color="FA8D3D"/>
              <w:bottom w:val="single" w:sz="6" w:space="0" w:color="FA8D3D"/>
              <w:right w:val="single" w:sz="6" w:space="0" w:color="FA8D3D"/>
            </w:tcBorders>
            <w:hideMark/>
          </w:tcPr>
          <w:p w14:paraId="7938C9BD"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Primer trimestre</w:t>
            </w:r>
          </w:p>
        </w:tc>
        <w:tc>
          <w:tcPr>
            <w:tcW w:w="2355" w:type="dxa"/>
            <w:tcBorders>
              <w:top w:val="single" w:sz="6" w:space="0" w:color="F9B639"/>
              <w:left w:val="single" w:sz="6" w:space="0" w:color="FA8D3D"/>
              <w:bottom w:val="single" w:sz="6" w:space="0" w:color="FA8D3D"/>
              <w:right w:val="single" w:sz="6" w:space="0" w:color="FA8D3D"/>
            </w:tcBorders>
            <w:hideMark/>
          </w:tcPr>
          <w:p w14:paraId="12A03E17"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CompDigEdu y Coordinador TIC</w:t>
            </w:r>
          </w:p>
        </w:tc>
        <w:tc>
          <w:tcPr>
            <w:tcW w:w="2310" w:type="dxa"/>
            <w:tcBorders>
              <w:top w:val="single" w:sz="6" w:space="0" w:color="F9B639"/>
              <w:left w:val="single" w:sz="6" w:space="0" w:color="FA8D3D"/>
              <w:bottom w:val="single" w:sz="6" w:space="0" w:color="FA8D3D"/>
              <w:right w:val="single" w:sz="6" w:space="0" w:color="FA8D3D"/>
            </w:tcBorders>
            <w:hideMark/>
          </w:tcPr>
          <w:p w14:paraId="287AB786"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Profesores en la formación</w:t>
            </w:r>
          </w:p>
        </w:tc>
        <w:tc>
          <w:tcPr>
            <w:tcW w:w="2220" w:type="dxa"/>
            <w:tcBorders>
              <w:top w:val="single" w:sz="6" w:space="0" w:color="F9B639"/>
              <w:left w:val="single" w:sz="6" w:space="0" w:color="FA8D3D"/>
              <w:bottom w:val="single" w:sz="6" w:space="0" w:color="FA8D3D"/>
              <w:right w:val="single" w:sz="6" w:space="0" w:color="FA8D3D"/>
            </w:tcBorders>
            <w:hideMark/>
          </w:tcPr>
          <w:p w14:paraId="06DF47E1"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Equipo Directivo</w:t>
            </w:r>
          </w:p>
        </w:tc>
        <w:tc>
          <w:tcPr>
            <w:tcW w:w="360" w:type="dxa"/>
            <w:tcBorders>
              <w:top w:val="single" w:sz="6" w:space="0" w:color="F9B639"/>
              <w:left w:val="single" w:sz="6" w:space="0" w:color="FA8D3D"/>
              <w:bottom w:val="single" w:sz="6" w:space="0" w:color="FA8D3D"/>
              <w:right w:val="single" w:sz="6" w:space="0" w:color="FA8D3D"/>
            </w:tcBorders>
            <w:shd w:val="clear" w:color="auto" w:fill="FDF0D7"/>
            <w:hideMark/>
          </w:tcPr>
          <w:p w14:paraId="3ED53F0E"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 xml:space="preserve"> </w:t>
            </w:r>
          </w:p>
        </w:tc>
        <w:tc>
          <w:tcPr>
            <w:tcW w:w="360" w:type="dxa"/>
            <w:tcBorders>
              <w:top w:val="single" w:sz="6" w:space="0" w:color="F9B639"/>
              <w:left w:val="single" w:sz="6" w:space="0" w:color="FA8D3D"/>
              <w:bottom w:val="single" w:sz="6" w:space="0" w:color="FA8D3D"/>
              <w:right w:val="single" w:sz="6" w:space="0" w:color="FA8D3D"/>
            </w:tcBorders>
            <w:shd w:val="clear" w:color="auto" w:fill="FDF0D7"/>
            <w:hideMark/>
          </w:tcPr>
          <w:p w14:paraId="15E0DE65"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 xml:space="preserve"> </w:t>
            </w:r>
          </w:p>
        </w:tc>
        <w:tc>
          <w:tcPr>
            <w:tcW w:w="360" w:type="dxa"/>
            <w:tcBorders>
              <w:top w:val="single" w:sz="6" w:space="0" w:color="F9B639"/>
              <w:left w:val="single" w:sz="6" w:space="0" w:color="FA8D3D"/>
              <w:bottom w:val="single" w:sz="6" w:space="0" w:color="FA8D3D"/>
              <w:right w:val="single" w:sz="6" w:space="0" w:color="FA8D3D"/>
            </w:tcBorders>
            <w:shd w:val="clear" w:color="auto" w:fill="FDF0D7"/>
            <w:hideMark/>
          </w:tcPr>
          <w:p w14:paraId="6EC08827"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 xml:space="preserve"> </w:t>
            </w:r>
          </w:p>
        </w:tc>
        <w:tc>
          <w:tcPr>
            <w:tcW w:w="360" w:type="dxa"/>
            <w:tcBorders>
              <w:top w:val="single" w:sz="6" w:space="0" w:color="F9B639"/>
              <w:left w:val="single" w:sz="6" w:space="0" w:color="FA8D3D"/>
              <w:bottom w:val="single" w:sz="6" w:space="0" w:color="FA8D3D"/>
              <w:right w:val="single" w:sz="6" w:space="0" w:color="FA8D3D"/>
            </w:tcBorders>
            <w:shd w:val="clear" w:color="auto" w:fill="FDF0D7"/>
            <w:hideMark/>
          </w:tcPr>
          <w:p w14:paraId="6B343A99"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 xml:space="preserve"> </w:t>
            </w:r>
          </w:p>
        </w:tc>
      </w:tr>
      <w:tr w:rsidR="00A8360F" w:rsidRPr="00A8360F" w14:paraId="3A750737" w14:textId="77777777" w:rsidTr="00C52076">
        <w:trPr>
          <w:trHeight w:val="810"/>
        </w:trPr>
        <w:tc>
          <w:tcPr>
            <w:tcW w:w="3480" w:type="dxa"/>
            <w:tcBorders>
              <w:top w:val="single" w:sz="6" w:space="0" w:color="FA8D3D"/>
              <w:left w:val="single" w:sz="6" w:space="0" w:color="F9B639"/>
              <w:bottom w:val="single" w:sz="6" w:space="0" w:color="F9B639"/>
              <w:right w:val="single" w:sz="6" w:space="0" w:color="FA8D3D"/>
            </w:tcBorders>
            <w:hideMark/>
          </w:tcPr>
          <w:p w14:paraId="4C1A20B3" w14:textId="77777777" w:rsidR="00A8360F" w:rsidRPr="00A8360F" w:rsidRDefault="00A8360F" w:rsidP="00A8360F">
            <w:pPr>
              <w:spacing w:after="0" w:line="240" w:lineRule="auto"/>
              <w:rPr>
                <w:rFonts w:ascii="Arial" w:eastAsia="Arial" w:hAnsi="Arial" w:cs="Arial"/>
                <w:b/>
                <w:sz w:val="20"/>
                <w:szCs w:val="20"/>
                <w:lang w:eastAsia="es-ES"/>
              </w:rPr>
            </w:pPr>
            <w:r w:rsidRPr="00A8360F">
              <w:rPr>
                <w:rFonts w:ascii="Arial" w:eastAsia="Arial" w:hAnsi="Arial" w:cs="Arial"/>
                <w:b/>
                <w:sz w:val="20"/>
                <w:szCs w:val="20"/>
                <w:lang w:eastAsia="es-ES"/>
              </w:rPr>
              <w:t xml:space="preserve">1.2 </w:t>
            </w:r>
            <w:r w:rsidRPr="00A8360F">
              <w:rPr>
                <w:rFonts w:ascii="Arial" w:eastAsia="Arial" w:hAnsi="Arial" w:cs="Arial"/>
                <w:sz w:val="20"/>
                <w:szCs w:val="20"/>
                <w:lang w:eastAsia="es-ES"/>
              </w:rPr>
              <w:t>Entrega de credenciales y/o contraseñas de EducaMadrid a todo el alumnado.</w:t>
            </w:r>
          </w:p>
        </w:tc>
        <w:tc>
          <w:tcPr>
            <w:tcW w:w="2205" w:type="dxa"/>
            <w:tcBorders>
              <w:top w:val="single" w:sz="6" w:space="0" w:color="FA8D3D"/>
              <w:left w:val="single" w:sz="6" w:space="0" w:color="FA8D3D"/>
              <w:bottom w:val="single" w:sz="6" w:space="0" w:color="F9B639"/>
              <w:right w:val="single" w:sz="6" w:space="0" w:color="FA8D3D"/>
            </w:tcBorders>
            <w:hideMark/>
          </w:tcPr>
          <w:p w14:paraId="2165497F"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Septiembre</w:t>
            </w:r>
          </w:p>
        </w:tc>
        <w:tc>
          <w:tcPr>
            <w:tcW w:w="2355" w:type="dxa"/>
            <w:tcBorders>
              <w:top w:val="single" w:sz="6" w:space="0" w:color="FA8D3D"/>
              <w:left w:val="single" w:sz="6" w:space="0" w:color="FA8D3D"/>
              <w:bottom w:val="single" w:sz="6" w:space="0" w:color="F9B639"/>
              <w:right w:val="single" w:sz="6" w:space="0" w:color="FA8D3D"/>
            </w:tcBorders>
            <w:hideMark/>
          </w:tcPr>
          <w:p w14:paraId="45C15824"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 xml:space="preserve"> Coordinador TIC/Tutores</w:t>
            </w:r>
          </w:p>
        </w:tc>
        <w:tc>
          <w:tcPr>
            <w:tcW w:w="2310" w:type="dxa"/>
            <w:tcBorders>
              <w:top w:val="single" w:sz="6" w:space="0" w:color="FA8D3D"/>
              <w:left w:val="single" w:sz="6" w:space="0" w:color="FA8D3D"/>
              <w:bottom w:val="single" w:sz="6" w:space="0" w:color="F9B639"/>
              <w:right w:val="single" w:sz="6" w:space="0" w:color="FA8D3D"/>
            </w:tcBorders>
            <w:hideMark/>
          </w:tcPr>
          <w:p w14:paraId="255F301A"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Número de errores resueltos</w:t>
            </w:r>
          </w:p>
        </w:tc>
        <w:tc>
          <w:tcPr>
            <w:tcW w:w="2220" w:type="dxa"/>
            <w:tcBorders>
              <w:top w:val="single" w:sz="6" w:space="0" w:color="FA8D3D"/>
              <w:left w:val="single" w:sz="6" w:space="0" w:color="FA8D3D"/>
              <w:bottom w:val="single" w:sz="6" w:space="0" w:color="F9B639"/>
              <w:right w:val="single" w:sz="6" w:space="0" w:color="FA8D3D"/>
            </w:tcBorders>
            <w:hideMark/>
          </w:tcPr>
          <w:p w14:paraId="4FC512D0"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Equipo Directivo</w:t>
            </w:r>
          </w:p>
        </w:tc>
        <w:tc>
          <w:tcPr>
            <w:tcW w:w="360" w:type="dxa"/>
            <w:tcBorders>
              <w:top w:val="single" w:sz="6" w:space="0" w:color="FA8D3D"/>
              <w:left w:val="single" w:sz="6" w:space="0" w:color="FA8D3D"/>
              <w:bottom w:val="single" w:sz="6" w:space="0" w:color="F9B639"/>
              <w:right w:val="single" w:sz="6" w:space="0" w:color="FA8D3D"/>
            </w:tcBorders>
            <w:shd w:val="clear" w:color="auto" w:fill="FDF0D7"/>
            <w:hideMark/>
          </w:tcPr>
          <w:p w14:paraId="566F8656" w14:textId="77777777" w:rsidR="00A8360F" w:rsidRPr="00A8360F" w:rsidRDefault="00A8360F" w:rsidP="00A8360F">
            <w:pPr>
              <w:spacing w:after="0" w:line="240" w:lineRule="auto"/>
              <w:rPr>
                <w:rFonts w:ascii="Arial" w:eastAsia="Arial" w:hAnsi="Arial" w:cs="Arial"/>
                <w:sz w:val="20"/>
                <w:szCs w:val="20"/>
                <w:highlight w:val="red"/>
                <w:lang w:eastAsia="es-ES"/>
              </w:rPr>
            </w:pPr>
            <w:r w:rsidRPr="00A8360F">
              <w:rPr>
                <w:rFonts w:ascii="Arial" w:eastAsia="Arial" w:hAnsi="Arial" w:cs="Arial"/>
                <w:sz w:val="20"/>
                <w:szCs w:val="20"/>
                <w:highlight w:val="red"/>
                <w:lang w:eastAsia="es-ES"/>
              </w:rPr>
              <w:t xml:space="preserve"> </w:t>
            </w:r>
          </w:p>
        </w:tc>
        <w:tc>
          <w:tcPr>
            <w:tcW w:w="360" w:type="dxa"/>
            <w:tcBorders>
              <w:top w:val="single" w:sz="6" w:space="0" w:color="FA8D3D"/>
              <w:left w:val="single" w:sz="6" w:space="0" w:color="FA8D3D"/>
              <w:bottom w:val="single" w:sz="6" w:space="0" w:color="F9B639"/>
              <w:right w:val="single" w:sz="6" w:space="0" w:color="FA8D3D"/>
            </w:tcBorders>
            <w:shd w:val="clear" w:color="auto" w:fill="FDF0D7"/>
            <w:hideMark/>
          </w:tcPr>
          <w:p w14:paraId="0F8163BE" w14:textId="77777777" w:rsidR="00A8360F" w:rsidRPr="00A8360F" w:rsidRDefault="00A8360F" w:rsidP="00A8360F">
            <w:pPr>
              <w:spacing w:after="0" w:line="240" w:lineRule="auto"/>
              <w:rPr>
                <w:rFonts w:ascii="Arial" w:eastAsia="Arial" w:hAnsi="Arial" w:cs="Arial"/>
                <w:sz w:val="20"/>
                <w:szCs w:val="20"/>
                <w:highlight w:val="red"/>
                <w:lang w:eastAsia="es-ES"/>
              </w:rPr>
            </w:pPr>
            <w:r w:rsidRPr="00A8360F">
              <w:rPr>
                <w:rFonts w:ascii="Arial" w:eastAsia="Arial" w:hAnsi="Arial" w:cs="Arial"/>
                <w:sz w:val="20"/>
                <w:szCs w:val="20"/>
                <w:highlight w:val="red"/>
                <w:lang w:eastAsia="es-ES"/>
              </w:rPr>
              <w:t xml:space="preserve"> </w:t>
            </w:r>
          </w:p>
        </w:tc>
        <w:tc>
          <w:tcPr>
            <w:tcW w:w="360" w:type="dxa"/>
            <w:tcBorders>
              <w:top w:val="single" w:sz="6" w:space="0" w:color="FA8D3D"/>
              <w:left w:val="single" w:sz="6" w:space="0" w:color="FA8D3D"/>
              <w:bottom w:val="single" w:sz="6" w:space="0" w:color="F9B639"/>
              <w:right w:val="single" w:sz="6" w:space="0" w:color="FA8D3D"/>
            </w:tcBorders>
            <w:shd w:val="clear" w:color="auto" w:fill="FDF0D7"/>
            <w:hideMark/>
          </w:tcPr>
          <w:p w14:paraId="71DC22F9" w14:textId="77777777" w:rsidR="00A8360F" w:rsidRPr="00A8360F" w:rsidRDefault="00A8360F" w:rsidP="00A8360F">
            <w:pPr>
              <w:spacing w:after="0" w:line="240" w:lineRule="auto"/>
              <w:rPr>
                <w:rFonts w:ascii="Arial" w:eastAsia="Arial" w:hAnsi="Arial" w:cs="Arial"/>
                <w:sz w:val="20"/>
                <w:szCs w:val="20"/>
                <w:highlight w:val="red"/>
                <w:lang w:eastAsia="es-ES"/>
              </w:rPr>
            </w:pPr>
            <w:r w:rsidRPr="00A8360F">
              <w:rPr>
                <w:rFonts w:ascii="Arial" w:eastAsia="Arial" w:hAnsi="Arial" w:cs="Arial"/>
                <w:sz w:val="20"/>
                <w:szCs w:val="20"/>
                <w:highlight w:val="red"/>
                <w:lang w:eastAsia="es-ES"/>
              </w:rPr>
              <w:t xml:space="preserve"> </w:t>
            </w:r>
          </w:p>
        </w:tc>
        <w:tc>
          <w:tcPr>
            <w:tcW w:w="360" w:type="dxa"/>
            <w:tcBorders>
              <w:top w:val="single" w:sz="6" w:space="0" w:color="FA8D3D"/>
              <w:left w:val="single" w:sz="6" w:space="0" w:color="FA8D3D"/>
              <w:bottom w:val="single" w:sz="6" w:space="0" w:color="F9B639"/>
              <w:right w:val="single" w:sz="6" w:space="0" w:color="F9B639"/>
            </w:tcBorders>
            <w:shd w:val="clear" w:color="auto" w:fill="FDF0D7"/>
            <w:hideMark/>
          </w:tcPr>
          <w:p w14:paraId="25369814" w14:textId="77777777" w:rsidR="00A8360F" w:rsidRPr="00A8360F" w:rsidRDefault="00A8360F" w:rsidP="00A8360F">
            <w:pPr>
              <w:spacing w:after="0" w:line="240" w:lineRule="auto"/>
              <w:rPr>
                <w:rFonts w:ascii="Arial" w:eastAsia="Arial" w:hAnsi="Arial" w:cs="Arial"/>
                <w:sz w:val="20"/>
                <w:szCs w:val="20"/>
                <w:highlight w:val="red"/>
                <w:lang w:eastAsia="es-ES"/>
              </w:rPr>
            </w:pPr>
            <w:r w:rsidRPr="00A8360F">
              <w:rPr>
                <w:rFonts w:ascii="Arial" w:eastAsia="Arial" w:hAnsi="Arial" w:cs="Arial"/>
                <w:sz w:val="20"/>
                <w:szCs w:val="20"/>
                <w:highlight w:val="red"/>
                <w:lang w:eastAsia="es-ES"/>
              </w:rPr>
              <w:t xml:space="preserve"> </w:t>
            </w:r>
          </w:p>
        </w:tc>
      </w:tr>
      <w:tr w:rsidR="00A8360F" w:rsidRPr="00A8360F" w14:paraId="04671945" w14:textId="77777777" w:rsidTr="00C52076">
        <w:trPr>
          <w:trHeight w:val="840"/>
        </w:trPr>
        <w:tc>
          <w:tcPr>
            <w:tcW w:w="3480" w:type="dxa"/>
            <w:tcBorders>
              <w:top w:val="single" w:sz="6" w:space="0" w:color="F9B639"/>
              <w:left w:val="single" w:sz="6" w:space="0" w:color="F9B639"/>
              <w:bottom w:val="single" w:sz="6" w:space="0" w:color="F9B639"/>
              <w:right w:val="single" w:sz="6" w:space="0" w:color="FA8D3D"/>
            </w:tcBorders>
            <w:hideMark/>
          </w:tcPr>
          <w:p w14:paraId="36A29B8D"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b/>
                <w:sz w:val="20"/>
                <w:szCs w:val="20"/>
                <w:lang w:eastAsia="es-ES"/>
              </w:rPr>
              <w:t xml:space="preserve">1.3. </w:t>
            </w:r>
            <w:r w:rsidRPr="00A8360F">
              <w:rPr>
                <w:rFonts w:ascii="Arial" w:eastAsia="Arial" w:hAnsi="Arial" w:cs="Arial"/>
                <w:sz w:val="20"/>
                <w:szCs w:val="20"/>
                <w:lang w:eastAsia="es-ES"/>
              </w:rPr>
              <w:t>Gestión</w:t>
            </w:r>
            <w:r w:rsidRPr="00A8360F">
              <w:rPr>
                <w:rFonts w:ascii="Arial" w:eastAsia="Arial" w:hAnsi="Arial" w:cs="Arial"/>
                <w:b/>
                <w:sz w:val="20"/>
                <w:szCs w:val="20"/>
                <w:lang w:eastAsia="es-ES"/>
              </w:rPr>
              <w:t xml:space="preserve"> </w:t>
            </w:r>
            <w:r w:rsidRPr="00A8360F">
              <w:rPr>
                <w:rFonts w:ascii="Arial" w:eastAsia="Arial" w:hAnsi="Arial" w:cs="Arial"/>
                <w:sz w:val="20"/>
                <w:szCs w:val="20"/>
                <w:lang w:eastAsia="es-ES"/>
              </w:rPr>
              <w:t>y resolución de errores con las contraseñas en la nueva plataforma.</w:t>
            </w:r>
          </w:p>
          <w:p w14:paraId="17365082" w14:textId="77777777" w:rsidR="00A8360F" w:rsidRPr="00A8360F" w:rsidRDefault="00A8360F" w:rsidP="00A8360F">
            <w:pPr>
              <w:spacing w:after="0" w:line="240" w:lineRule="auto"/>
              <w:rPr>
                <w:rFonts w:ascii="Arial" w:eastAsia="Arial" w:hAnsi="Arial" w:cs="Arial"/>
                <w:b/>
                <w:sz w:val="20"/>
                <w:szCs w:val="20"/>
                <w:lang w:eastAsia="es-ES"/>
              </w:rPr>
            </w:pPr>
            <w:r w:rsidRPr="00A8360F">
              <w:rPr>
                <w:rFonts w:ascii="Arial" w:eastAsia="Arial" w:hAnsi="Arial" w:cs="Arial"/>
                <w:b/>
                <w:sz w:val="20"/>
                <w:szCs w:val="20"/>
                <w:lang w:eastAsia="es-ES"/>
              </w:rPr>
              <w:t xml:space="preserve"> </w:t>
            </w:r>
          </w:p>
        </w:tc>
        <w:tc>
          <w:tcPr>
            <w:tcW w:w="2205" w:type="dxa"/>
            <w:tcBorders>
              <w:top w:val="single" w:sz="6" w:space="0" w:color="F9B639"/>
              <w:left w:val="single" w:sz="6" w:space="0" w:color="FA8D3D"/>
              <w:bottom w:val="single" w:sz="6" w:space="0" w:color="F9B639"/>
              <w:right w:val="single" w:sz="6" w:space="0" w:color="FA8D3D"/>
            </w:tcBorders>
            <w:hideMark/>
          </w:tcPr>
          <w:p w14:paraId="19BB4E5D"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Septiembre-junio</w:t>
            </w:r>
          </w:p>
        </w:tc>
        <w:tc>
          <w:tcPr>
            <w:tcW w:w="2355" w:type="dxa"/>
            <w:tcBorders>
              <w:top w:val="single" w:sz="6" w:space="0" w:color="F9B639"/>
              <w:left w:val="single" w:sz="6" w:space="0" w:color="FA8D3D"/>
              <w:bottom w:val="single" w:sz="6" w:space="0" w:color="F9B639"/>
              <w:right w:val="single" w:sz="6" w:space="0" w:color="FA8D3D"/>
            </w:tcBorders>
            <w:hideMark/>
          </w:tcPr>
          <w:p w14:paraId="41BA1609"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 xml:space="preserve"> Coordinador TIC/Tutores</w:t>
            </w:r>
          </w:p>
        </w:tc>
        <w:tc>
          <w:tcPr>
            <w:tcW w:w="2310" w:type="dxa"/>
            <w:tcBorders>
              <w:top w:val="single" w:sz="6" w:space="0" w:color="F9B639"/>
              <w:left w:val="single" w:sz="6" w:space="0" w:color="FA8D3D"/>
              <w:bottom w:val="single" w:sz="6" w:space="0" w:color="F9B639"/>
              <w:right w:val="single" w:sz="6" w:space="0" w:color="FA8D3D"/>
            </w:tcBorders>
            <w:hideMark/>
          </w:tcPr>
          <w:p w14:paraId="1AEC1F5A"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Número de errores resueltos</w:t>
            </w:r>
          </w:p>
        </w:tc>
        <w:tc>
          <w:tcPr>
            <w:tcW w:w="2220" w:type="dxa"/>
            <w:tcBorders>
              <w:top w:val="single" w:sz="6" w:space="0" w:color="F9B639"/>
              <w:left w:val="single" w:sz="6" w:space="0" w:color="FA8D3D"/>
              <w:bottom w:val="single" w:sz="6" w:space="0" w:color="F9B639"/>
              <w:right w:val="single" w:sz="6" w:space="0" w:color="FA8D3D"/>
            </w:tcBorders>
            <w:hideMark/>
          </w:tcPr>
          <w:p w14:paraId="6F7B8F7E"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Equipo Directivo</w:t>
            </w:r>
          </w:p>
        </w:tc>
        <w:tc>
          <w:tcPr>
            <w:tcW w:w="360" w:type="dxa"/>
            <w:tcBorders>
              <w:top w:val="single" w:sz="6" w:space="0" w:color="F9B639"/>
              <w:left w:val="single" w:sz="6" w:space="0" w:color="FA8D3D"/>
              <w:bottom w:val="single" w:sz="6" w:space="0" w:color="F9B639"/>
              <w:right w:val="single" w:sz="6" w:space="0" w:color="FA8D3D"/>
            </w:tcBorders>
            <w:shd w:val="clear" w:color="auto" w:fill="FDF0D7"/>
            <w:hideMark/>
          </w:tcPr>
          <w:p w14:paraId="723CBFC5" w14:textId="77777777" w:rsidR="00A8360F" w:rsidRPr="00A8360F" w:rsidRDefault="00A8360F" w:rsidP="00A8360F">
            <w:pPr>
              <w:spacing w:after="0" w:line="240" w:lineRule="auto"/>
              <w:rPr>
                <w:rFonts w:ascii="Arial" w:eastAsia="Arial" w:hAnsi="Arial" w:cs="Arial"/>
                <w:sz w:val="20"/>
                <w:szCs w:val="20"/>
                <w:highlight w:val="red"/>
                <w:lang w:eastAsia="es-ES"/>
              </w:rPr>
            </w:pPr>
            <w:r w:rsidRPr="00A8360F">
              <w:rPr>
                <w:rFonts w:ascii="Arial" w:eastAsia="Arial" w:hAnsi="Arial" w:cs="Arial"/>
                <w:sz w:val="20"/>
                <w:szCs w:val="20"/>
                <w:highlight w:val="red"/>
                <w:lang w:eastAsia="es-ES"/>
              </w:rPr>
              <w:t xml:space="preserve"> </w:t>
            </w:r>
          </w:p>
        </w:tc>
        <w:tc>
          <w:tcPr>
            <w:tcW w:w="360" w:type="dxa"/>
            <w:tcBorders>
              <w:top w:val="single" w:sz="6" w:space="0" w:color="F9B639"/>
              <w:left w:val="single" w:sz="6" w:space="0" w:color="FA8D3D"/>
              <w:bottom w:val="single" w:sz="6" w:space="0" w:color="F9B639"/>
              <w:right w:val="single" w:sz="6" w:space="0" w:color="FA8D3D"/>
            </w:tcBorders>
            <w:shd w:val="clear" w:color="auto" w:fill="FDF0D7"/>
            <w:hideMark/>
          </w:tcPr>
          <w:p w14:paraId="1F95D118" w14:textId="77777777" w:rsidR="00A8360F" w:rsidRPr="00A8360F" w:rsidRDefault="00A8360F" w:rsidP="00A8360F">
            <w:pPr>
              <w:spacing w:after="0" w:line="240" w:lineRule="auto"/>
              <w:rPr>
                <w:rFonts w:ascii="Arial" w:eastAsia="Arial" w:hAnsi="Arial" w:cs="Arial"/>
                <w:sz w:val="20"/>
                <w:szCs w:val="20"/>
                <w:highlight w:val="red"/>
                <w:lang w:eastAsia="es-ES"/>
              </w:rPr>
            </w:pPr>
            <w:r w:rsidRPr="00A8360F">
              <w:rPr>
                <w:rFonts w:ascii="Arial" w:eastAsia="Arial" w:hAnsi="Arial" w:cs="Arial"/>
                <w:sz w:val="20"/>
                <w:szCs w:val="20"/>
                <w:highlight w:val="red"/>
                <w:lang w:eastAsia="es-ES"/>
              </w:rPr>
              <w:t xml:space="preserve"> </w:t>
            </w:r>
          </w:p>
        </w:tc>
        <w:tc>
          <w:tcPr>
            <w:tcW w:w="360" w:type="dxa"/>
            <w:tcBorders>
              <w:top w:val="single" w:sz="6" w:space="0" w:color="F9B639"/>
              <w:left w:val="single" w:sz="6" w:space="0" w:color="FA8D3D"/>
              <w:bottom w:val="single" w:sz="6" w:space="0" w:color="F9B639"/>
              <w:right w:val="single" w:sz="6" w:space="0" w:color="FA8D3D"/>
            </w:tcBorders>
            <w:shd w:val="clear" w:color="auto" w:fill="FDF0D7"/>
            <w:hideMark/>
          </w:tcPr>
          <w:p w14:paraId="5183482E" w14:textId="77777777" w:rsidR="00A8360F" w:rsidRPr="00A8360F" w:rsidRDefault="00A8360F" w:rsidP="00A8360F">
            <w:pPr>
              <w:spacing w:after="0" w:line="240" w:lineRule="auto"/>
              <w:rPr>
                <w:rFonts w:ascii="Arial" w:eastAsia="Arial" w:hAnsi="Arial" w:cs="Arial"/>
                <w:sz w:val="20"/>
                <w:szCs w:val="20"/>
                <w:highlight w:val="red"/>
                <w:lang w:eastAsia="es-ES"/>
              </w:rPr>
            </w:pPr>
            <w:r w:rsidRPr="00A8360F">
              <w:rPr>
                <w:rFonts w:ascii="Arial" w:eastAsia="Arial" w:hAnsi="Arial" w:cs="Arial"/>
                <w:sz w:val="20"/>
                <w:szCs w:val="20"/>
                <w:highlight w:val="red"/>
                <w:lang w:eastAsia="es-ES"/>
              </w:rPr>
              <w:t xml:space="preserve"> </w:t>
            </w:r>
          </w:p>
        </w:tc>
        <w:tc>
          <w:tcPr>
            <w:tcW w:w="360" w:type="dxa"/>
            <w:tcBorders>
              <w:top w:val="single" w:sz="6" w:space="0" w:color="F9B639"/>
              <w:left w:val="single" w:sz="6" w:space="0" w:color="FA8D3D"/>
              <w:bottom w:val="single" w:sz="6" w:space="0" w:color="F9B639"/>
              <w:right w:val="single" w:sz="6" w:space="0" w:color="F9B639"/>
            </w:tcBorders>
            <w:shd w:val="clear" w:color="auto" w:fill="FDF0D7"/>
            <w:hideMark/>
          </w:tcPr>
          <w:p w14:paraId="3474EAF9" w14:textId="77777777" w:rsidR="00A8360F" w:rsidRPr="00A8360F" w:rsidRDefault="00A8360F" w:rsidP="00A8360F">
            <w:pPr>
              <w:spacing w:after="0" w:line="240" w:lineRule="auto"/>
              <w:rPr>
                <w:rFonts w:ascii="Arial" w:eastAsia="Arial" w:hAnsi="Arial" w:cs="Arial"/>
                <w:sz w:val="20"/>
                <w:szCs w:val="20"/>
                <w:highlight w:val="red"/>
                <w:lang w:eastAsia="es-ES"/>
              </w:rPr>
            </w:pPr>
            <w:r w:rsidRPr="00A8360F">
              <w:rPr>
                <w:rFonts w:ascii="Arial" w:eastAsia="Arial" w:hAnsi="Arial" w:cs="Arial"/>
                <w:sz w:val="20"/>
                <w:szCs w:val="20"/>
                <w:highlight w:val="red"/>
                <w:lang w:eastAsia="es-ES"/>
              </w:rPr>
              <w:t xml:space="preserve"> </w:t>
            </w:r>
          </w:p>
        </w:tc>
      </w:tr>
      <w:tr w:rsidR="00A8360F" w:rsidRPr="00A8360F" w14:paraId="76B1913C" w14:textId="77777777" w:rsidTr="00C52076">
        <w:trPr>
          <w:trHeight w:val="690"/>
        </w:trPr>
        <w:tc>
          <w:tcPr>
            <w:tcW w:w="3480" w:type="dxa"/>
            <w:tcBorders>
              <w:top w:val="single" w:sz="6" w:space="0" w:color="F9B639"/>
              <w:left w:val="single" w:sz="6" w:space="0" w:color="F9B639"/>
              <w:bottom w:val="single" w:sz="6" w:space="0" w:color="F9B639"/>
              <w:right w:val="single" w:sz="6" w:space="0" w:color="FA8D3D"/>
            </w:tcBorders>
            <w:hideMark/>
          </w:tcPr>
          <w:p w14:paraId="02411222"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b/>
                <w:sz w:val="20"/>
                <w:szCs w:val="20"/>
                <w:lang w:eastAsia="es-ES"/>
              </w:rPr>
              <w:t xml:space="preserve">1.4. </w:t>
            </w:r>
            <w:r w:rsidRPr="00A8360F">
              <w:rPr>
                <w:rFonts w:ascii="Arial" w:eastAsia="Arial" w:hAnsi="Arial" w:cs="Arial"/>
                <w:sz w:val="20"/>
                <w:szCs w:val="20"/>
                <w:lang w:eastAsia="es-ES"/>
              </w:rPr>
              <w:t>Reportar incidencias al CAU.</w:t>
            </w:r>
          </w:p>
        </w:tc>
        <w:tc>
          <w:tcPr>
            <w:tcW w:w="2205" w:type="dxa"/>
            <w:tcBorders>
              <w:top w:val="single" w:sz="6" w:space="0" w:color="F9B639"/>
              <w:left w:val="single" w:sz="6" w:space="0" w:color="FA8D3D"/>
              <w:bottom w:val="single" w:sz="6" w:space="0" w:color="F9B639"/>
              <w:right w:val="single" w:sz="6" w:space="0" w:color="FA8D3D"/>
            </w:tcBorders>
            <w:hideMark/>
          </w:tcPr>
          <w:p w14:paraId="15616052"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Septiembre-junio</w:t>
            </w:r>
          </w:p>
        </w:tc>
        <w:tc>
          <w:tcPr>
            <w:tcW w:w="2355" w:type="dxa"/>
            <w:tcBorders>
              <w:top w:val="single" w:sz="6" w:space="0" w:color="F9B639"/>
              <w:left w:val="single" w:sz="6" w:space="0" w:color="FA8D3D"/>
              <w:bottom w:val="single" w:sz="6" w:space="0" w:color="F9B639"/>
              <w:right w:val="single" w:sz="6" w:space="0" w:color="FA8D3D"/>
            </w:tcBorders>
            <w:hideMark/>
          </w:tcPr>
          <w:p w14:paraId="53B8E595"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 xml:space="preserve"> Coordinador TIC</w:t>
            </w:r>
          </w:p>
        </w:tc>
        <w:tc>
          <w:tcPr>
            <w:tcW w:w="2310" w:type="dxa"/>
            <w:tcBorders>
              <w:top w:val="single" w:sz="6" w:space="0" w:color="F9B639"/>
              <w:left w:val="single" w:sz="6" w:space="0" w:color="FA8D3D"/>
              <w:bottom w:val="single" w:sz="6" w:space="0" w:color="F9B639"/>
              <w:right w:val="single" w:sz="6" w:space="0" w:color="FA8D3D"/>
            </w:tcBorders>
            <w:hideMark/>
          </w:tcPr>
          <w:p w14:paraId="774C7405"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Número de incidencias reportadas</w:t>
            </w:r>
          </w:p>
        </w:tc>
        <w:tc>
          <w:tcPr>
            <w:tcW w:w="2220" w:type="dxa"/>
            <w:tcBorders>
              <w:top w:val="single" w:sz="6" w:space="0" w:color="F9B639"/>
              <w:left w:val="single" w:sz="6" w:space="0" w:color="FA8D3D"/>
              <w:bottom w:val="single" w:sz="6" w:space="0" w:color="F9B639"/>
              <w:right w:val="single" w:sz="6" w:space="0" w:color="FA8D3D"/>
            </w:tcBorders>
            <w:hideMark/>
          </w:tcPr>
          <w:p w14:paraId="4B0BDD6D"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Equipo Directivo</w:t>
            </w:r>
          </w:p>
        </w:tc>
        <w:tc>
          <w:tcPr>
            <w:tcW w:w="360" w:type="dxa"/>
            <w:tcBorders>
              <w:top w:val="single" w:sz="6" w:space="0" w:color="F9B639"/>
              <w:left w:val="single" w:sz="6" w:space="0" w:color="FA8D3D"/>
              <w:bottom w:val="single" w:sz="6" w:space="0" w:color="F9B639"/>
              <w:right w:val="single" w:sz="6" w:space="0" w:color="FA8D3D"/>
            </w:tcBorders>
            <w:shd w:val="clear" w:color="auto" w:fill="FDF0D7"/>
            <w:hideMark/>
          </w:tcPr>
          <w:p w14:paraId="213A70F2" w14:textId="77777777" w:rsidR="00A8360F" w:rsidRPr="00A8360F" w:rsidRDefault="00A8360F" w:rsidP="00A8360F">
            <w:pPr>
              <w:spacing w:after="0" w:line="240" w:lineRule="auto"/>
              <w:rPr>
                <w:rFonts w:ascii="Arial" w:eastAsia="Arial" w:hAnsi="Arial" w:cs="Arial"/>
                <w:sz w:val="20"/>
                <w:szCs w:val="20"/>
                <w:highlight w:val="red"/>
                <w:lang w:eastAsia="es-ES"/>
              </w:rPr>
            </w:pPr>
            <w:r w:rsidRPr="00A8360F">
              <w:rPr>
                <w:rFonts w:ascii="Arial" w:eastAsia="Arial" w:hAnsi="Arial" w:cs="Arial"/>
                <w:sz w:val="20"/>
                <w:szCs w:val="20"/>
                <w:highlight w:val="red"/>
                <w:lang w:eastAsia="es-ES"/>
              </w:rPr>
              <w:t xml:space="preserve"> </w:t>
            </w:r>
          </w:p>
        </w:tc>
        <w:tc>
          <w:tcPr>
            <w:tcW w:w="360" w:type="dxa"/>
            <w:tcBorders>
              <w:top w:val="single" w:sz="6" w:space="0" w:color="F9B639"/>
              <w:left w:val="single" w:sz="6" w:space="0" w:color="FA8D3D"/>
              <w:bottom w:val="single" w:sz="6" w:space="0" w:color="F9B639"/>
              <w:right w:val="single" w:sz="6" w:space="0" w:color="FA8D3D"/>
            </w:tcBorders>
            <w:shd w:val="clear" w:color="auto" w:fill="FDF0D7"/>
            <w:hideMark/>
          </w:tcPr>
          <w:p w14:paraId="5A0BBF4A" w14:textId="77777777" w:rsidR="00A8360F" w:rsidRPr="00A8360F" w:rsidRDefault="00A8360F" w:rsidP="00A8360F">
            <w:pPr>
              <w:spacing w:after="0" w:line="240" w:lineRule="auto"/>
              <w:rPr>
                <w:rFonts w:ascii="Arial" w:eastAsia="Arial" w:hAnsi="Arial" w:cs="Arial"/>
                <w:sz w:val="20"/>
                <w:szCs w:val="20"/>
                <w:highlight w:val="red"/>
                <w:lang w:eastAsia="es-ES"/>
              </w:rPr>
            </w:pPr>
            <w:r w:rsidRPr="00A8360F">
              <w:rPr>
                <w:rFonts w:ascii="Arial" w:eastAsia="Arial" w:hAnsi="Arial" w:cs="Arial"/>
                <w:sz w:val="20"/>
                <w:szCs w:val="20"/>
                <w:highlight w:val="red"/>
                <w:lang w:eastAsia="es-ES"/>
              </w:rPr>
              <w:t xml:space="preserve"> </w:t>
            </w:r>
          </w:p>
        </w:tc>
        <w:tc>
          <w:tcPr>
            <w:tcW w:w="360" w:type="dxa"/>
            <w:tcBorders>
              <w:top w:val="single" w:sz="6" w:space="0" w:color="F9B639"/>
              <w:left w:val="single" w:sz="6" w:space="0" w:color="FA8D3D"/>
              <w:bottom w:val="single" w:sz="6" w:space="0" w:color="F9B639"/>
              <w:right w:val="single" w:sz="6" w:space="0" w:color="FA8D3D"/>
            </w:tcBorders>
            <w:shd w:val="clear" w:color="auto" w:fill="FDF0D7"/>
            <w:hideMark/>
          </w:tcPr>
          <w:p w14:paraId="0FB66FC0" w14:textId="77777777" w:rsidR="00A8360F" w:rsidRPr="00A8360F" w:rsidRDefault="00A8360F" w:rsidP="00A8360F">
            <w:pPr>
              <w:spacing w:after="0" w:line="240" w:lineRule="auto"/>
              <w:rPr>
                <w:rFonts w:ascii="Arial" w:eastAsia="Arial" w:hAnsi="Arial" w:cs="Arial"/>
                <w:sz w:val="20"/>
                <w:szCs w:val="20"/>
                <w:highlight w:val="red"/>
                <w:lang w:eastAsia="es-ES"/>
              </w:rPr>
            </w:pPr>
            <w:r w:rsidRPr="00A8360F">
              <w:rPr>
                <w:rFonts w:ascii="Arial" w:eastAsia="Arial" w:hAnsi="Arial" w:cs="Arial"/>
                <w:sz w:val="20"/>
                <w:szCs w:val="20"/>
                <w:highlight w:val="red"/>
                <w:lang w:eastAsia="es-ES"/>
              </w:rPr>
              <w:t xml:space="preserve"> </w:t>
            </w:r>
          </w:p>
        </w:tc>
        <w:tc>
          <w:tcPr>
            <w:tcW w:w="360" w:type="dxa"/>
            <w:tcBorders>
              <w:top w:val="single" w:sz="6" w:space="0" w:color="F9B639"/>
              <w:left w:val="single" w:sz="6" w:space="0" w:color="FA8D3D"/>
              <w:bottom w:val="single" w:sz="6" w:space="0" w:color="F9B639"/>
              <w:right w:val="single" w:sz="6" w:space="0" w:color="F9B639"/>
            </w:tcBorders>
            <w:shd w:val="clear" w:color="auto" w:fill="FDF0D7"/>
            <w:hideMark/>
          </w:tcPr>
          <w:p w14:paraId="64E9C182" w14:textId="77777777" w:rsidR="00A8360F" w:rsidRPr="00A8360F" w:rsidRDefault="00A8360F" w:rsidP="00A8360F">
            <w:pPr>
              <w:spacing w:after="0" w:line="240" w:lineRule="auto"/>
              <w:rPr>
                <w:rFonts w:ascii="Arial" w:eastAsia="Arial" w:hAnsi="Arial" w:cs="Arial"/>
                <w:sz w:val="20"/>
                <w:szCs w:val="20"/>
                <w:highlight w:val="red"/>
                <w:lang w:eastAsia="es-ES"/>
              </w:rPr>
            </w:pPr>
            <w:r w:rsidRPr="00A8360F">
              <w:rPr>
                <w:rFonts w:ascii="Arial" w:eastAsia="Arial" w:hAnsi="Arial" w:cs="Arial"/>
                <w:sz w:val="20"/>
                <w:szCs w:val="20"/>
                <w:highlight w:val="red"/>
                <w:lang w:eastAsia="es-ES"/>
              </w:rPr>
              <w:t xml:space="preserve"> </w:t>
            </w:r>
          </w:p>
        </w:tc>
      </w:tr>
      <w:tr w:rsidR="00A8360F" w:rsidRPr="00A8360F" w14:paraId="0EFABF3D" w14:textId="77777777" w:rsidTr="00C52076">
        <w:trPr>
          <w:trHeight w:val="660"/>
        </w:trPr>
        <w:tc>
          <w:tcPr>
            <w:tcW w:w="3480" w:type="dxa"/>
            <w:tcBorders>
              <w:top w:val="single" w:sz="6" w:space="0" w:color="F9B639"/>
              <w:left w:val="single" w:sz="6" w:space="0" w:color="F9B639"/>
              <w:bottom w:val="single" w:sz="6" w:space="0" w:color="F9B639"/>
              <w:right w:val="single" w:sz="6" w:space="0" w:color="FA8D3D"/>
            </w:tcBorders>
            <w:hideMark/>
          </w:tcPr>
          <w:p w14:paraId="151D920D"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b/>
                <w:sz w:val="20"/>
                <w:szCs w:val="20"/>
                <w:lang w:eastAsia="es-ES"/>
              </w:rPr>
              <w:t xml:space="preserve">1.5. </w:t>
            </w:r>
            <w:r w:rsidRPr="00A8360F">
              <w:rPr>
                <w:rFonts w:ascii="Arial" w:eastAsia="Arial" w:hAnsi="Arial" w:cs="Arial"/>
                <w:sz w:val="20"/>
                <w:szCs w:val="20"/>
                <w:lang w:eastAsia="es-ES"/>
              </w:rPr>
              <w:t>Encuestas realizadas a estudiantes, familias y profesorado.</w:t>
            </w:r>
          </w:p>
        </w:tc>
        <w:tc>
          <w:tcPr>
            <w:tcW w:w="2205" w:type="dxa"/>
            <w:tcBorders>
              <w:top w:val="single" w:sz="6" w:space="0" w:color="F9B639"/>
              <w:left w:val="single" w:sz="6" w:space="0" w:color="FA8D3D"/>
              <w:bottom w:val="single" w:sz="6" w:space="0" w:color="F9B639"/>
              <w:right w:val="single" w:sz="6" w:space="0" w:color="FA8D3D"/>
            </w:tcBorders>
            <w:hideMark/>
          </w:tcPr>
          <w:p w14:paraId="2A78BBE4"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Segundo y tercer trimestre</w:t>
            </w:r>
          </w:p>
        </w:tc>
        <w:tc>
          <w:tcPr>
            <w:tcW w:w="2355" w:type="dxa"/>
            <w:tcBorders>
              <w:top w:val="single" w:sz="6" w:space="0" w:color="F9B639"/>
              <w:left w:val="single" w:sz="6" w:space="0" w:color="FA8D3D"/>
              <w:bottom w:val="single" w:sz="6" w:space="0" w:color="F9B639"/>
              <w:right w:val="single" w:sz="6" w:space="0" w:color="FA8D3D"/>
            </w:tcBorders>
            <w:hideMark/>
          </w:tcPr>
          <w:p w14:paraId="74CCD205"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Coordinador TIC</w:t>
            </w:r>
          </w:p>
        </w:tc>
        <w:tc>
          <w:tcPr>
            <w:tcW w:w="2310" w:type="dxa"/>
            <w:tcBorders>
              <w:top w:val="single" w:sz="6" w:space="0" w:color="F9B639"/>
              <w:left w:val="single" w:sz="6" w:space="0" w:color="FA8D3D"/>
              <w:bottom w:val="single" w:sz="6" w:space="0" w:color="F9B639"/>
              <w:right w:val="single" w:sz="6" w:space="0" w:color="FA8D3D"/>
            </w:tcBorders>
            <w:hideMark/>
          </w:tcPr>
          <w:p w14:paraId="70A212DC"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Encuestas</w:t>
            </w:r>
          </w:p>
        </w:tc>
        <w:tc>
          <w:tcPr>
            <w:tcW w:w="2220" w:type="dxa"/>
            <w:tcBorders>
              <w:top w:val="single" w:sz="6" w:space="0" w:color="F9B639"/>
              <w:left w:val="single" w:sz="6" w:space="0" w:color="FA8D3D"/>
              <w:bottom w:val="single" w:sz="6" w:space="0" w:color="F9B639"/>
              <w:right w:val="single" w:sz="6" w:space="0" w:color="FA8D3D"/>
            </w:tcBorders>
            <w:hideMark/>
          </w:tcPr>
          <w:p w14:paraId="14BA644E"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Equipo Directivo</w:t>
            </w:r>
          </w:p>
        </w:tc>
        <w:tc>
          <w:tcPr>
            <w:tcW w:w="360" w:type="dxa"/>
            <w:tcBorders>
              <w:top w:val="single" w:sz="6" w:space="0" w:color="F9B639"/>
              <w:left w:val="single" w:sz="6" w:space="0" w:color="FA8D3D"/>
              <w:bottom w:val="single" w:sz="6" w:space="0" w:color="F9B639"/>
              <w:right w:val="single" w:sz="6" w:space="0" w:color="FA8D3D"/>
            </w:tcBorders>
            <w:shd w:val="clear" w:color="auto" w:fill="FDF0D7"/>
            <w:hideMark/>
          </w:tcPr>
          <w:p w14:paraId="4DA6CAD8" w14:textId="77777777" w:rsidR="00A8360F" w:rsidRPr="00A8360F" w:rsidRDefault="00A8360F" w:rsidP="00A8360F">
            <w:pPr>
              <w:spacing w:after="0" w:line="240" w:lineRule="auto"/>
              <w:rPr>
                <w:rFonts w:ascii="Arial" w:eastAsia="Arial" w:hAnsi="Arial" w:cs="Arial"/>
                <w:sz w:val="20"/>
                <w:szCs w:val="20"/>
                <w:highlight w:val="red"/>
                <w:lang w:eastAsia="es-ES"/>
              </w:rPr>
            </w:pPr>
            <w:r w:rsidRPr="00A8360F">
              <w:rPr>
                <w:rFonts w:ascii="Arial" w:eastAsia="Arial" w:hAnsi="Arial" w:cs="Arial"/>
                <w:sz w:val="20"/>
                <w:szCs w:val="20"/>
                <w:highlight w:val="red"/>
                <w:lang w:eastAsia="es-ES"/>
              </w:rPr>
              <w:t xml:space="preserve"> </w:t>
            </w:r>
          </w:p>
        </w:tc>
        <w:tc>
          <w:tcPr>
            <w:tcW w:w="360" w:type="dxa"/>
            <w:tcBorders>
              <w:top w:val="single" w:sz="6" w:space="0" w:color="F9B639"/>
              <w:left w:val="single" w:sz="6" w:space="0" w:color="FA8D3D"/>
              <w:bottom w:val="single" w:sz="6" w:space="0" w:color="F9B639"/>
              <w:right w:val="single" w:sz="6" w:space="0" w:color="FA8D3D"/>
            </w:tcBorders>
            <w:shd w:val="clear" w:color="auto" w:fill="FDF0D7"/>
            <w:hideMark/>
          </w:tcPr>
          <w:p w14:paraId="12C09763" w14:textId="77777777" w:rsidR="00A8360F" w:rsidRPr="00A8360F" w:rsidRDefault="00A8360F" w:rsidP="00A8360F">
            <w:pPr>
              <w:spacing w:after="0" w:line="240" w:lineRule="auto"/>
              <w:rPr>
                <w:rFonts w:ascii="Arial" w:eastAsia="Arial" w:hAnsi="Arial" w:cs="Arial"/>
                <w:sz w:val="20"/>
                <w:szCs w:val="20"/>
                <w:highlight w:val="red"/>
                <w:lang w:eastAsia="es-ES"/>
              </w:rPr>
            </w:pPr>
            <w:r w:rsidRPr="00A8360F">
              <w:rPr>
                <w:rFonts w:ascii="Arial" w:eastAsia="Arial" w:hAnsi="Arial" w:cs="Arial"/>
                <w:sz w:val="20"/>
                <w:szCs w:val="20"/>
                <w:highlight w:val="red"/>
                <w:lang w:eastAsia="es-ES"/>
              </w:rPr>
              <w:t xml:space="preserve"> </w:t>
            </w:r>
          </w:p>
        </w:tc>
        <w:tc>
          <w:tcPr>
            <w:tcW w:w="360" w:type="dxa"/>
            <w:tcBorders>
              <w:top w:val="single" w:sz="6" w:space="0" w:color="F9B639"/>
              <w:left w:val="single" w:sz="6" w:space="0" w:color="FA8D3D"/>
              <w:bottom w:val="single" w:sz="6" w:space="0" w:color="F9B639"/>
              <w:right w:val="single" w:sz="6" w:space="0" w:color="FA8D3D"/>
            </w:tcBorders>
            <w:shd w:val="clear" w:color="auto" w:fill="FDF0D7"/>
            <w:hideMark/>
          </w:tcPr>
          <w:p w14:paraId="017C7F6B" w14:textId="77777777" w:rsidR="00A8360F" w:rsidRPr="00A8360F" w:rsidRDefault="00A8360F" w:rsidP="00A8360F">
            <w:pPr>
              <w:spacing w:after="0" w:line="240" w:lineRule="auto"/>
              <w:rPr>
                <w:rFonts w:ascii="Arial" w:eastAsia="Arial" w:hAnsi="Arial" w:cs="Arial"/>
                <w:sz w:val="20"/>
                <w:szCs w:val="20"/>
                <w:highlight w:val="red"/>
                <w:lang w:eastAsia="es-ES"/>
              </w:rPr>
            </w:pPr>
            <w:r w:rsidRPr="00A8360F">
              <w:rPr>
                <w:rFonts w:ascii="Arial" w:eastAsia="Arial" w:hAnsi="Arial" w:cs="Arial"/>
                <w:sz w:val="20"/>
                <w:szCs w:val="20"/>
                <w:highlight w:val="red"/>
                <w:lang w:eastAsia="es-ES"/>
              </w:rPr>
              <w:t xml:space="preserve"> </w:t>
            </w:r>
          </w:p>
        </w:tc>
        <w:tc>
          <w:tcPr>
            <w:tcW w:w="360" w:type="dxa"/>
            <w:tcBorders>
              <w:top w:val="single" w:sz="6" w:space="0" w:color="F9B639"/>
              <w:left w:val="single" w:sz="6" w:space="0" w:color="FA8D3D"/>
              <w:bottom w:val="single" w:sz="6" w:space="0" w:color="F9B639"/>
              <w:right w:val="single" w:sz="6" w:space="0" w:color="F9B639"/>
            </w:tcBorders>
            <w:shd w:val="clear" w:color="auto" w:fill="FDF0D7"/>
            <w:hideMark/>
          </w:tcPr>
          <w:p w14:paraId="2030E62B" w14:textId="77777777" w:rsidR="00A8360F" w:rsidRPr="00A8360F" w:rsidRDefault="00A8360F" w:rsidP="00A8360F">
            <w:pPr>
              <w:spacing w:after="0" w:line="240" w:lineRule="auto"/>
              <w:rPr>
                <w:rFonts w:ascii="Arial" w:eastAsia="Arial" w:hAnsi="Arial" w:cs="Arial"/>
                <w:sz w:val="20"/>
                <w:szCs w:val="20"/>
                <w:highlight w:val="red"/>
                <w:lang w:eastAsia="es-ES"/>
              </w:rPr>
            </w:pPr>
            <w:r w:rsidRPr="00A8360F">
              <w:rPr>
                <w:rFonts w:ascii="Arial" w:eastAsia="Arial" w:hAnsi="Arial" w:cs="Arial"/>
                <w:sz w:val="20"/>
                <w:szCs w:val="20"/>
                <w:highlight w:val="red"/>
                <w:lang w:eastAsia="es-ES"/>
              </w:rPr>
              <w:t xml:space="preserve"> </w:t>
            </w:r>
          </w:p>
        </w:tc>
      </w:tr>
      <w:tr w:rsidR="00A8360F" w:rsidRPr="00A8360F" w14:paraId="15D3DEF1" w14:textId="77777777" w:rsidTr="00C52076">
        <w:trPr>
          <w:trHeight w:val="465"/>
        </w:trPr>
        <w:tc>
          <w:tcPr>
            <w:tcW w:w="14010" w:type="dxa"/>
            <w:gridSpan w:val="9"/>
            <w:tcBorders>
              <w:top w:val="single" w:sz="6" w:space="0" w:color="F9B639"/>
              <w:left w:val="single" w:sz="6" w:space="0" w:color="FA8D3D"/>
              <w:bottom w:val="single" w:sz="6" w:space="0" w:color="FA8D3D"/>
              <w:right w:val="single" w:sz="6" w:space="0" w:color="FA8D3D"/>
            </w:tcBorders>
            <w:shd w:val="clear" w:color="auto" w:fill="FBD387"/>
            <w:hideMark/>
          </w:tcPr>
          <w:p w14:paraId="44874E4E"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b/>
                <w:sz w:val="20"/>
                <w:szCs w:val="20"/>
                <w:lang w:eastAsia="es-ES"/>
              </w:rPr>
              <w:t>ACTUACIÓN 2</w:t>
            </w:r>
            <w:r w:rsidRPr="00A8360F">
              <w:rPr>
                <w:rFonts w:ascii="Arial" w:eastAsia="Arial" w:hAnsi="Arial" w:cs="Arial"/>
                <w:sz w:val="20"/>
                <w:szCs w:val="20"/>
                <w:lang w:eastAsia="es-ES"/>
              </w:rPr>
              <w:t>: Dotar a los nuevos alumnos con iPad y supervisar su uso por parte de todos los estudiantes que tienen iPad.</w:t>
            </w:r>
          </w:p>
        </w:tc>
      </w:tr>
      <w:tr w:rsidR="00A8360F" w:rsidRPr="00A8360F" w14:paraId="713AC067" w14:textId="77777777" w:rsidTr="00C52076">
        <w:trPr>
          <w:trHeight w:val="465"/>
        </w:trPr>
        <w:tc>
          <w:tcPr>
            <w:tcW w:w="3480" w:type="dxa"/>
            <w:vMerge w:val="restart"/>
            <w:tcBorders>
              <w:top w:val="single" w:sz="6" w:space="0" w:color="FA8D3D"/>
              <w:left w:val="single" w:sz="6" w:space="0" w:color="F9B639"/>
              <w:bottom w:val="single" w:sz="6" w:space="0" w:color="FA8D3D"/>
              <w:right w:val="single" w:sz="6" w:space="0" w:color="FA8D3D"/>
            </w:tcBorders>
            <w:shd w:val="clear" w:color="auto" w:fill="FDF0D7"/>
            <w:hideMark/>
          </w:tcPr>
          <w:p w14:paraId="7C1C8230" w14:textId="77777777" w:rsidR="00A8360F" w:rsidRPr="00A8360F" w:rsidRDefault="00A8360F" w:rsidP="00A8360F">
            <w:pPr>
              <w:spacing w:after="0" w:line="240" w:lineRule="auto"/>
              <w:rPr>
                <w:rFonts w:ascii="Arial" w:eastAsia="Arial" w:hAnsi="Arial" w:cs="Arial"/>
                <w:b/>
                <w:sz w:val="20"/>
                <w:szCs w:val="20"/>
                <w:lang w:eastAsia="es-ES"/>
              </w:rPr>
            </w:pPr>
            <w:r w:rsidRPr="00A8360F">
              <w:rPr>
                <w:rFonts w:ascii="Arial" w:eastAsia="Arial" w:hAnsi="Arial" w:cs="Arial"/>
                <w:b/>
                <w:sz w:val="20"/>
                <w:szCs w:val="20"/>
                <w:lang w:eastAsia="es-ES"/>
              </w:rPr>
              <w:lastRenderedPageBreak/>
              <w:t>TAREAS</w:t>
            </w:r>
          </w:p>
        </w:tc>
        <w:tc>
          <w:tcPr>
            <w:tcW w:w="2205" w:type="dxa"/>
            <w:vMerge w:val="restart"/>
            <w:tcBorders>
              <w:top w:val="single" w:sz="6" w:space="0" w:color="FA8D3D"/>
              <w:left w:val="single" w:sz="6" w:space="0" w:color="FA8D3D"/>
              <w:bottom w:val="single" w:sz="6" w:space="0" w:color="FA8D3D"/>
              <w:right w:val="single" w:sz="6" w:space="0" w:color="FA8D3D"/>
            </w:tcBorders>
            <w:shd w:val="clear" w:color="auto" w:fill="FDF0D7"/>
            <w:hideMark/>
          </w:tcPr>
          <w:p w14:paraId="6CBB65F1" w14:textId="77777777" w:rsidR="00A8360F" w:rsidRPr="00A8360F" w:rsidRDefault="00A8360F" w:rsidP="00A8360F">
            <w:pPr>
              <w:spacing w:after="0" w:line="240" w:lineRule="auto"/>
              <w:rPr>
                <w:rFonts w:ascii="Arial" w:eastAsia="Arial" w:hAnsi="Arial" w:cs="Arial"/>
                <w:b/>
                <w:sz w:val="20"/>
                <w:szCs w:val="20"/>
                <w:lang w:eastAsia="es-ES"/>
              </w:rPr>
            </w:pPr>
            <w:r w:rsidRPr="00A8360F">
              <w:rPr>
                <w:rFonts w:ascii="Arial" w:eastAsia="Arial" w:hAnsi="Arial" w:cs="Arial"/>
                <w:b/>
                <w:sz w:val="20"/>
                <w:szCs w:val="20"/>
                <w:lang w:eastAsia="es-ES"/>
              </w:rPr>
              <w:t>TEMPORALIZACIÓN</w:t>
            </w:r>
          </w:p>
        </w:tc>
        <w:tc>
          <w:tcPr>
            <w:tcW w:w="2355" w:type="dxa"/>
            <w:vMerge w:val="restart"/>
            <w:tcBorders>
              <w:top w:val="single" w:sz="6" w:space="0" w:color="FA8D3D"/>
              <w:left w:val="single" w:sz="6" w:space="0" w:color="FA8D3D"/>
              <w:bottom w:val="single" w:sz="6" w:space="0" w:color="FA8D3D"/>
              <w:right w:val="single" w:sz="6" w:space="0" w:color="FA8D3D"/>
            </w:tcBorders>
            <w:shd w:val="clear" w:color="auto" w:fill="FDF0D7"/>
            <w:hideMark/>
          </w:tcPr>
          <w:p w14:paraId="6C42CE27" w14:textId="77777777" w:rsidR="00A8360F" w:rsidRPr="00A8360F" w:rsidRDefault="00A8360F" w:rsidP="00A8360F">
            <w:pPr>
              <w:spacing w:after="0" w:line="240" w:lineRule="auto"/>
              <w:rPr>
                <w:rFonts w:ascii="Arial" w:eastAsia="Arial" w:hAnsi="Arial" w:cs="Arial"/>
                <w:b/>
                <w:sz w:val="20"/>
                <w:szCs w:val="20"/>
                <w:lang w:eastAsia="es-ES"/>
              </w:rPr>
            </w:pPr>
            <w:r w:rsidRPr="00A8360F">
              <w:rPr>
                <w:rFonts w:ascii="Arial" w:eastAsia="Arial" w:hAnsi="Arial" w:cs="Arial"/>
                <w:b/>
                <w:sz w:val="20"/>
                <w:szCs w:val="20"/>
                <w:lang w:eastAsia="es-ES"/>
              </w:rPr>
              <w:t>RESPONSABLES</w:t>
            </w:r>
          </w:p>
        </w:tc>
        <w:tc>
          <w:tcPr>
            <w:tcW w:w="2310" w:type="dxa"/>
            <w:vMerge w:val="restart"/>
            <w:tcBorders>
              <w:top w:val="single" w:sz="6" w:space="0" w:color="FA8D3D"/>
              <w:left w:val="single" w:sz="6" w:space="0" w:color="FA8D3D"/>
              <w:bottom w:val="single" w:sz="6" w:space="0" w:color="FA8D3D"/>
              <w:right w:val="single" w:sz="6" w:space="0" w:color="FA8D3D"/>
            </w:tcBorders>
            <w:shd w:val="clear" w:color="auto" w:fill="FDF0D7"/>
            <w:hideMark/>
          </w:tcPr>
          <w:p w14:paraId="59EB94E5" w14:textId="77777777" w:rsidR="00A8360F" w:rsidRPr="00A8360F" w:rsidRDefault="00A8360F" w:rsidP="00A8360F">
            <w:pPr>
              <w:spacing w:after="0" w:line="240" w:lineRule="auto"/>
              <w:jc w:val="center"/>
              <w:rPr>
                <w:rFonts w:ascii="Arial" w:eastAsia="Arial" w:hAnsi="Arial" w:cs="Arial"/>
                <w:b/>
                <w:sz w:val="20"/>
                <w:szCs w:val="20"/>
                <w:lang w:eastAsia="es-ES"/>
              </w:rPr>
            </w:pPr>
            <w:r w:rsidRPr="00A8360F">
              <w:rPr>
                <w:rFonts w:ascii="Arial" w:eastAsia="Arial" w:hAnsi="Arial" w:cs="Arial"/>
                <w:b/>
                <w:sz w:val="20"/>
                <w:szCs w:val="20"/>
                <w:lang w:eastAsia="es-ES"/>
              </w:rPr>
              <w:t>INDICADOR DE SEGUIMIENTO</w:t>
            </w:r>
          </w:p>
        </w:tc>
        <w:tc>
          <w:tcPr>
            <w:tcW w:w="2220" w:type="dxa"/>
            <w:vMerge w:val="restart"/>
            <w:tcBorders>
              <w:top w:val="single" w:sz="6" w:space="0" w:color="FA8D3D"/>
              <w:left w:val="single" w:sz="6" w:space="0" w:color="FA8D3D"/>
              <w:bottom w:val="single" w:sz="6" w:space="0" w:color="FA8D3D"/>
              <w:right w:val="single" w:sz="6" w:space="0" w:color="FA8D3D"/>
            </w:tcBorders>
            <w:shd w:val="clear" w:color="auto" w:fill="FDF0D7"/>
            <w:hideMark/>
          </w:tcPr>
          <w:p w14:paraId="3DBBF03B" w14:textId="77777777" w:rsidR="00A8360F" w:rsidRPr="00A8360F" w:rsidRDefault="00A8360F" w:rsidP="00A8360F">
            <w:pPr>
              <w:spacing w:after="0" w:line="240" w:lineRule="auto"/>
              <w:jc w:val="center"/>
              <w:rPr>
                <w:rFonts w:ascii="Arial" w:eastAsia="Arial" w:hAnsi="Arial" w:cs="Arial"/>
                <w:b/>
                <w:sz w:val="20"/>
                <w:szCs w:val="20"/>
                <w:lang w:eastAsia="es-ES"/>
              </w:rPr>
            </w:pPr>
            <w:r w:rsidRPr="00A8360F">
              <w:rPr>
                <w:rFonts w:ascii="Arial" w:eastAsia="Arial" w:hAnsi="Arial" w:cs="Arial"/>
                <w:b/>
                <w:sz w:val="20"/>
                <w:szCs w:val="20"/>
                <w:lang w:eastAsia="es-ES"/>
              </w:rPr>
              <w:t>RESPONSABLE DE CUMPLIMIENTO</w:t>
            </w:r>
          </w:p>
        </w:tc>
        <w:tc>
          <w:tcPr>
            <w:tcW w:w="1440" w:type="dxa"/>
            <w:gridSpan w:val="4"/>
            <w:tcBorders>
              <w:top w:val="single" w:sz="6" w:space="0" w:color="FA8D3D"/>
              <w:left w:val="single" w:sz="6" w:space="0" w:color="FA8D3D"/>
              <w:bottom w:val="single" w:sz="6" w:space="0" w:color="F9B639"/>
              <w:right w:val="single" w:sz="6" w:space="0" w:color="F9B639"/>
            </w:tcBorders>
            <w:shd w:val="clear" w:color="auto" w:fill="FDF0D7"/>
            <w:hideMark/>
          </w:tcPr>
          <w:p w14:paraId="6DFBD582" w14:textId="77777777" w:rsidR="00A8360F" w:rsidRPr="00A8360F" w:rsidRDefault="00A8360F" w:rsidP="00A8360F">
            <w:pPr>
              <w:spacing w:after="0" w:line="240" w:lineRule="auto"/>
              <w:jc w:val="center"/>
              <w:rPr>
                <w:rFonts w:ascii="Arial" w:eastAsia="Arial" w:hAnsi="Arial" w:cs="Arial"/>
                <w:b/>
                <w:sz w:val="20"/>
                <w:szCs w:val="20"/>
                <w:lang w:eastAsia="es-ES"/>
              </w:rPr>
            </w:pPr>
            <w:r w:rsidRPr="00A8360F">
              <w:rPr>
                <w:rFonts w:ascii="Arial" w:eastAsia="Arial" w:hAnsi="Arial" w:cs="Arial"/>
                <w:b/>
                <w:sz w:val="20"/>
                <w:szCs w:val="20"/>
                <w:lang w:eastAsia="es-ES"/>
              </w:rPr>
              <w:t>RESULTADO TAREA</w:t>
            </w:r>
          </w:p>
        </w:tc>
      </w:tr>
      <w:tr w:rsidR="00A8360F" w:rsidRPr="00A8360F" w14:paraId="729874DA" w14:textId="77777777" w:rsidTr="00C52076">
        <w:trPr>
          <w:trHeight w:val="240"/>
        </w:trPr>
        <w:tc>
          <w:tcPr>
            <w:tcW w:w="3480" w:type="dxa"/>
            <w:vMerge/>
            <w:tcBorders>
              <w:top w:val="single" w:sz="6" w:space="0" w:color="FA8D3D"/>
              <w:left w:val="single" w:sz="6" w:space="0" w:color="F9B639"/>
              <w:bottom w:val="single" w:sz="6" w:space="0" w:color="FA8D3D"/>
              <w:right w:val="single" w:sz="6" w:space="0" w:color="FA8D3D"/>
            </w:tcBorders>
            <w:vAlign w:val="center"/>
            <w:hideMark/>
          </w:tcPr>
          <w:p w14:paraId="75F42A13" w14:textId="77777777" w:rsidR="00A8360F" w:rsidRPr="00A8360F" w:rsidRDefault="00A8360F" w:rsidP="00A8360F">
            <w:pPr>
              <w:spacing w:after="0" w:line="240" w:lineRule="auto"/>
              <w:ind w:hanging="1"/>
              <w:rPr>
                <w:rFonts w:ascii="Arial" w:eastAsia="Arial" w:hAnsi="Arial" w:cs="Arial"/>
                <w:b/>
                <w:sz w:val="20"/>
                <w:szCs w:val="20"/>
                <w:lang w:eastAsia="es-ES"/>
              </w:rPr>
            </w:pPr>
          </w:p>
        </w:tc>
        <w:tc>
          <w:tcPr>
            <w:tcW w:w="2205" w:type="dxa"/>
            <w:vMerge/>
            <w:tcBorders>
              <w:top w:val="single" w:sz="6" w:space="0" w:color="FA8D3D"/>
              <w:left w:val="single" w:sz="6" w:space="0" w:color="FA8D3D"/>
              <w:bottom w:val="single" w:sz="6" w:space="0" w:color="FA8D3D"/>
              <w:right w:val="single" w:sz="6" w:space="0" w:color="FA8D3D"/>
            </w:tcBorders>
            <w:vAlign w:val="center"/>
            <w:hideMark/>
          </w:tcPr>
          <w:p w14:paraId="32FF0214" w14:textId="77777777" w:rsidR="00A8360F" w:rsidRPr="00A8360F" w:rsidRDefault="00A8360F" w:rsidP="00A8360F">
            <w:pPr>
              <w:spacing w:after="0" w:line="240" w:lineRule="auto"/>
              <w:ind w:hanging="1"/>
              <w:rPr>
                <w:rFonts w:ascii="Arial" w:eastAsia="Arial" w:hAnsi="Arial" w:cs="Arial"/>
                <w:b/>
                <w:sz w:val="20"/>
                <w:szCs w:val="20"/>
                <w:lang w:eastAsia="es-ES"/>
              </w:rPr>
            </w:pPr>
          </w:p>
        </w:tc>
        <w:tc>
          <w:tcPr>
            <w:tcW w:w="2355" w:type="dxa"/>
            <w:vMerge/>
            <w:tcBorders>
              <w:top w:val="single" w:sz="6" w:space="0" w:color="FA8D3D"/>
              <w:left w:val="single" w:sz="6" w:space="0" w:color="FA8D3D"/>
              <w:bottom w:val="single" w:sz="6" w:space="0" w:color="FA8D3D"/>
              <w:right w:val="single" w:sz="6" w:space="0" w:color="FA8D3D"/>
            </w:tcBorders>
            <w:vAlign w:val="center"/>
            <w:hideMark/>
          </w:tcPr>
          <w:p w14:paraId="7BFF97BF" w14:textId="77777777" w:rsidR="00A8360F" w:rsidRPr="00A8360F" w:rsidRDefault="00A8360F" w:rsidP="00A8360F">
            <w:pPr>
              <w:spacing w:after="0" w:line="240" w:lineRule="auto"/>
              <w:ind w:hanging="1"/>
              <w:rPr>
                <w:rFonts w:ascii="Arial" w:eastAsia="Arial" w:hAnsi="Arial" w:cs="Arial"/>
                <w:b/>
                <w:sz w:val="20"/>
                <w:szCs w:val="20"/>
                <w:lang w:eastAsia="es-ES"/>
              </w:rPr>
            </w:pPr>
          </w:p>
        </w:tc>
        <w:tc>
          <w:tcPr>
            <w:tcW w:w="2310" w:type="dxa"/>
            <w:vMerge/>
            <w:tcBorders>
              <w:top w:val="single" w:sz="6" w:space="0" w:color="FA8D3D"/>
              <w:left w:val="single" w:sz="6" w:space="0" w:color="FA8D3D"/>
              <w:bottom w:val="single" w:sz="6" w:space="0" w:color="FA8D3D"/>
              <w:right w:val="single" w:sz="6" w:space="0" w:color="FA8D3D"/>
            </w:tcBorders>
            <w:vAlign w:val="center"/>
            <w:hideMark/>
          </w:tcPr>
          <w:p w14:paraId="176D7C77" w14:textId="77777777" w:rsidR="00A8360F" w:rsidRPr="00A8360F" w:rsidRDefault="00A8360F" w:rsidP="00A8360F">
            <w:pPr>
              <w:spacing w:after="0" w:line="240" w:lineRule="auto"/>
              <w:ind w:hanging="1"/>
              <w:rPr>
                <w:rFonts w:ascii="Arial" w:eastAsia="Arial" w:hAnsi="Arial" w:cs="Arial"/>
                <w:b/>
                <w:sz w:val="20"/>
                <w:szCs w:val="20"/>
                <w:lang w:eastAsia="es-ES"/>
              </w:rPr>
            </w:pPr>
          </w:p>
        </w:tc>
        <w:tc>
          <w:tcPr>
            <w:tcW w:w="2220" w:type="dxa"/>
            <w:vMerge/>
            <w:tcBorders>
              <w:top w:val="single" w:sz="6" w:space="0" w:color="FA8D3D"/>
              <w:left w:val="single" w:sz="6" w:space="0" w:color="FA8D3D"/>
              <w:bottom w:val="single" w:sz="6" w:space="0" w:color="FA8D3D"/>
              <w:right w:val="single" w:sz="6" w:space="0" w:color="FA8D3D"/>
            </w:tcBorders>
            <w:vAlign w:val="center"/>
            <w:hideMark/>
          </w:tcPr>
          <w:p w14:paraId="5E4CA14B" w14:textId="77777777" w:rsidR="00A8360F" w:rsidRPr="00A8360F" w:rsidRDefault="00A8360F" w:rsidP="00A8360F">
            <w:pPr>
              <w:spacing w:after="0" w:line="240" w:lineRule="auto"/>
              <w:ind w:hanging="1"/>
              <w:rPr>
                <w:rFonts w:ascii="Arial" w:eastAsia="Arial" w:hAnsi="Arial" w:cs="Arial"/>
                <w:b/>
                <w:sz w:val="20"/>
                <w:szCs w:val="20"/>
                <w:lang w:eastAsia="es-ES"/>
              </w:rPr>
            </w:pPr>
          </w:p>
        </w:tc>
        <w:tc>
          <w:tcPr>
            <w:tcW w:w="360" w:type="dxa"/>
            <w:tcBorders>
              <w:top w:val="single" w:sz="6" w:space="0" w:color="F9B639"/>
              <w:left w:val="single" w:sz="6" w:space="0" w:color="FA8D3D"/>
              <w:bottom w:val="single" w:sz="6" w:space="0" w:color="FA8D3D"/>
              <w:right w:val="single" w:sz="6" w:space="0" w:color="FA8D3D"/>
            </w:tcBorders>
            <w:hideMark/>
          </w:tcPr>
          <w:p w14:paraId="3CD49FB3" w14:textId="77777777" w:rsidR="00A8360F" w:rsidRPr="00A8360F" w:rsidRDefault="00A8360F" w:rsidP="00A8360F">
            <w:pPr>
              <w:spacing w:after="0" w:line="240" w:lineRule="auto"/>
              <w:rPr>
                <w:rFonts w:ascii="Arial" w:eastAsia="Arial" w:hAnsi="Arial" w:cs="Arial"/>
                <w:b/>
                <w:sz w:val="20"/>
                <w:szCs w:val="20"/>
                <w:lang w:eastAsia="es-ES"/>
              </w:rPr>
            </w:pPr>
            <w:r w:rsidRPr="00A8360F">
              <w:rPr>
                <w:rFonts w:ascii="Arial" w:eastAsia="Arial" w:hAnsi="Arial" w:cs="Arial"/>
                <w:b/>
                <w:sz w:val="20"/>
                <w:szCs w:val="20"/>
                <w:lang w:eastAsia="es-ES"/>
              </w:rPr>
              <w:t>1</w:t>
            </w:r>
          </w:p>
        </w:tc>
        <w:tc>
          <w:tcPr>
            <w:tcW w:w="360" w:type="dxa"/>
            <w:tcBorders>
              <w:top w:val="single" w:sz="6" w:space="0" w:color="F9B639"/>
              <w:left w:val="single" w:sz="6" w:space="0" w:color="FA8D3D"/>
              <w:bottom w:val="single" w:sz="6" w:space="0" w:color="FA8D3D"/>
              <w:right w:val="single" w:sz="6" w:space="0" w:color="FA8D3D"/>
            </w:tcBorders>
            <w:hideMark/>
          </w:tcPr>
          <w:p w14:paraId="43FF6D9E" w14:textId="77777777" w:rsidR="00A8360F" w:rsidRPr="00A8360F" w:rsidRDefault="00A8360F" w:rsidP="00A8360F">
            <w:pPr>
              <w:spacing w:after="0" w:line="240" w:lineRule="auto"/>
              <w:rPr>
                <w:rFonts w:ascii="Arial" w:eastAsia="Arial" w:hAnsi="Arial" w:cs="Arial"/>
                <w:b/>
                <w:sz w:val="20"/>
                <w:szCs w:val="20"/>
                <w:lang w:eastAsia="es-ES"/>
              </w:rPr>
            </w:pPr>
            <w:r w:rsidRPr="00A8360F">
              <w:rPr>
                <w:rFonts w:ascii="Arial" w:eastAsia="Arial" w:hAnsi="Arial" w:cs="Arial"/>
                <w:b/>
                <w:sz w:val="20"/>
                <w:szCs w:val="20"/>
                <w:lang w:eastAsia="es-ES"/>
              </w:rPr>
              <w:t>2</w:t>
            </w:r>
          </w:p>
        </w:tc>
        <w:tc>
          <w:tcPr>
            <w:tcW w:w="360" w:type="dxa"/>
            <w:tcBorders>
              <w:top w:val="single" w:sz="6" w:space="0" w:color="F9B639"/>
              <w:left w:val="single" w:sz="6" w:space="0" w:color="FA8D3D"/>
              <w:bottom w:val="single" w:sz="6" w:space="0" w:color="FA8D3D"/>
              <w:right w:val="single" w:sz="6" w:space="0" w:color="FA8D3D"/>
            </w:tcBorders>
            <w:hideMark/>
          </w:tcPr>
          <w:p w14:paraId="391D2D33" w14:textId="77777777" w:rsidR="00A8360F" w:rsidRPr="00A8360F" w:rsidRDefault="00A8360F" w:rsidP="00A8360F">
            <w:pPr>
              <w:spacing w:after="0" w:line="240" w:lineRule="auto"/>
              <w:rPr>
                <w:rFonts w:ascii="Arial" w:eastAsia="Arial" w:hAnsi="Arial" w:cs="Arial"/>
                <w:b/>
                <w:sz w:val="20"/>
                <w:szCs w:val="20"/>
                <w:lang w:eastAsia="es-ES"/>
              </w:rPr>
            </w:pPr>
            <w:r w:rsidRPr="00A8360F">
              <w:rPr>
                <w:rFonts w:ascii="Arial" w:eastAsia="Arial" w:hAnsi="Arial" w:cs="Arial"/>
                <w:b/>
                <w:sz w:val="20"/>
                <w:szCs w:val="20"/>
                <w:lang w:eastAsia="es-ES"/>
              </w:rPr>
              <w:t>3</w:t>
            </w:r>
          </w:p>
        </w:tc>
        <w:tc>
          <w:tcPr>
            <w:tcW w:w="360" w:type="dxa"/>
            <w:tcBorders>
              <w:top w:val="single" w:sz="6" w:space="0" w:color="F9B639"/>
              <w:left w:val="single" w:sz="6" w:space="0" w:color="FA8D3D"/>
              <w:bottom w:val="single" w:sz="6" w:space="0" w:color="FA8D3D"/>
              <w:right w:val="single" w:sz="6" w:space="0" w:color="FA8D3D"/>
            </w:tcBorders>
            <w:hideMark/>
          </w:tcPr>
          <w:p w14:paraId="2F5BDF76" w14:textId="77777777" w:rsidR="00A8360F" w:rsidRPr="00A8360F" w:rsidRDefault="00A8360F" w:rsidP="00A8360F">
            <w:pPr>
              <w:spacing w:after="0" w:line="240" w:lineRule="auto"/>
              <w:rPr>
                <w:rFonts w:ascii="Arial" w:eastAsia="Arial" w:hAnsi="Arial" w:cs="Arial"/>
                <w:b/>
                <w:sz w:val="20"/>
                <w:szCs w:val="20"/>
                <w:lang w:eastAsia="es-ES"/>
              </w:rPr>
            </w:pPr>
            <w:r w:rsidRPr="00A8360F">
              <w:rPr>
                <w:rFonts w:ascii="Arial" w:eastAsia="Arial" w:hAnsi="Arial" w:cs="Arial"/>
                <w:b/>
                <w:sz w:val="20"/>
                <w:szCs w:val="20"/>
                <w:lang w:eastAsia="es-ES"/>
              </w:rPr>
              <w:t>4</w:t>
            </w:r>
          </w:p>
        </w:tc>
      </w:tr>
      <w:tr w:rsidR="00A8360F" w:rsidRPr="00A8360F" w14:paraId="42B1F4B3" w14:textId="77777777" w:rsidTr="00C52076">
        <w:trPr>
          <w:trHeight w:val="709"/>
        </w:trPr>
        <w:tc>
          <w:tcPr>
            <w:tcW w:w="3480" w:type="dxa"/>
            <w:tcBorders>
              <w:top w:val="single" w:sz="6" w:space="0" w:color="FA8D3D"/>
              <w:left w:val="single" w:sz="6" w:space="0" w:color="FA8D3D"/>
              <w:bottom w:val="single" w:sz="6" w:space="0" w:color="FA8D3D"/>
              <w:right w:val="single" w:sz="6" w:space="0" w:color="FA8D3D"/>
            </w:tcBorders>
            <w:hideMark/>
          </w:tcPr>
          <w:p w14:paraId="5DC7B7DE"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 xml:space="preserve"> </w:t>
            </w:r>
            <w:r w:rsidRPr="00A8360F">
              <w:rPr>
                <w:rFonts w:ascii="Arial" w:eastAsia="Arial" w:hAnsi="Arial" w:cs="Arial"/>
                <w:b/>
                <w:sz w:val="20"/>
                <w:szCs w:val="20"/>
                <w:lang w:eastAsia="es-ES"/>
              </w:rPr>
              <w:t>2.1.</w:t>
            </w:r>
            <w:r w:rsidRPr="00A8360F">
              <w:rPr>
                <w:rFonts w:ascii="Arial" w:eastAsia="Arial" w:hAnsi="Arial" w:cs="Arial"/>
                <w:sz w:val="20"/>
                <w:szCs w:val="20"/>
                <w:lang w:eastAsia="es-ES"/>
              </w:rPr>
              <w:t xml:space="preserve"> Reuniones con los técnicos de la empresa encargada de dar soporte con los iPads.</w:t>
            </w:r>
          </w:p>
          <w:p w14:paraId="51E5B669"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 xml:space="preserve"> </w:t>
            </w:r>
          </w:p>
        </w:tc>
        <w:tc>
          <w:tcPr>
            <w:tcW w:w="2205" w:type="dxa"/>
            <w:tcBorders>
              <w:top w:val="single" w:sz="6" w:space="0" w:color="FA8D3D"/>
              <w:left w:val="single" w:sz="6" w:space="0" w:color="FA8D3D"/>
              <w:bottom w:val="single" w:sz="6" w:space="0" w:color="FA8D3D"/>
              <w:right w:val="single" w:sz="6" w:space="0" w:color="FA8D3D"/>
            </w:tcBorders>
            <w:hideMark/>
          </w:tcPr>
          <w:p w14:paraId="7493B029"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Primer trimestre</w:t>
            </w:r>
          </w:p>
        </w:tc>
        <w:tc>
          <w:tcPr>
            <w:tcW w:w="2355" w:type="dxa"/>
            <w:tcBorders>
              <w:top w:val="single" w:sz="6" w:space="0" w:color="FA8D3D"/>
              <w:left w:val="single" w:sz="6" w:space="0" w:color="FA8D3D"/>
              <w:bottom w:val="single" w:sz="6" w:space="0" w:color="FA8D3D"/>
              <w:right w:val="single" w:sz="6" w:space="0" w:color="FA8D3D"/>
            </w:tcBorders>
            <w:hideMark/>
          </w:tcPr>
          <w:p w14:paraId="60DA02D0" w14:textId="77777777" w:rsidR="00A8360F" w:rsidRPr="00A8360F" w:rsidRDefault="00A8360F" w:rsidP="00A8360F">
            <w:pPr>
              <w:spacing w:before="240" w:after="0" w:line="240" w:lineRule="auto"/>
              <w:rPr>
                <w:rFonts w:ascii="Arial" w:eastAsia="Arial" w:hAnsi="Arial" w:cs="Arial"/>
                <w:sz w:val="20"/>
                <w:szCs w:val="20"/>
                <w:lang w:eastAsia="es-ES"/>
              </w:rPr>
            </w:pPr>
            <w:r w:rsidRPr="00A8360F">
              <w:rPr>
                <w:rFonts w:ascii="Arial" w:eastAsia="Arial" w:hAnsi="Arial" w:cs="Arial"/>
                <w:sz w:val="20"/>
                <w:szCs w:val="20"/>
                <w:lang w:eastAsia="es-ES"/>
              </w:rPr>
              <w:t>Coordinador TIC/Secretaria</w:t>
            </w:r>
          </w:p>
        </w:tc>
        <w:tc>
          <w:tcPr>
            <w:tcW w:w="2310" w:type="dxa"/>
            <w:tcBorders>
              <w:top w:val="single" w:sz="6" w:space="0" w:color="FA8D3D"/>
              <w:left w:val="single" w:sz="6" w:space="0" w:color="FA8D3D"/>
              <w:bottom w:val="single" w:sz="6" w:space="0" w:color="FA8D3D"/>
              <w:right w:val="single" w:sz="6" w:space="0" w:color="FA8D3D"/>
            </w:tcBorders>
            <w:hideMark/>
          </w:tcPr>
          <w:p w14:paraId="26AAD163"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Encuesta</w:t>
            </w:r>
          </w:p>
        </w:tc>
        <w:tc>
          <w:tcPr>
            <w:tcW w:w="2220" w:type="dxa"/>
            <w:tcBorders>
              <w:top w:val="single" w:sz="6" w:space="0" w:color="FA8D3D"/>
              <w:left w:val="single" w:sz="6" w:space="0" w:color="FA8D3D"/>
              <w:bottom w:val="single" w:sz="6" w:space="0" w:color="FA8D3D"/>
              <w:right w:val="single" w:sz="6" w:space="0" w:color="FA8D3D"/>
            </w:tcBorders>
            <w:hideMark/>
          </w:tcPr>
          <w:p w14:paraId="022F850E"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Equipo Directivo</w:t>
            </w:r>
          </w:p>
        </w:tc>
        <w:tc>
          <w:tcPr>
            <w:tcW w:w="360" w:type="dxa"/>
            <w:tcBorders>
              <w:top w:val="single" w:sz="6" w:space="0" w:color="FA8D3D"/>
              <w:left w:val="single" w:sz="6" w:space="0" w:color="FA8D3D"/>
              <w:bottom w:val="single" w:sz="6" w:space="0" w:color="FA8D3D"/>
              <w:right w:val="single" w:sz="6" w:space="0" w:color="FA8D3D"/>
            </w:tcBorders>
            <w:shd w:val="clear" w:color="auto" w:fill="FDF0D7"/>
            <w:hideMark/>
          </w:tcPr>
          <w:p w14:paraId="74102580"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 xml:space="preserve"> </w:t>
            </w:r>
          </w:p>
        </w:tc>
        <w:tc>
          <w:tcPr>
            <w:tcW w:w="360" w:type="dxa"/>
            <w:tcBorders>
              <w:top w:val="single" w:sz="6" w:space="0" w:color="FA8D3D"/>
              <w:left w:val="single" w:sz="6" w:space="0" w:color="FA8D3D"/>
              <w:bottom w:val="single" w:sz="6" w:space="0" w:color="FA8D3D"/>
              <w:right w:val="single" w:sz="6" w:space="0" w:color="FA8D3D"/>
            </w:tcBorders>
            <w:shd w:val="clear" w:color="auto" w:fill="FDF0D7"/>
            <w:hideMark/>
          </w:tcPr>
          <w:p w14:paraId="2A7BA148"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 xml:space="preserve"> </w:t>
            </w:r>
          </w:p>
        </w:tc>
        <w:tc>
          <w:tcPr>
            <w:tcW w:w="360" w:type="dxa"/>
            <w:tcBorders>
              <w:top w:val="single" w:sz="6" w:space="0" w:color="FA8D3D"/>
              <w:left w:val="single" w:sz="6" w:space="0" w:color="FA8D3D"/>
              <w:bottom w:val="single" w:sz="6" w:space="0" w:color="FA8D3D"/>
              <w:right w:val="single" w:sz="6" w:space="0" w:color="FA8D3D"/>
            </w:tcBorders>
            <w:shd w:val="clear" w:color="auto" w:fill="FDF0D7"/>
            <w:hideMark/>
          </w:tcPr>
          <w:p w14:paraId="63E7026C"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 xml:space="preserve"> </w:t>
            </w:r>
          </w:p>
        </w:tc>
        <w:tc>
          <w:tcPr>
            <w:tcW w:w="360" w:type="dxa"/>
            <w:tcBorders>
              <w:top w:val="single" w:sz="6" w:space="0" w:color="FA8D3D"/>
              <w:left w:val="single" w:sz="6" w:space="0" w:color="FA8D3D"/>
              <w:bottom w:val="single" w:sz="6" w:space="0" w:color="FA8D3D"/>
              <w:right w:val="single" w:sz="6" w:space="0" w:color="FA8D3D"/>
            </w:tcBorders>
            <w:shd w:val="clear" w:color="auto" w:fill="FDF0D7"/>
            <w:hideMark/>
          </w:tcPr>
          <w:p w14:paraId="3054DD13"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 xml:space="preserve"> </w:t>
            </w:r>
          </w:p>
        </w:tc>
      </w:tr>
      <w:tr w:rsidR="00A8360F" w:rsidRPr="00A8360F" w14:paraId="0F911710" w14:textId="77777777" w:rsidTr="00C52076">
        <w:trPr>
          <w:trHeight w:val="825"/>
        </w:trPr>
        <w:tc>
          <w:tcPr>
            <w:tcW w:w="3480" w:type="dxa"/>
            <w:tcBorders>
              <w:top w:val="single" w:sz="6" w:space="0" w:color="FA8D3D"/>
              <w:left w:val="single" w:sz="6" w:space="0" w:color="F9B639"/>
              <w:bottom w:val="single" w:sz="6" w:space="0" w:color="F9B639"/>
              <w:right w:val="single" w:sz="6" w:space="0" w:color="FA8D3D"/>
            </w:tcBorders>
            <w:hideMark/>
          </w:tcPr>
          <w:p w14:paraId="400545DA"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b/>
                <w:sz w:val="20"/>
                <w:szCs w:val="20"/>
                <w:lang w:eastAsia="es-ES"/>
              </w:rPr>
              <w:t>2.2.</w:t>
            </w:r>
            <w:r w:rsidRPr="00A8360F">
              <w:rPr>
                <w:rFonts w:ascii="Arial" w:eastAsia="Arial" w:hAnsi="Arial" w:cs="Arial"/>
                <w:sz w:val="20"/>
                <w:szCs w:val="20"/>
                <w:lang w:eastAsia="es-ES"/>
              </w:rPr>
              <w:t xml:space="preserve">  Formación inicial presencial y tutoriales en Google Classroom para el profesorado.</w:t>
            </w:r>
          </w:p>
        </w:tc>
        <w:tc>
          <w:tcPr>
            <w:tcW w:w="2205" w:type="dxa"/>
            <w:tcBorders>
              <w:top w:val="single" w:sz="6" w:space="0" w:color="FA8D3D"/>
              <w:left w:val="single" w:sz="6" w:space="0" w:color="FA8D3D"/>
              <w:bottom w:val="single" w:sz="6" w:space="0" w:color="F9B639"/>
              <w:right w:val="single" w:sz="6" w:space="0" w:color="FA8D3D"/>
            </w:tcBorders>
            <w:hideMark/>
          </w:tcPr>
          <w:p w14:paraId="25559955"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Primer trimestre</w:t>
            </w:r>
          </w:p>
        </w:tc>
        <w:tc>
          <w:tcPr>
            <w:tcW w:w="2355" w:type="dxa"/>
            <w:tcBorders>
              <w:top w:val="single" w:sz="6" w:space="0" w:color="FA8D3D"/>
              <w:left w:val="single" w:sz="6" w:space="0" w:color="FA8D3D"/>
              <w:bottom w:val="single" w:sz="6" w:space="0" w:color="F9B639"/>
              <w:right w:val="single" w:sz="6" w:space="0" w:color="FA8D3D"/>
            </w:tcBorders>
            <w:hideMark/>
          </w:tcPr>
          <w:p w14:paraId="5FE82340"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TIC/CompDigEdu</w:t>
            </w:r>
          </w:p>
        </w:tc>
        <w:tc>
          <w:tcPr>
            <w:tcW w:w="2310" w:type="dxa"/>
            <w:tcBorders>
              <w:top w:val="single" w:sz="6" w:space="0" w:color="FA8D3D"/>
              <w:left w:val="single" w:sz="6" w:space="0" w:color="FA8D3D"/>
              <w:bottom w:val="single" w:sz="6" w:space="0" w:color="F9B639"/>
              <w:right w:val="single" w:sz="6" w:space="0" w:color="FA8D3D"/>
            </w:tcBorders>
            <w:hideMark/>
          </w:tcPr>
          <w:p w14:paraId="679D3221"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Encuesta</w:t>
            </w:r>
          </w:p>
        </w:tc>
        <w:tc>
          <w:tcPr>
            <w:tcW w:w="2220" w:type="dxa"/>
            <w:tcBorders>
              <w:top w:val="single" w:sz="6" w:space="0" w:color="FA8D3D"/>
              <w:left w:val="single" w:sz="6" w:space="0" w:color="FA8D3D"/>
              <w:bottom w:val="single" w:sz="6" w:space="0" w:color="F9B639"/>
              <w:right w:val="single" w:sz="6" w:space="0" w:color="FA8D3D"/>
            </w:tcBorders>
            <w:hideMark/>
          </w:tcPr>
          <w:p w14:paraId="1498FAB3"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Equipo Directivo</w:t>
            </w:r>
          </w:p>
        </w:tc>
        <w:tc>
          <w:tcPr>
            <w:tcW w:w="360" w:type="dxa"/>
            <w:tcBorders>
              <w:top w:val="single" w:sz="6" w:space="0" w:color="FA8D3D"/>
              <w:left w:val="single" w:sz="6" w:space="0" w:color="FA8D3D"/>
              <w:bottom w:val="single" w:sz="6" w:space="0" w:color="F9B639"/>
              <w:right w:val="single" w:sz="6" w:space="0" w:color="FA8D3D"/>
            </w:tcBorders>
            <w:shd w:val="clear" w:color="auto" w:fill="FDF0D7"/>
            <w:hideMark/>
          </w:tcPr>
          <w:p w14:paraId="4BD66F48"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 xml:space="preserve"> </w:t>
            </w:r>
          </w:p>
        </w:tc>
        <w:tc>
          <w:tcPr>
            <w:tcW w:w="360" w:type="dxa"/>
            <w:tcBorders>
              <w:top w:val="single" w:sz="6" w:space="0" w:color="FA8D3D"/>
              <w:left w:val="single" w:sz="6" w:space="0" w:color="FA8D3D"/>
              <w:bottom w:val="single" w:sz="6" w:space="0" w:color="F9B639"/>
              <w:right w:val="single" w:sz="6" w:space="0" w:color="FA8D3D"/>
            </w:tcBorders>
            <w:shd w:val="clear" w:color="auto" w:fill="FDF0D7"/>
            <w:hideMark/>
          </w:tcPr>
          <w:p w14:paraId="7C77F737"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 xml:space="preserve"> </w:t>
            </w:r>
          </w:p>
        </w:tc>
        <w:tc>
          <w:tcPr>
            <w:tcW w:w="360" w:type="dxa"/>
            <w:tcBorders>
              <w:top w:val="single" w:sz="6" w:space="0" w:color="FA8D3D"/>
              <w:left w:val="single" w:sz="6" w:space="0" w:color="FA8D3D"/>
              <w:bottom w:val="single" w:sz="6" w:space="0" w:color="F9B639"/>
              <w:right w:val="single" w:sz="6" w:space="0" w:color="FA8D3D"/>
            </w:tcBorders>
            <w:shd w:val="clear" w:color="auto" w:fill="FDF0D7"/>
            <w:hideMark/>
          </w:tcPr>
          <w:p w14:paraId="215405EC"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 xml:space="preserve"> </w:t>
            </w:r>
          </w:p>
        </w:tc>
        <w:tc>
          <w:tcPr>
            <w:tcW w:w="360" w:type="dxa"/>
            <w:tcBorders>
              <w:top w:val="single" w:sz="6" w:space="0" w:color="FA8D3D"/>
              <w:left w:val="single" w:sz="6" w:space="0" w:color="FA8D3D"/>
              <w:bottom w:val="single" w:sz="6" w:space="0" w:color="F9B639"/>
              <w:right w:val="single" w:sz="6" w:space="0" w:color="F9B639"/>
            </w:tcBorders>
            <w:shd w:val="clear" w:color="auto" w:fill="FDF0D7"/>
            <w:hideMark/>
          </w:tcPr>
          <w:p w14:paraId="2F73FBD6"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 xml:space="preserve"> </w:t>
            </w:r>
          </w:p>
        </w:tc>
      </w:tr>
      <w:tr w:rsidR="00A8360F" w:rsidRPr="00A8360F" w14:paraId="1B05EA25" w14:textId="77777777" w:rsidTr="00C52076">
        <w:trPr>
          <w:trHeight w:val="855"/>
        </w:trPr>
        <w:tc>
          <w:tcPr>
            <w:tcW w:w="3480" w:type="dxa"/>
            <w:tcBorders>
              <w:top w:val="single" w:sz="6" w:space="0" w:color="F9B639"/>
              <w:left w:val="single" w:sz="6" w:space="0" w:color="F9B639"/>
              <w:bottom w:val="single" w:sz="6" w:space="0" w:color="F9B639"/>
              <w:right w:val="single" w:sz="6" w:space="0" w:color="FA8D3D"/>
            </w:tcBorders>
            <w:hideMark/>
          </w:tcPr>
          <w:p w14:paraId="4C2E7DE1"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b/>
                <w:sz w:val="20"/>
                <w:szCs w:val="20"/>
                <w:lang w:eastAsia="es-ES"/>
              </w:rPr>
              <w:t>2.3</w:t>
            </w:r>
            <w:r w:rsidRPr="00A8360F">
              <w:rPr>
                <w:rFonts w:ascii="Arial" w:eastAsia="Arial" w:hAnsi="Arial" w:cs="Arial"/>
                <w:sz w:val="20"/>
                <w:szCs w:val="20"/>
                <w:lang w:eastAsia="es-ES"/>
              </w:rPr>
              <w:t>. Entrega y arranque de los nuevos iPads a los estudiantes  y profesorado nuevos en el centro.</w:t>
            </w:r>
          </w:p>
        </w:tc>
        <w:tc>
          <w:tcPr>
            <w:tcW w:w="2205" w:type="dxa"/>
            <w:tcBorders>
              <w:top w:val="single" w:sz="6" w:space="0" w:color="F9B639"/>
              <w:left w:val="single" w:sz="6" w:space="0" w:color="FA8D3D"/>
              <w:bottom w:val="single" w:sz="6" w:space="0" w:color="F9B639"/>
              <w:right w:val="single" w:sz="6" w:space="0" w:color="FA8D3D"/>
            </w:tcBorders>
            <w:hideMark/>
          </w:tcPr>
          <w:p w14:paraId="2E9FFC01"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Primer trimestre</w:t>
            </w:r>
          </w:p>
        </w:tc>
        <w:tc>
          <w:tcPr>
            <w:tcW w:w="2355" w:type="dxa"/>
            <w:tcBorders>
              <w:top w:val="single" w:sz="6" w:space="0" w:color="F9B639"/>
              <w:left w:val="single" w:sz="6" w:space="0" w:color="FA8D3D"/>
              <w:bottom w:val="single" w:sz="6" w:space="0" w:color="F9B639"/>
              <w:right w:val="single" w:sz="6" w:space="0" w:color="FA8D3D"/>
            </w:tcBorders>
            <w:hideMark/>
          </w:tcPr>
          <w:p w14:paraId="4A936EFB"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Coordinador TIC/Secretaria/JDE</w:t>
            </w:r>
          </w:p>
        </w:tc>
        <w:tc>
          <w:tcPr>
            <w:tcW w:w="2310" w:type="dxa"/>
            <w:tcBorders>
              <w:top w:val="single" w:sz="6" w:space="0" w:color="F9B639"/>
              <w:left w:val="single" w:sz="6" w:space="0" w:color="FA8D3D"/>
              <w:bottom w:val="single" w:sz="6" w:space="0" w:color="F9B639"/>
              <w:right w:val="single" w:sz="6" w:space="0" w:color="FA8D3D"/>
            </w:tcBorders>
            <w:hideMark/>
          </w:tcPr>
          <w:p w14:paraId="15156B01"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Número de iPads entregados.</w:t>
            </w:r>
          </w:p>
        </w:tc>
        <w:tc>
          <w:tcPr>
            <w:tcW w:w="2220" w:type="dxa"/>
            <w:tcBorders>
              <w:top w:val="single" w:sz="6" w:space="0" w:color="F9B639"/>
              <w:left w:val="single" w:sz="6" w:space="0" w:color="FA8D3D"/>
              <w:bottom w:val="single" w:sz="6" w:space="0" w:color="F9B639"/>
              <w:right w:val="single" w:sz="6" w:space="0" w:color="FA8D3D"/>
            </w:tcBorders>
            <w:hideMark/>
          </w:tcPr>
          <w:p w14:paraId="71B6B457"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Equipo Directivo</w:t>
            </w:r>
          </w:p>
        </w:tc>
        <w:tc>
          <w:tcPr>
            <w:tcW w:w="360" w:type="dxa"/>
            <w:tcBorders>
              <w:top w:val="single" w:sz="6" w:space="0" w:color="F9B639"/>
              <w:left w:val="single" w:sz="6" w:space="0" w:color="FA8D3D"/>
              <w:bottom w:val="single" w:sz="6" w:space="0" w:color="F9B639"/>
              <w:right w:val="single" w:sz="6" w:space="0" w:color="FA8D3D"/>
            </w:tcBorders>
            <w:shd w:val="clear" w:color="auto" w:fill="FDF0D7"/>
            <w:hideMark/>
          </w:tcPr>
          <w:p w14:paraId="0931698A" w14:textId="77777777" w:rsidR="00A8360F" w:rsidRPr="00A8360F" w:rsidRDefault="00A8360F" w:rsidP="00A8360F">
            <w:pPr>
              <w:spacing w:after="0" w:line="240" w:lineRule="auto"/>
              <w:rPr>
                <w:rFonts w:ascii="Arial" w:eastAsia="Arial" w:hAnsi="Arial" w:cs="Arial"/>
                <w:sz w:val="20"/>
                <w:szCs w:val="20"/>
                <w:highlight w:val="yellow"/>
                <w:lang w:eastAsia="es-ES"/>
              </w:rPr>
            </w:pPr>
            <w:r w:rsidRPr="00A8360F">
              <w:rPr>
                <w:rFonts w:ascii="Arial" w:eastAsia="Arial" w:hAnsi="Arial" w:cs="Arial"/>
                <w:sz w:val="20"/>
                <w:szCs w:val="20"/>
                <w:highlight w:val="yellow"/>
                <w:lang w:eastAsia="es-ES"/>
              </w:rPr>
              <w:t xml:space="preserve"> </w:t>
            </w:r>
          </w:p>
        </w:tc>
        <w:tc>
          <w:tcPr>
            <w:tcW w:w="360" w:type="dxa"/>
            <w:tcBorders>
              <w:top w:val="single" w:sz="6" w:space="0" w:color="F9B639"/>
              <w:left w:val="single" w:sz="6" w:space="0" w:color="FA8D3D"/>
              <w:bottom w:val="single" w:sz="6" w:space="0" w:color="F9B639"/>
              <w:right w:val="single" w:sz="6" w:space="0" w:color="FA8D3D"/>
            </w:tcBorders>
            <w:shd w:val="clear" w:color="auto" w:fill="FDF0D7"/>
            <w:hideMark/>
          </w:tcPr>
          <w:p w14:paraId="47AA9764" w14:textId="77777777" w:rsidR="00A8360F" w:rsidRPr="00A8360F" w:rsidRDefault="00A8360F" w:rsidP="00A8360F">
            <w:pPr>
              <w:spacing w:after="0" w:line="240" w:lineRule="auto"/>
              <w:rPr>
                <w:rFonts w:ascii="Arial" w:eastAsia="Arial" w:hAnsi="Arial" w:cs="Arial"/>
                <w:sz w:val="20"/>
                <w:szCs w:val="20"/>
                <w:highlight w:val="yellow"/>
                <w:lang w:eastAsia="es-ES"/>
              </w:rPr>
            </w:pPr>
            <w:r w:rsidRPr="00A8360F">
              <w:rPr>
                <w:rFonts w:ascii="Arial" w:eastAsia="Arial" w:hAnsi="Arial" w:cs="Arial"/>
                <w:sz w:val="20"/>
                <w:szCs w:val="20"/>
                <w:highlight w:val="yellow"/>
                <w:lang w:eastAsia="es-ES"/>
              </w:rPr>
              <w:t xml:space="preserve"> </w:t>
            </w:r>
          </w:p>
        </w:tc>
        <w:tc>
          <w:tcPr>
            <w:tcW w:w="360" w:type="dxa"/>
            <w:tcBorders>
              <w:top w:val="single" w:sz="6" w:space="0" w:color="F9B639"/>
              <w:left w:val="single" w:sz="6" w:space="0" w:color="FA8D3D"/>
              <w:bottom w:val="single" w:sz="6" w:space="0" w:color="F9B639"/>
              <w:right w:val="single" w:sz="6" w:space="0" w:color="FA8D3D"/>
            </w:tcBorders>
            <w:shd w:val="clear" w:color="auto" w:fill="FDF0D7"/>
            <w:hideMark/>
          </w:tcPr>
          <w:p w14:paraId="767EC35F" w14:textId="77777777" w:rsidR="00A8360F" w:rsidRPr="00A8360F" w:rsidRDefault="00A8360F" w:rsidP="00A8360F">
            <w:pPr>
              <w:spacing w:after="0" w:line="240" w:lineRule="auto"/>
              <w:rPr>
                <w:rFonts w:ascii="Arial" w:eastAsia="Arial" w:hAnsi="Arial" w:cs="Arial"/>
                <w:sz w:val="20"/>
                <w:szCs w:val="20"/>
                <w:highlight w:val="yellow"/>
                <w:lang w:eastAsia="es-ES"/>
              </w:rPr>
            </w:pPr>
            <w:r w:rsidRPr="00A8360F">
              <w:rPr>
                <w:rFonts w:ascii="Arial" w:eastAsia="Arial" w:hAnsi="Arial" w:cs="Arial"/>
                <w:sz w:val="20"/>
                <w:szCs w:val="20"/>
                <w:highlight w:val="yellow"/>
                <w:lang w:eastAsia="es-ES"/>
              </w:rPr>
              <w:t xml:space="preserve"> </w:t>
            </w:r>
          </w:p>
        </w:tc>
        <w:tc>
          <w:tcPr>
            <w:tcW w:w="360" w:type="dxa"/>
            <w:tcBorders>
              <w:top w:val="single" w:sz="6" w:space="0" w:color="F9B639"/>
              <w:left w:val="single" w:sz="6" w:space="0" w:color="FA8D3D"/>
              <w:bottom w:val="single" w:sz="6" w:space="0" w:color="F9B639"/>
              <w:right w:val="single" w:sz="6" w:space="0" w:color="F9B639"/>
            </w:tcBorders>
            <w:shd w:val="clear" w:color="auto" w:fill="FDF0D7"/>
            <w:hideMark/>
          </w:tcPr>
          <w:p w14:paraId="781A10DD" w14:textId="77777777" w:rsidR="00A8360F" w:rsidRPr="00A8360F" w:rsidRDefault="00A8360F" w:rsidP="00A8360F">
            <w:pPr>
              <w:spacing w:after="0" w:line="240" w:lineRule="auto"/>
              <w:rPr>
                <w:rFonts w:ascii="Arial" w:eastAsia="Arial" w:hAnsi="Arial" w:cs="Arial"/>
                <w:sz w:val="20"/>
                <w:szCs w:val="20"/>
                <w:highlight w:val="yellow"/>
                <w:lang w:eastAsia="es-ES"/>
              </w:rPr>
            </w:pPr>
            <w:r w:rsidRPr="00A8360F">
              <w:rPr>
                <w:rFonts w:ascii="Arial" w:eastAsia="Arial" w:hAnsi="Arial" w:cs="Arial"/>
                <w:sz w:val="20"/>
                <w:szCs w:val="20"/>
                <w:highlight w:val="yellow"/>
                <w:lang w:eastAsia="es-ES"/>
              </w:rPr>
              <w:t xml:space="preserve"> </w:t>
            </w:r>
          </w:p>
        </w:tc>
      </w:tr>
      <w:tr w:rsidR="00A8360F" w:rsidRPr="00A8360F" w14:paraId="4AE4653A" w14:textId="77777777" w:rsidTr="00C52076">
        <w:trPr>
          <w:trHeight w:val="810"/>
        </w:trPr>
        <w:tc>
          <w:tcPr>
            <w:tcW w:w="3480" w:type="dxa"/>
            <w:tcBorders>
              <w:top w:val="single" w:sz="6" w:space="0" w:color="F9B639"/>
              <w:left w:val="single" w:sz="6" w:space="0" w:color="F9B639"/>
              <w:bottom w:val="single" w:sz="6" w:space="0" w:color="F9B639"/>
              <w:right w:val="single" w:sz="6" w:space="0" w:color="FA8D3D"/>
            </w:tcBorders>
            <w:hideMark/>
          </w:tcPr>
          <w:p w14:paraId="4CF44AA8"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b/>
                <w:sz w:val="20"/>
                <w:szCs w:val="20"/>
                <w:lang w:eastAsia="es-ES"/>
              </w:rPr>
              <w:t>2.4.</w:t>
            </w:r>
            <w:r w:rsidRPr="00A8360F">
              <w:rPr>
                <w:rFonts w:ascii="Arial" w:eastAsia="Arial" w:hAnsi="Arial" w:cs="Arial"/>
                <w:sz w:val="20"/>
                <w:szCs w:val="20"/>
                <w:lang w:eastAsia="es-ES"/>
              </w:rPr>
              <w:t xml:space="preserve"> Gestión de nuevas credenciales y/o contraseñas de appleid de todo el profesorado del centro.</w:t>
            </w:r>
          </w:p>
        </w:tc>
        <w:tc>
          <w:tcPr>
            <w:tcW w:w="2205" w:type="dxa"/>
            <w:tcBorders>
              <w:top w:val="single" w:sz="6" w:space="0" w:color="F9B639"/>
              <w:left w:val="single" w:sz="6" w:space="0" w:color="FA8D3D"/>
              <w:bottom w:val="single" w:sz="6" w:space="0" w:color="F9B639"/>
              <w:right w:val="single" w:sz="6" w:space="0" w:color="FA8D3D"/>
            </w:tcBorders>
            <w:hideMark/>
          </w:tcPr>
          <w:p w14:paraId="52E0F83B"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Primer trimestre</w:t>
            </w:r>
          </w:p>
        </w:tc>
        <w:tc>
          <w:tcPr>
            <w:tcW w:w="2355" w:type="dxa"/>
            <w:tcBorders>
              <w:top w:val="single" w:sz="6" w:space="0" w:color="F9B639"/>
              <w:left w:val="single" w:sz="6" w:space="0" w:color="FA8D3D"/>
              <w:bottom w:val="single" w:sz="6" w:space="0" w:color="F9B639"/>
              <w:right w:val="single" w:sz="6" w:space="0" w:color="FA8D3D"/>
            </w:tcBorders>
            <w:hideMark/>
          </w:tcPr>
          <w:p w14:paraId="1B9FCA2D"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Coordinador TIC</w:t>
            </w:r>
          </w:p>
        </w:tc>
        <w:tc>
          <w:tcPr>
            <w:tcW w:w="2310" w:type="dxa"/>
            <w:tcBorders>
              <w:top w:val="single" w:sz="6" w:space="0" w:color="F9B639"/>
              <w:left w:val="single" w:sz="6" w:space="0" w:color="FA8D3D"/>
              <w:bottom w:val="single" w:sz="6" w:space="0" w:color="F9B639"/>
              <w:right w:val="single" w:sz="6" w:space="0" w:color="FA8D3D"/>
            </w:tcBorders>
            <w:hideMark/>
          </w:tcPr>
          <w:p w14:paraId="5C1BD28C"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Número de credenciales gestionadas.</w:t>
            </w:r>
          </w:p>
        </w:tc>
        <w:tc>
          <w:tcPr>
            <w:tcW w:w="2220" w:type="dxa"/>
            <w:tcBorders>
              <w:top w:val="single" w:sz="6" w:space="0" w:color="F9B639"/>
              <w:left w:val="single" w:sz="6" w:space="0" w:color="FA8D3D"/>
              <w:bottom w:val="single" w:sz="6" w:space="0" w:color="F9B639"/>
              <w:right w:val="single" w:sz="6" w:space="0" w:color="FA8D3D"/>
            </w:tcBorders>
            <w:hideMark/>
          </w:tcPr>
          <w:p w14:paraId="32693986"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Equipo Directivo</w:t>
            </w:r>
          </w:p>
        </w:tc>
        <w:tc>
          <w:tcPr>
            <w:tcW w:w="360" w:type="dxa"/>
            <w:tcBorders>
              <w:top w:val="single" w:sz="6" w:space="0" w:color="F9B639"/>
              <w:left w:val="single" w:sz="6" w:space="0" w:color="FA8D3D"/>
              <w:bottom w:val="single" w:sz="6" w:space="0" w:color="F9B639"/>
              <w:right w:val="single" w:sz="6" w:space="0" w:color="FA8D3D"/>
            </w:tcBorders>
            <w:shd w:val="clear" w:color="auto" w:fill="FDF0D7"/>
            <w:hideMark/>
          </w:tcPr>
          <w:p w14:paraId="09D09C67" w14:textId="77777777" w:rsidR="00A8360F" w:rsidRPr="00A8360F" w:rsidRDefault="00A8360F" w:rsidP="00A8360F">
            <w:pPr>
              <w:spacing w:after="0" w:line="240" w:lineRule="auto"/>
              <w:rPr>
                <w:rFonts w:ascii="Arial" w:eastAsia="Arial" w:hAnsi="Arial" w:cs="Arial"/>
                <w:sz w:val="20"/>
                <w:szCs w:val="20"/>
                <w:highlight w:val="yellow"/>
                <w:lang w:eastAsia="es-ES"/>
              </w:rPr>
            </w:pPr>
            <w:r w:rsidRPr="00A8360F">
              <w:rPr>
                <w:rFonts w:ascii="Arial" w:eastAsia="Arial" w:hAnsi="Arial" w:cs="Arial"/>
                <w:sz w:val="20"/>
                <w:szCs w:val="20"/>
                <w:highlight w:val="yellow"/>
                <w:lang w:eastAsia="es-ES"/>
              </w:rPr>
              <w:t xml:space="preserve"> </w:t>
            </w:r>
          </w:p>
        </w:tc>
        <w:tc>
          <w:tcPr>
            <w:tcW w:w="360" w:type="dxa"/>
            <w:tcBorders>
              <w:top w:val="single" w:sz="6" w:space="0" w:color="F9B639"/>
              <w:left w:val="single" w:sz="6" w:space="0" w:color="FA8D3D"/>
              <w:bottom w:val="single" w:sz="6" w:space="0" w:color="F9B639"/>
              <w:right w:val="single" w:sz="6" w:space="0" w:color="FA8D3D"/>
            </w:tcBorders>
            <w:shd w:val="clear" w:color="auto" w:fill="FDF0D7"/>
            <w:hideMark/>
          </w:tcPr>
          <w:p w14:paraId="230CE347" w14:textId="77777777" w:rsidR="00A8360F" w:rsidRPr="00A8360F" w:rsidRDefault="00A8360F" w:rsidP="00A8360F">
            <w:pPr>
              <w:spacing w:after="0" w:line="240" w:lineRule="auto"/>
              <w:rPr>
                <w:rFonts w:ascii="Arial" w:eastAsia="Arial" w:hAnsi="Arial" w:cs="Arial"/>
                <w:sz w:val="20"/>
                <w:szCs w:val="20"/>
                <w:highlight w:val="yellow"/>
                <w:lang w:eastAsia="es-ES"/>
              </w:rPr>
            </w:pPr>
            <w:r w:rsidRPr="00A8360F">
              <w:rPr>
                <w:rFonts w:ascii="Arial" w:eastAsia="Arial" w:hAnsi="Arial" w:cs="Arial"/>
                <w:sz w:val="20"/>
                <w:szCs w:val="20"/>
                <w:highlight w:val="yellow"/>
                <w:lang w:eastAsia="es-ES"/>
              </w:rPr>
              <w:t xml:space="preserve"> </w:t>
            </w:r>
          </w:p>
        </w:tc>
        <w:tc>
          <w:tcPr>
            <w:tcW w:w="360" w:type="dxa"/>
            <w:tcBorders>
              <w:top w:val="single" w:sz="6" w:space="0" w:color="F9B639"/>
              <w:left w:val="single" w:sz="6" w:space="0" w:color="FA8D3D"/>
              <w:bottom w:val="single" w:sz="6" w:space="0" w:color="F9B639"/>
              <w:right w:val="single" w:sz="6" w:space="0" w:color="FA8D3D"/>
            </w:tcBorders>
            <w:shd w:val="clear" w:color="auto" w:fill="FDF0D7"/>
            <w:hideMark/>
          </w:tcPr>
          <w:p w14:paraId="4077D5B0" w14:textId="77777777" w:rsidR="00A8360F" w:rsidRPr="00A8360F" w:rsidRDefault="00A8360F" w:rsidP="00A8360F">
            <w:pPr>
              <w:spacing w:after="0" w:line="240" w:lineRule="auto"/>
              <w:rPr>
                <w:rFonts w:ascii="Arial" w:eastAsia="Arial" w:hAnsi="Arial" w:cs="Arial"/>
                <w:sz w:val="20"/>
                <w:szCs w:val="20"/>
                <w:highlight w:val="yellow"/>
                <w:lang w:eastAsia="es-ES"/>
              </w:rPr>
            </w:pPr>
            <w:r w:rsidRPr="00A8360F">
              <w:rPr>
                <w:rFonts w:ascii="Arial" w:eastAsia="Arial" w:hAnsi="Arial" w:cs="Arial"/>
                <w:sz w:val="20"/>
                <w:szCs w:val="20"/>
                <w:highlight w:val="yellow"/>
                <w:lang w:eastAsia="es-ES"/>
              </w:rPr>
              <w:t xml:space="preserve"> </w:t>
            </w:r>
          </w:p>
        </w:tc>
        <w:tc>
          <w:tcPr>
            <w:tcW w:w="360" w:type="dxa"/>
            <w:tcBorders>
              <w:top w:val="single" w:sz="6" w:space="0" w:color="F9B639"/>
              <w:left w:val="single" w:sz="6" w:space="0" w:color="FA8D3D"/>
              <w:bottom w:val="single" w:sz="6" w:space="0" w:color="F9B639"/>
              <w:right w:val="single" w:sz="6" w:space="0" w:color="F9B639"/>
            </w:tcBorders>
            <w:shd w:val="clear" w:color="auto" w:fill="FDF0D7"/>
            <w:hideMark/>
          </w:tcPr>
          <w:p w14:paraId="504D91EF" w14:textId="77777777" w:rsidR="00A8360F" w:rsidRPr="00A8360F" w:rsidRDefault="00A8360F" w:rsidP="00A8360F">
            <w:pPr>
              <w:spacing w:after="0" w:line="240" w:lineRule="auto"/>
              <w:rPr>
                <w:rFonts w:ascii="Arial" w:eastAsia="Arial" w:hAnsi="Arial" w:cs="Arial"/>
                <w:sz w:val="20"/>
                <w:szCs w:val="20"/>
                <w:highlight w:val="yellow"/>
                <w:lang w:eastAsia="es-ES"/>
              </w:rPr>
            </w:pPr>
            <w:r w:rsidRPr="00A8360F">
              <w:rPr>
                <w:rFonts w:ascii="Arial" w:eastAsia="Arial" w:hAnsi="Arial" w:cs="Arial"/>
                <w:sz w:val="20"/>
                <w:szCs w:val="20"/>
                <w:highlight w:val="yellow"/>
                <w:lang w:eastAsia="es-ES"/>
              </w:rPr>
              <w:t xml:space="preserve"> </w:t>
            </w:r>
          </w:p>
        </w:tc>
      </w:tr>
      <w:tr w:rsidR="00A8360F" w:rsidRPr="00A8360F" w14:paraId="1DBF8BC1" w14:textId="77777777" w:rsidTr="00C52076">
        <w:trPr>
          <w:trHeight w:val="1140"/>
        </w:trPr>
        <w:tc>
          <w:tcPr>
            <w:tcW w:w="3480" w:type="dxa"/>
            <w:tcBorders>
              <w:top w:val="single" w:sz="6" w:space="0" w:color="F9B639"/>
              <w:left w:val="single" w:sz="6" w:space="0" w:color="F9B639"/>
              <w:bottom w:val="single" w:sz="6" w:space="0" w:color="F9B639"/>
              <w:right w:val="single" w:sz="6" w:space="0" w:color="FA8D3D"/>
            </w:tcBorders>
            <w:hideMark/>
          </w:tcPr>
          <w:p w14:paraId="370C2F06"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b/>
                <w:sz w:val="20"/>
                <w:szCs w:val="20"/>
                <w:lang w:eastAsia="es-ES"/>
              </w:rPr>
              <w:t>2.5.</w:t>
            </w:r>
            <w:r w:rsidRPr="00A8360F">
              <w:rPr>
                <w:rFonts w:ascii="Arial" w:eastAsia="Arial" w:hAnsi="Arial" w:cs="Arial"/>
                <w:sz w:val="20"/>
                <w:szCs w:val="20"/>
                <w:lang w:eastAsia="es-ES"/>
              </w:rPr>
              <w:t xml:space="preserve"> Formación, tutorial e implantación de la app Jamf teacher para el control de los iPads en el aula por parte del profesor.</w:t>
            </w:r>
          </w:p>
        </w:tc>
        <w:tc>
          <w:tcPr>
            <w:tcW w:w="2205" w:type="dxa"/>
            <w:tcBorders>
              <w:top w:val="single" w:sz="6" w:space="0" w:color="F9B639"/>
              <w:left w:val="single" w:sz="6" w:space="0" w:color="FA8D3D"/>
              <w:bottom w:val="single" w:sz="6" w:space="0" w:color="F9B639"/>
              <w:right w:val="single" w:sz="6" w:space="0" w:color="FA8D3D"/>
            </w:tcBorders>
            <w:hideMark/>
          </w:tcPr>
          <w:p w14:paraId="6974C18F"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 xml:space="preserve">Primer trimestre        </w:t>
            </w:r>
            <w:r w:rsidRPr="00A8360F">
              <w:rPr>
                <w:rFonts w:ascii="Arial" w:eastAsia="Arial" w:hAnsi="Arial" w:cs="Arial"/>
                <w:sz w:val="20"/>
                <w:szCs w:val="20"/>
                <w:lang w:eastAsia="es-ES"/>
              </w:rPr>
              <w:tab/>
            </w:r>
          </w:p>
        </w:tc>
        <w:tc>
          <w:tcPr>
            <w:tcW w:w="2355" w:type="dxa"/>
            <w:tcBorders>
              <w:top w:val="single" w:sz="6" w:space="0" w:color="F9B639"/>
              <w:left w:val="single" w:sz="6" w:space="0" w:color="FA8D3D"/>
              <w:bottom w:val="single" w:sz="6" w:space="0" w:color="F9B639"/>
              <w:right w:val="single" w:sz="6" w:space="0" w:color="FA8D3D"/>
            </w:tcBorders>
            <w:hideMark/>
          </w:tcPr>
          <w:p w14:paraId="3F32769F"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Coordinador TIC</w:t>
            </w:r>
          </w:p>
        </w:tc>
        <w:tc>
          <w:tcPr>
            <w:tcW w:w="2310" w:type="dxa"/>
            <w:tcBorders>
              <w:top w:val="single" w:sz="6" w:space="0" w:color="F9B639"/>
              <w:left w:val="single" w:sz="6" w:space="0" w:color="FA8D3D"/>
              <w:bottom w:val="single" w:sz="6" w:space="0" w:color="F9B639"/>
              <w:right w:val="single" w:sz="6" w:space="0" w:color="FA8D3D"/>
            </w:tcBorders>
            <w:hideMark/>
          </w:tcPr>
          <w:p w14:paraId="0DFD8C47"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Encuesta sobre el uso de la app.</w:t>
            </w:r>
          </w:p>
        </w:tc>
        <w:tc>
          <w:tcPr>
            <w:tcW w:w="2220" w:type="dxa"/>
            <w:tcBorders>
              <w:top w:val="single" w:sz="6" w:space="0" w:color="F9B639"/>
              <w:left w:val="single" w:sz="6" w:space="0" w:color="FA8D3D"/>
              <w:bottom w:val="single" w:sz="6" w:space="0" w:color="F9B639"/>
              <w:right w:val="single" w:sz="6" w:space="0" w:color="FA8D3D"/>
            </w:tcBorders>
            <w:hideMark/>
          </w:tcPr>
          <w:p w14:paraId="52FB4374"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Equipo Directivo</w:t>
            </w:r>
          </w:p>
        </w:tc>
        <w:tc>
          <w:tcPr>
            <w:tcW w:w="360" w:type="dxa"/>
            <w:tcBorders>
              <w:top w:val="single" w:sz="6" w:space="0" w:color="F9B639"/>
              <w:left w:val="single" w:sz="6" w:space="0" w:color="FA8D3D"/>
              <w:bottom w:val="single" w:sz="6" w:space="0" w:color="F9B639"/>
              <w:right w:val="single" w:sz="6" w:space="0" w:color="FA8D3D"/>
            </w:tcBorders>
            <w:shd w:val="clear" w:color="auto" w:fill="FDF0D7"/>
            <w:hideMark/>
          </w:tcPr>
          <w:p w14:paraId="0C5793CF" w14:textId="77777777" w:rsidR="00A8360F" w:rsidRPr="00A8360F" w:rsidRDefault="00A8360F" w:rsidP="00A8360F">
            <w:pPr>
              <w:spacing w:after="0" w:line="240" w:lineRule="auto"/>
              <w:rPr>
                <w:rFonts w:ascii="Arial" w:eastAsia="Arial" w:hAnsi="Arial" w:cs="Arial"/>
                <w:sz w:val="20"/>
                <w:szCs w:val="20"/>
                <w:highlight w:val="yellow"/>
                <w:lang w:eastAsia="es-ES"/>
              </w:rPr>
            </w:pPr>
            <w:r w:rsidRPr="00A8360F">
              <w:rPr>
                <w:rFonts w:ascii="Arial" w:eastAsia="Arial" w:hAnsi="Arial" w:cs="Arial"/>
                <w:sz w:val="20"/>
                <w:szCs w:val="20"/>
                <w:highlight w:val="yellow"/>
                <w:lang w:eastAsia="es-ES"/>
              </w:rPr>
              <w:t xml:space="preserve"> </w:t>
            </w:r>
          </w:p>
        </w:tc>
        <w:tc>
          <w:tcPr>
            <w:tcW w:w="360" w:type="dxa"/>
            <w:tcBorders>
              <w:top w:val="single" w:sz="6" w:space="0" w:color="F9B639"/>
              <w:left w:val="single" w:sz="6" w:space="0" w:color="FA8D3D"/>
              <w:bottom w:val="single" w:sz="6" w:space="0" w:color="F9B639"/>
              <w:right w:val="single" w:sz="6" w:space="0" w:color="FA8D3D"/>
            </w:tcBorders>
            <w:shd w:val="clear" w:color="auto" w:fill="FDF0D7"/>
            <w:hideMark/>
          </w:tcPr>
          <w:p w14:paraId="16CE1770" w14:textId="77777777" w:rsidR="00A8360F" w:rsidRPr="00A8360F" w:rsidRDefault="00A8360F" w:rsidP="00A8360F">
            <w:pPr>
              <w:spacing w:after="0" w:line="240" w:lineRule="auto"/>
              <w:rPr>
                <w:rFonts w:ascii="Arial" w:eastAsia="Arial" w:hAnsi="Arial" w:cs="Arial"/>
                <w:sz w:val="20"/>
                <w:szCs w:val="20"/>
                <w:highlight w:val="yellow"/>
                <w:lang w:eastAsia="es-ES"/>
              </w:rPr>
            </w:pPr>
            <w:r w:rsidRPr="00A8360F">
              <w:rPr>
                <w:rFonts w:ascii="Arial" w:eastAsia="Arial" w:hAnsi="Arial" w:cs="Arial"/>
                <w:sz w:val="20"/>
                <w:szCs w:val="20"/>
                <w:highlight w:val="yellow"/>
                <w:lang w:eastAsia="es-ES"/>
              </w:rPr>
              <w:t xml:space="preserve"> </w:t>
            </w:r>
          </w:p>
        </w:tc>
        <w:tc>
          <w:tcPr>
            <w:tcW w:w="360" w:type="dxa"/>
            <w:tcBorders>
              <w:top w:val="single" w:sz="6" w:space="0" w:color="F9B639"/>
              <w:left w:val="single" w:sz="6" w:space="0" w:color="FA8D3D"/>
              <w:bottom w:val="single" w:sz="6" w:space="0" w:color="F9B639"/>
              <w:right w:val="single" w:sz="6" w:space="0" w:color="FA8D3D"/>
            </w:tcBorders>
            <w:shd w:val="clear" w:color="auto" w:fill="FDF0D7"/>
            <w:hideMark/>
          </w:tcPr>
          <w:p w14:paraId="7B65CFBE" w14:textId="77777777" w:rsidR="00A8360F" w:rsidRPr="00A8360F" w:rsidRDefault="00A8360F" w:rsidP="00A8360F">
            <w:pPr>
              <w:spacing w:after="0" w:line="240" w:lineRule="auto"/>
              <w:rPr>
                <w:rFonts w:ascii="Arial" w:eastAsia="Arial" w:hAnsi="Arial" w:cs="Arial"/>
                <w:sz w:val="20"/>
                <w:szCs w:val="20"/>
                <w:highlight w:val="yellow"/>
                <w:lang w:eastAsia="es-ES"/>
              </w:rPr>
            </w:pPr>
            <w:r w:rsidRPr="00A8360F">
              <w:rPr>
                <w:rFonts w:ascii="Arial" w:eastAsia="Arial" w:hAnsi="Arial" w:cs="Arial"/>
                <w:sz w:val="20"/>
                <w:szCs w:val="20"/>
                <w:highlight w:val="yellow"/>
                <w:lang w:eastAsia="es-ES"/>
              </w:rPr>
              <w:t xml:space="preserve"> </w:t>
            </w:r>
          </w:p>
        </w:tc>
        <w:tc>
          <w:tcPr>
            <w:tcW w:w="360" w:type="dxa"/>
            <w:tcBorders>
              <w:top w:val="single" w:sz="6" w:space="0" w:color="F9B639"/>
              <w:left w:val="single" w:sz="6" w:space="0" w:color="FA8D3D"/>
              <w:bottom w:val="single" w:sz="6" w:space="0" w:color="F9B639"/>
              <w:right w:val="single" w:sz="6" w:space="0" w:color="F9B639"/>
            </w:tcBorders>
            <w:shd w:val="clear" w:color="auto" w:fill="FDF0D7"/>
            <w:hideMark/>
          </w:tcPr>
          <w:p w14:paraId="0BDFA4BD" w14:textId="77777777" w:rsidR="00A8360F" w:rsidRPr="00A8360F" w:rsidRDefault="00A8360F" w:rsidP="00A8360F">
            <w:pPr>
              <w:spacing w:after="0" w:line="240" w:lineRule="auto"/>
              <w:rPr>
                <w:rFonts w:ascii="Arial" w:eastAsia="Arial" w:hAnsi="Arial" w:cs="Arial"/>
                <w:sz w:val="20"/>
                <w:szCs w:val="20"/>
                <w:highlight w:val="yellow"/>
                <w:lang w:eastAsia="es-ES"/>
              </w:rPr>
            </w:pPr>
            <w:r w:rsidRPr="00A8360F">
              <w:rPr>
                <w:rFonts w:ascii="Arial" w:eastAsia="Arial" w:hAnsi="Arial" w:cs="Arial"/>
                <w:sz w:val="20"/>
                <w:szCs w:val="20"/>
                <w:highlight w:val="yellow"/>
                <w:lang w:eastAsia="es-ES"/>
              </w:rPr>
              <w:t xml:space="preserve"> </w:t>
            </w:r>
          </w:p>
        </w:tc>
      </w:tr>
      <w:tr w:rsidR="00A8360F" w:rsidRPr="00A8360F" w14:paraId="161A4B38" w14:textId="77777777" w:rsidTr="00C52076">
        <w:trPr>
          <w:trHeight w:val="870"/>
        </w:trPr>
        <w:tc>
          <w:tcPr>
            <w:tcW w:w="3480" w:type="dxa"/>
            <w:tcBorders>
              <w:top w:val="single" w:sz="6" w:space="0" w:color="F9B639"/>
              <w:left w:val="single" w:sz="6" w:space="0" w:color="F9B639"/>
              <w:bottom w:val="single" w:sz="6" w:space="0" w:color="F9B639"/>
              <w:right w:val="single" w:sz="6" w:space="0" w:color="FA8D3D"/>
            </w:tcBorders>
            <w:hideMark/>
          </w:tcPr>
          <w:p w14:paraId="58611B37"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b/>
                <w:sz w:val="20"/>
                <w:szCs w:val="20"/>
                <w:lang w:eastAsia="es-ES"/>
              </w:rPr>
              <w:t>2.6.</w:t>
            </w:r>
            <w:r w:rsidRPr="00A8360F">
              <w:rPr>
                <w:rFonts w:ascii="Arial" w:eastAsia="Arial" w:hAnsi="Arial" w:cs="Arial"/>
                <w:sz w:val="20"/>
                <w:szCs w:val="20"/>
                <w:lang w:eastAsia="es-ES"/>
              </w:rPr>
              <w:t xml:space="preserve"> Gestión y resolución de incidencias en los iPads de los estudiantes y profesorado.</w:t>
            </w:r>
          </w:p>
        </w:tc>
        <w:tc>
          <w:tcPr>
            <w:tcW w:w="2205" w:type="dxa"/>
            <w:tcBorders>
              <w:top w:val="single" w:sz="6" w:space="0" w:color="F9B639"/>
              <w:left w:val="single" w:sz="6" w:space="0" w:color="FA8D3D"/>
              <w:bottom w:val="single" w:sz="6" w:space="0" w:color="F9B639"/>
              <w:right w:val="single" w:sz="6" w:space="0" w:color="FA8D3D"/>
            </w:tcBorders>
            <w:hideMark/>
          </w:tcPr>
          <w:p w14:paraId="205DFE59"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Septiembre-junio</w:t>
            </w:r>
          </w:p>
        </w:tc>
        <w:tc>
          <w:tcPr>
            <w:tcW w:w="2355" w:type="dxa"/>
            <w:tcBorders>
              <w:top w:val="single" w:sz="6" w:space="0" w:color="F9B639"/>
              <w:left w:val="single" w:sz="6" w:space="0" w:color="FA8D3D"/>
              <w:bottom w:val="single" w:sz="6" w:space="0" w:color="F9B639"/>
              <w:right w:val="single" w:sz="6" w:space="0" w:color="FA8D3D"/>
            </w:tcBorders>
            <w:hideMark/>
          </w:tcPr>
          <w:p w14:paraId="50F36F5A"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Coordinador TIC</w:t>
            </w:r>
          </w:p>
        </w:tc>
        <w:tc>
          <w:tcPr>
            <w:tcW w:w="2310" w:type="dxa"/>
            <w:tcBorders>
              <w:top w:val="single" w:sz="6" w:space="0" w:color="F9B639"/>
              <w:left w:val="single" w:sz="6" w:space="0" w:color="FA8D3D"/>
              <w:bottom w:val="single" w:sz="6" w:space="0" w:color="F9B639"/>
              <w:right w:val="single" w:sz="6" w:space="0" w:color="FA8D3D"/>
            </w:tcBorders>
            <w:hideMark/>
          </w:tcPr>
          <w:p w14:paraId="2603B36D"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Número de incidencias resueltas</w:t>
            </w:r>
          </w:p>
        </w:tc>
        <w:tc>
          <w:tcPr>
            <w:tcW w:w="2220" w:type="dxa"/>
            <w:tcBorders>
              <w:top w:val="single" w:sz="6" w:space="0" w:color="F9B639"/>
              <w:left w:val="single" w:sz="6" w:space="0" w:color="FA8D3D"/>
              <w:bottom w:val="single" w:sz="6" w:space="0" w:color="F9B639"/>
              <w:right w:val="single" w:sz="6" w:space="0" w:color="FA8D3D"/>
            </w:tcBorders>
            <w:hideMark/>
          </w:tcPr>
          <w:p w14:paraId="77072D5E"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Equipo Directivo</w:t>
            </w:r>
          </w:p>
        </w:tc>
        <w:tc>
          <w:tcPr>
            <w:tcW w:w="360" w:type="dxa"/>
            <w:tcBorders>
              <w:top w:val="single" w:sz="6" w:space="0" w:color="F9B639"/>
              <w:left w:val="single" w:sz="6" w:space="0" w:color="FA8D3D"/>
              <w:bottom w:val="single" w:sz="6" w:space="0" w:color="F9B639"/>
              <w:right w:val="single" w:sz="6" w:space="0" w:color="FA8D3D"/>
            </w:tcBorders>
            <w:shd w:val="clear" w:color="auto" w:fill="FDF0D7"/>
            <w:hideMark/>
          </w:tcPr>
          <w:p w14:paraId="69646801" w14:textId="77777777" w:rsidR="00A8360F" w:rsidRPr="00A8360F" w:rsidRDefault="00A8360F" w:rsidP="00A8360F">
            <w:pPr>
              <w:spacing w:after="0" w:line="240" w:lineRule="auto"/>
              <w:rPr>
                <w:rFonts w:ascii="Arial" w:eastAsia="Arial" w:hAnsi="Arial" w:cs="Arial"/>
                <w:sz w:val="20"/>
                <w:szCs w:val="20"/>
                <w:highlight w:val="yellow"/>
                <w:lang w:eastAsia="es-ES"/>
              </w:rPr>
            </w:pPr>
            <w:r w:rsidRPr="00A8360F">
              <w:rPr>
                <w:rFonts w:ascii="Arial" w:eastAsia="Arial" w:hAnsi="Arial" w:cs="Arial"/>
                <w:sz w:val="20"/>
                <w:szCs w:val="20"/>
                <w:highlight w:val="yellow"/>
                <w:lang w:eastAsia="es-ES"/>
              </w:rPr>
              <w:t xml:space="preserve"> </w:t>
            </w:r>
          </w:p>
        </w:tc>
        <w:tc>
          <w:tcPr>
            <w:tcW w:w="360" w:type="dxa"/>
            <w:tcBorders>
              <w:top w:val="single" w:sz="6" w:space="0" w:color="F9B639"/>
              <w:left w:val="single" w:sz="6" w:space="0" w:color="FA8D3D"/>
              <w:bottom w:val="single" w:sz="6" w:space="0" w:color="F9B639"/>
              <w:right w:val="single" w:sz="6" w:space="0" w:color="FA8D3D"/>
            </w:tcBorders>
            <w:shd w:val="clear" w:color="auto" w:fill="FDF0D7"/>
            <w:hideMark/>
          </w:tcPr>
          <w:p w14:paraId="4BF6EE1E" w14:textId="77777777" w:rsidR="00A8360F" w:rsidRPr="00A8360F" w:rsidRDefault="00A8360F" w:rsidP="00A8360F">
            <w:pPr>
              <w:spacing w:after="0" w:line="240" w:lineRule="auto"/>
              <w:rPr>
                <w:rFonts w:ascii="Arial" w:eastAsia="Arial" w:hAnsi="Arial" w:cs="Arial"/>
                <w:sz w:val="20"/>
                <w:szCs w:val="20"/>
                <w:highlight w:val="yellow"/>
                <w:lang w:eastAsia="es-ES"/>
              </w:rPr>
            </w:pPr>
            <w:r w:rsidRPr="00A8360F">
              <w:rPr>
                <w:rFonts w:ascii="Arial" w:eastAsia="Arial" w:hAnsi="Arial" w:cs="Arial"/>
                <w:sz w:val="20"/>
                <w:szCs w:val="20"/>
                <w:highlight w:val="yellow"/>
                <w:lang w:eastAsia="es-ES"/>
              </w:rPr>
              <w:t xml:space="preserve"> </w:t>
            </w:r>
          </w:p>
        </w:tc>
        <w:tc>
          <w:tcPr>
            <w:tcW w:w="360" w:type="dxa"/>
            <w:tcBorders>
              <w:top w:val="single" w:sz="6" w:space="0" w:color="F9B639"/>
              <w:left w:val="single" w:sz="6" w:space="0" w:color="FA8D3D"/>
              <w:bottom w:val="single" w:sz="6" w:space="0" w:color="F9B639"/>
              <w:right w:val="single" w:sz="6" w:space="0" w:color="FA8D3D"/>
            </w:tcBorders>
            <w:shd w:val="clear" w:color="auto" w:fill="FDF0D7"/>
            <w:hideMark/>
          </w:tcPr>
          <w:p w14:paraId="5B19C31F" w14:textId="77777777" w:rsidR="00A8360F" w:rsidRPr="00A8360F" w:rsidRDefault="00A8360F" w:rsidP="00A8360F">
            <w:pPr>
              <w:spacing w:after="0" w:line="240" w:lineRule="auto"/>
              <w:rPr>
                <w:rFonts w:ascii="Arial" w:eastAsia="Arial" w:hAnsi="Arial" w:cs="Arial"/>
                <w:sz w:val="20"/>
                <w:szCs w:val="20"/>
                <w:highlight w:val="yellow"/>
                <w:lang w:eastAsia="es-ES"/>
              </w:rPr>
            </w:pPr>
            <w:r w:rsidRPr="00A8360F">
              <w:rPr>
                <w:rFonts w:ascii="Arial" w:eastAsia="Arial" w:hAnsi="Arial" w:cs="Arial"/>
                <w:sz w:val="20"/>
                <w:szCs w:val="20"/>
                <w:highlight w:val="yellow"/>
                <w:lang w:eastAsia="es-ES"/>
              </w:rPr>
              <w:t xml:space="preserve"> </w:t>
            </w:r>
          </w:p>
        </w:tc>
        <w:tc>
          <w:tcPr>
            <w:tcW w:w="360" w:type="dxa"/>
            <w:tcBorders>
              <w:top w:val="single" w:sz="6" w:space="0" w:color="F9B639"/>
              <w:left w:val="single" w:sz="6" w:space="0" w:color="FA8D3D"/>
              <w:bottom w:val="single" w:sz="6" w:space="0" w:color="F9B639"/>
              <w:right w:val="single" w:sz="6" w:space="0" w:color="F9B639"/>
            </w:tcBorders>
            <w:shd w:val="clear" w:color="auto" w:fill="FDF0D7"/>
            <w:hideMark/>
          </w:tcPr>
          <w:p w14:paraId="065F6E62" w14:textId="77777777" w:rsidR="00A8360F" w:rsidRPr="00A8360F" w:rsidRDefault="00A8360F" w:rsidP="00A8360F">
            <w:pPr>
              <w:spacing w:after="0" w:line="240" w:lineRule="auto"/>
              <w:rPr>
                <w:rFonts w:ascii="Arial" w:eastAsia="Arial" w:hAnsi="Arial" w:cs="Arial"/>
                <w:sz w:val="20"/>
                <w:szCs w:val="20"/>
                <w:highlight w:val="yellow"/>
                <w:lang w:eastAsia="es-ES"/>
              </w:rPr>
            </w:pPr>
            <w:r w:rsidRPr="00A8360F">
              <w:rPr>
                <w:rFonts w:ascii="Arial" w:eastAsia="Arial" w:hAnsi="Arial" w:cs="Arial"/>
                <w:sz w:val="20"/>
                <w:szCs w:val="20"/>
                <w:highlight w:val="yellow"/>
                <w:lang w:eastAsia="es-ES"/>
              </w:rPr>
              <w:t xml:space="preserve"> </w:t>
            </w:r>
          </w:p>
        </w:tc>
      </w:tr>
      <w:tr w:rsidR="00A8360F" w:rsidRPr="00A8360F" w14:paraId="4F36F633" w14:textId="77777777" w:rsidTr="00C52076">
        <w:trPr>
          <w:trHeight w:val="840"/>
        </w:trPr>
        <w:tc>
          <w:tcPr>
            <w:tcW w:w="3480" w:type="dxa"/>
            <w:tcBorders>
              <w:top w:val="single" w:sz="6" w:space="0" w:color="F9B639"/>
              <w:left w:val="single" w:sz="6" w:space="0" w:color="F9B639"/>
              <w:bottom w:val="single" w:sz="6" w:space="0" w:color="F9B639"/>
              <w:right w:val="single" w:sz="6" w:space="0" w:color="FA8D3D"/>
            </w:tcBorders>
            <w:hideMark/>
          </w:tcPr>
          <w:p w14:paraId="09C45DDE" w14:textId="77777777" w:rsidR="00A8360F" w:rsidRPr="00A8360F" w:rsidRDefault="00A8360F" w:rsidP="00A8360F">
            <w:pPr>
              <w:spacing w:before="240" w:after="0" w:line="240" w:lineRule="auto"/>
              <w:rPr>
                <w:rFonts w:ascii="Arial" w:eastAsia="Arial" w:hAnsi="Arial" w:cs="Arial"/>
                <w:sz w:val="20"/>
                <w:szCs w:val="20"/>
                <w:lang w:eastAsia="es-ES"/>
              </w:rPr>
            </w:pPr>
            <w:r w:rsidRPr="00A8360F">
              <w:rPr>
                <w:rFonts w:ascii="Arial" w:eastAsia="Arial" w:hAnsi="Arial" w:cs="Arial"/>
                <w:b/>
                <w:sz w:val="20"/>
                <w:szCs w:val="20"/>
                <w:lang w:eastAsia="es-ES"/>
              </w:rPr>
              <w:t>2.7</w:t>
            </w:r>
            <w:r w:rsidRPr="00A8360F">
              <w:rPr>
                <w:rFonts w:ascii="Arial" w:eastAsia="Arial" w:hAnsi="Arial" w:cs="Arial"/>
                <w:sz w:val="20"/>
                <w:szCs w:val="20"/>
                <w:lang w:eastAsia="es-ES"/>
              </w:rPr>
              <w:t>. Supervisión y uso de las apps utilizadas en los iPads.</w:t>
            </w:r>
          </w:p>
        </w:tc>
        <w:tc>
          <w:tcPr>
            <w:tcW w:w="2205" w:type="dxa"/>
            <w:tcBorders>
              <w:top w:val="single" w:sz="6" w:space="0" w:color="F9B639"/>
              <w:left w:val="single" w:sz="6" w:space="0" w:color="FA8D3D"/>
              <w:bottom w:val="single" w:sz="6" w:space="0" w:color="F9B639"/>
              <w:right w:val="single" w:sz="6" w:space="0" w:color="FA8D3D"/>
            </w:tcBorders>
            <w:hideMark/>
          </w:tcPr>
          <w:p w14:paraId="4D51BBCE"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Septiembre-junio</w:t>
            </w:r>
          </w:p>
        </w:tc>
        <w:tc>
          <w:tcPr>
            <w:tcW w:w="2355" w:type="dxa"/>
            <w:tcBorders>
              <w:top w:val="single" w:sz="6" w:space="0" w:color="F9B639"/>
              <w:left w:val="single" w:sz="6" w:space="0" w:color="FA8D3D"/>
              <w:bottom w:val="single" w:sz="6" w:space="0" w:color="F9B639"/>
              <w:right w:val="single" w:sz="6" w:space="0" w:color="FA8D3D"/>
            </w:tcBorders>
            <w:hideMark/>
          </w:tcPr>
          <w:p w14:paraId="539EA37A"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Coordinador TIC</w:t>
            </w:r>
          </w:p>
        </w:tc>
        <w:tc>
          <w:tcPr>
            <w:tcW w:w="2310" w:type="dxa"/>
            <w:tcBorders>
              <w:top w:val="single" w:sz="6" w:space="0" w:color="F9B639"/>
              <w:left w:val="single" w:sz="6" w:space="0" w:color="FA8D3D"/>
              <w:bottom w:val="single" w:sz="6" w:space="0" w:color="F9B639"/>
              <w:right w:val="single" w:sz="6" w:space="0" w:color="FA8D3D"/>
            </w:tcBorders>
            <w:hideMark/>
          </w:tcPr>
          <w:p w14:paraId="07F270C4"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Número de consultas sobre app e incidencias resueltas.</w:t>
            </w:r>
          </w:p>
        </w:tc>
        <w:tc>
          <w:tcPr>
            <w:tcW w:w="2220" w:type="dxa"/>
            <w:tcBorders>
              <w:top w:val="single" w:sz="6" w:space="0" w:color="F9B639"/>
              <w:left w:val="single" w:sz="6" w:space="0" w:color="FA8D3D"/>
              <w:bottom w:val="single" w:sz="6" w:space="0" w:color="F9B639"/>
              <w:right w:val="single" w:sz="6" w:space="0" w:color="FA8D3D"/>
            </w:tcBorders>
            <w:hideMark/>
          </w:tcPr>
          <w:p w14:paraId="7ADCC2D3"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Equipo Directivo</w:t>
            </w:r>
          </w:p>
        </w:tc>
        <w:tc>
          <w:tcPr>
            <w:tcW w:w="360" w:type="dxa"/>
            <w:tcBorders>
              <w:top w:val="single" w:sz="6" w:space="0" w:color="F9B639"/>
              <w:left w:val="single" w:sz="6" w:space="0" w:color="FA8D3D"/>
              <w:bottom w:val="single" w:sz="6" w:space="0" w:color="F9B639"/>
              <w:right w:val="single" w:sz="6" w:space="0" w:color="FA8D3D"/>
            </w:tcBorders>
            <w:shd w:val="clear" w:color="auto" w:fill="FDF0D7"/>
            <w:hideMark/>
          </w:tcPr>
          <w:p w14:paraId="022B1EA1" w14:textId="77777777" w:rsidR="00A8360F" w:rsidRPr="00A8360F" w:rsidRDefault="00A8360F" w:rsidP="00A8360F">
            <w:pPr>
              <w:spacing w:after="0" w:line="240" w:lineRule="auto"/>
              <w:rPr>
                <w:rFonts w:ascii="Arial" w:eastAsia="Arial" w:hAnsi="Arial" w:cs="Arial"/>
                <w:sz w:val="20"/>
                <w:szCs w:val="20"/>
                <w:highlight w:val="yellow"/>
                <w:lang w:eastAsia="es-ES"/>
              </w:rPr>
            </w:pPr>
            <w:r w:rsidRPr="00A8360F">
              <w:rPr>
                <w:rFonts w:ascii="Arial" w:eastAsia="Arial" w:hAnsi="Arial" w:cs="Arial"/>
                <w:sz w:val="20"/>
                <w:szCs w:val="20"/>
                <w:highlight w:val="yellow"/>
                <w:lang w:eastAsia="es-ES"/>
              </w:rPr>
              <w:t xml:space="preserve"> </w:t>
            </w:r>
          </w:p>
        </w:tc>
        <w:tc>
          <w:tcPr>
            <w:tcW w:w="360" w:type="dxa"/>
            <w:tcBorders>
              <w:top w:val="single" w:sz="6" w:space="0" w:color="F9B639"/>
              <w:left w:val="single" w:sz="6" w:space="0" w:color="FA8D3D"/>
              <w:bottom w:val="single" w:sz="6" w:space="0" w:color="F9B639"/>
              <w:right w:val="single" w:sz="6" w:space="0" w:color="FA8D3D"/>
            </w:tcBorders>
            <w:shd w:val="clear" w:color="auto" w:fill="FDF0D7"/>
            <w:hideMark/>
          </w:tcPr>
          <w:p w14:paraId="4B42B146" w14:textId="77777777" w:rsidR="00A8360F" w:rsidRPr="00A8360F" w:rsidRDefault="00A8360F" w:rsidP="00A8360F">
            <w:pPr>
              <w:spacing w:after="0" w:line="240" w:lineRule="auto"/>
              <w:rPr>
                <w:rFonts w:ascii="Arial" w:eastAsia="Arial" w:hAnsi="Arial" w:cs="Arial"/>
                <w:sz w:val="20"/>
                <w:szCs w:val="20"/>
                <w:highlight w:val="yellow"/>
                <w:lang w:eastAsia="es-ES"/>
              </w:rPr>
            </w:pPr>
            <w:r w:rsidRPr="00A8360F">
              <w:rPr>
                <w:rFonts w:ascii="Arial" w:eastAsia="Arial" w:hAnsi="Arial" w:cs="Arial"/>
                <w:sz w:val="20"/>
                <w:szCs w:val="20"/>
                <w:highlight w:val="yellow"/>
                <w:lang w:eastAsia="es-ES"/>
              </w:rPr>
              <w:t xml:space="preserve"> </w:t>
            </w:r>
          </w:p>
        </w:tc>
        <w:tc>
          <w:tcPr>
            <w:tcW w:w="360" w:type="dxa"/>
            <w:tcBorders>
              <w:top w:val="single" w:sz="6" w:space="0" w:color="F9B639"/>
              <w:left w:val="single" w:sz="6" w:space="0" w:color="FA8D3D"/>
              <w:bottom w:val="single" w:sz="6" w:space="0" w:color="F9B639"/>
              <w:right w:val="single" w:sz="6" w:space="0" w:color="FA8D3D"/>
            </w:tcBorders>
            <w:shd w:val="clear" w:color="auto" w:fill="FDF0D7"/>
            <w:hideMark/>
          </w:tcPr>
          <w:p w14:paraId="58979968" w14:textId="77777777" w:rsidR="00A8360F" w:rsidRPr="00A8360F" w:rsidRDefault="00A8360F" w:rsidP="00A8360F">
            <w:pPr>
              <w:spacing w:after="0" w:line="240" w:lineRule="auto"/>
              <w:rPr>
                <w:rFonts w:ascii="Arial" w:eastAsia="Arial" w:hAnsi="Arial" w:cs="Arial"/>
                <w:sz w:val="20"/>
                <w:szCs w:val="20"/>
                <w:highlight w:val="yellow"/>
                <w:lang w:eastAsia="es-ES"/>
              </w:rPr>
            </w:pPr>
            <w:r w:rsidRPr="00A8360F">
              <w:rPr>
                <w:rFonts w:ascii="Arial" w:eastAsia="Arial" w:hAnsi="Arial" w:cs="Arial"/>
                <w:sz w:val="20"/>
                <w:szCs w:val="20"/>
                <w:highlight w:val="yellow"/>
                <w:lang w:eastAsia="es-ES"/>
              </w:rPr>
              <w:t xml:space="preserve"> </w:t>
            </w:r>
          </w:p>
        </w:tc>
        <w:tc>
          <w:tcPr>
            <w:tcW w:w="360" w:type="dxa"/>
            <w:tcBorders>
              <w:top w:val="single" w:sz="6" w:space="0" w:color="F9B639"/>
              <w:left w:val="single" w:sz="6" w:space="0" w:color="FA8D3D"/>
              <w:bottom w:val="single" w:sz="6" w:space="0" w:color="F9B639"/>
              <w:right w:val="single" w:sz="6" w:space="0" w:color="F9B639"/>
            </w:tcBorders>
            <w:shd w:val="clear" w:color="auto" w:fill="FDF0D7"/>
            <w:hideMark/>
          </w:tcPr>
          <w:p w14:paraId="4AE5067E" w14:textId="77777777" w:rsidR="00A8360F" w:rsidRPr="00A8360F" w:rsidRDefault="00A8360F" w:rsidP="00A8360F">
            <w:pPr>
              <w:spacing w:after="0" w:line="240" w:lineRule="auto"/>
              <w:rPr>
                <w:rFonts w:ascii="Arial" w:eastAsia="Arial" w:hAnsi="Arial" w:cs="Arial"/>
                <w:sz w:val="20"/>
                <w:szCs w:val="20"/>
                <w:highlight w:val="yellow"/>
                <w:lang w:eastAsia="es-ES"/>
              </w:rPr>
            </w:pPr>
            <w:r w:rsidRPr="00A8360F">
              <w:rPr>
                <w:rFonts w:ascii="Arial" w:eastAsia="Arial" w:hAnsi="Arial" w:cs="Arial"/>
                <w:sz w:val="20"/>
                <w:szCs w:val="20"/>
                <w:highlight w:val="yellow"/>
                <w:lang w:eastAsia="es-ES"/>
              </w:rPr>
              <w:t xml:space="preserve"> </w:t>
            </w:r>
          </w:p>
        </w:tc>
      </w:tr>
      <w:tr w:rsidR="00A8360F" w:rsidRPr="00A8360F" w14:paraId="31154681" w14:textId="77777777" w:rsidTr="00C52076">
        <w:trPr>
          <w:trHeight w:val="810"/>
        </w:trPr>
        <w:tc>
          <w:tcPr>
            <w:tcW w:w="3480" w:type="dxa"/>
            <w:tcBorders>
              <w:top w:val="single" w:sz="6" w:space="0" w:color="F9B639"/>
              <w:left w:val="single" w:sz="6" w:space="0" w:color="F9B639"/>
              <w:bottom w:val="single" w:sz="6" w:space="0" w:color="F9B639"/>
              <w:right w:val="single" w:sz="6" w:space="0" w:color="FA8D3D"/>
            </w:tcBorders>
            <w:hideMark/>
          </w:tcPr>
          <w:p w14:paraId="0A8FE7FC"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b/>
                <w:sz w:val="20"/>
                <w:szCs w:val="20"/>
                <w:lang w:eastAsia="es-ES"/>
              </w:rPr>
              <w:t>2.8</w:t>
            </w:r>
            <w:r w:rsidRPr="00A8360F">
              <w:rPr>
                <w:rFonts w:ascii="Arial" w:eastAsia="Arial" w:hAnsi="Arial" w:cs="Arial"/>
                <w:sz w:val="20"/>
                <w:szCs w:val="20"/>
                <w:lang w:eastAsia="es-ES"/>
              </w:rPr>
              <w:t>. Liberación y borrado  de iPads de los estudiantes que salen del programa y/o dejan el centro.</w:t>
            </w:r>
          </w:p>
        </w:tc>
        <w:tc>
          <w:tcPr>
            <w:tcW w:w="2205" w:type="dxa"/>
            <w:tcBorders>
              <w:top w:val="single" w:sz="6" w:space="0" w:color="F9B639"/>
              <w:left w:val="single" w:sz="6" w:space="0" w:color="FA8D3D"/>
              <w:bottom w:val="single" w:sz="6" w:space="0" w:color="F9B639"/>
              <w:right w:val="single" w:sz="6" w:space="0" w:color="FA8D3D"/>
            </w:tcBorders>
            <w:hideMark/>
          </w:tcPr>
          <w:p w14:paraId="4DC35FC6"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Junio</w:t>
            </w:r>
          </w:p>
        </w:tc>
        <w:tc>
          <w:tcPr>
            <w:tcW w:w="2355" w:type="dxa"/>
            <w:tcBorders>
              <w:top w:val="single" w:sz="6" w:space="0" w:color="F9B639"/>
              <w:left w:val="single" w:sz="6" w:space="0" w:color="FA8D3D"/>
              <w:bottom w:val="single" w:sz="6" w:space="0" w:color="F9B639"/>
              <w:right w:val="single" w:sz="6" w:space="0" w:color="FA8D3D"/>
            </w:tcBorders>
            <w:hideMark/>
          </w:tcPr>
          <w:p w14:paraId="5B3E15BB"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Coordinador TIC</w:t>
            </w:r>
          </w:p>
        </w:tc>
        <w:tc>
          <w:tcPr>
            <w:tcW w:w="2310" w:type="dxa"/>
            <w:tcBorders>
              <w:top w:val="single" w:sz="6" w:space="0" w:color="F9B639"/>
              <w:left w:val="single" w:sz="6" w:space="0" w:color="FA8D3D"/>
              <w:bottom w:val="single" w:sz="6" w:space="0" w:color="F9B639"/>
              <w:right w:val="single" w:sz="6" w:space="0" w:color="FA8D3D"/>
            </w:tcBorders>
            <w:hideMark/>
          </w:tcPr>
          <w:p w14:paraId="77D488DD"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Número de iPads liberados.</w:t>
            </w:r>
          </w:p>
        </w:tc>
        <w:tc>
          <w:tcPr>
            <w:tcW w:w="2220" w:type="dxa"/>
            <w:tcBorders>
              <w:top w:val="single" w:sz="6" w:space="0" w:color="F9B639"/>
              <w:left w:val="single" w:sz="6" w:space="0" w:color="FA8D3D"/>
              <w:bottom w:val="single" w:sz="6" w:space="0" w:color="F9B639"/>
              <w:right w:val="single" w:sz="6" w:space="0" w:color="FA8D3D"/>
            </w:tcBorders>
            <w:hideMark/>
          </w:tcPr>
          <w:p w14:paraId="2F936FA3"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Equipo Directivo</w:t>
            </w:r>
          </w:p>
        </w:tc>
        <w:tc>
          <w:tcPr>
            <w:tcW w:w="360" w:type="dxa"/>
            <w:tcBorders>
              <w:top w:val="single" w:sz="6" w:space="0" w:color="F9B639"/>
              <w:left w:val="single" w:sz="6" w:space="0" w:color="FA8D3D"/>
              <w:bottom w:val="single" w:sz="6" w:space="0" w:color="F9B639"/>
              <w:right w:val="single" w:sz="6" w:space="0" w:color="FA8D3D"/>
            </w:tcBorders>
            <w:shd w:val="clear" w:color="auto" w:fill="FDF0D7"/>
            <w:hideMark/>
          </w:tcPr>
          <w:p w14:paraId="462E82AD" w14:textId="77777777" w:rsidR="00A8360F" w:rsidRPr="00A8360F" w:rsidRDefault="00A8360F" w:rsidP="00A8360F">
            <w:pPr>
              <w:spacing w:after="0" w:line="240" w:lineRule="auto"/>
              <w:rPr>
                <w:rFonts w:ascii="Arial" w:eastAsia="Arial" w:hAnsi="Arial" w:cs="Arial"/>
                <w:sz w:val="20"/>
                <w:szCs w:val="20"/>
                <w:highlight w:val="yellow"/>
                <w:lang w:eastAsia="es-ES"/>
              </w:rPr>
            </w:pPr>
            <w:r w:rsidRPr="00A8360F">
              <w:rPr>
                <w:rFonts w:ascii="Arial" w:eastAsia="Arial" w:hAnsi="Arial" w:cs="Arial"/>
                <w:sz w:val="20"/>
                <w:szCs w:val="20"/>
                <w:highlight w:val="yellow"/>
                <w:lang w:eastAsia="es-ES"/>
              </w:rPr>
              <w:t xml:space="preserve"> </w:t>
            </w:r>
          </w:p>
        </w:tc>
        <w:tc>
          <w:tcPr>
            <w:tcW w:w="360" w:type="dxa"/>
            <w:tcBorders>
              <w:top w:val="single" w:sz="6" w:space="0" w:color="F9B639"/>
              <w:left w:val="single" w:sz="6" w:space="0" w:color="FA8D3D"/>
              <w:bottom w:val="single" w:sz="6" w:space="0" w:color="F9B639"/>
              <w:right w:val="single" w:sz="6" w:space="0" w:color="FA8D3D"/>
            </w:tcBorders>
            <w:shd w:val="clear" w:color="auto" w:fill="FDF0D7"/>
            <w:hideMark/>
          </w:tcPr>
          <w:p w14:paraId="0158051D" w14:textId="77777777" w:rsidR="00A8360F" w:rsidRPr="00A8360F" w:rsidRDefault="00A8360F" w:rsidP="00A8360F">
            <w:pPr>
              <w:spacing w:after="0" w:line="240" w:lineRule="auto"/>
              <w:rPr>
                <w:rFonts w:ascii="Arial" w:eastAsia="Arial" w:hAnsi="Arial" w:cs="Arial"/>
                <w:sz w:val="20"/>
                <w:szCs w:val="20"/>
                <w:highlight w:val="yellow"/>
                <w:lang w:eastAsia="es-ES"/>
              </w:rPr>
            </w:pPr>
            <w:r w:rsidRPr="00A8360F">
              <w:rPr>
                <w:rFonts w:ascii="Arial" w:eastAsia="Arial" w:hAnsi="Arial" w:cs="Arial"/>
                <w:sz w:val="20"/>
                <w:szCs w:val="20"/>
                <w:highlight w:val="yellow"/>
                <w:lang w:eastAsia="es-ES"/>
              </w:rPr>
              <w:t xml:space="preserve"> </w:t>
            </w:r>
          </w:p>
        </w:tc>
        <w:tc>
          <w:tcPr>
            <w:tcW w:w="360" w:type="dxa"/>
            <w:tcBorders>
              <w:top w:val="single" w:sz="6" w:space="0" w:color="F9B639"/>
              <w:left w:val="single" w:sz="6" w:space="0" w:color="FA8D3D"/>
              <w:bottom w:val="single" w:sz="6" w:space="0" w:color="F9B639"/>
              <w:right w:val="single" w:sz="6" w:space="0" w:color="FA8D3D"/>
            </w:tcBorders>
            <w:shd w:val="clear" w:color="auto" w:fill="FDF0D7"/>
            <w:hideMark/>
          </w:tcPr>
          <w:p w14:paraId="28C8C9FB" w14:textId="77777777" w:rsidR="00A8360F" w:rsidRPr="00A8360F" w:rsidRDefault="00A8360F" w:rsidP="00A8360F">
            <w:pPr>
              <w:spacing w:after="0" w:line="240" w:lineRule="auto"/>
              <w:rPr>
                <w:rFonts w:ascii="Arial" w:eastAsia="Arial" w:hAnsi="Arial" w:cs="Arial"/>
                <w:sz w:val="20"/>
                <w:szCs w:val="20"/>
                <w:highlight w:val="yellow"/>
                <w:lang w:eastAsia="es-ES"/>
              </w:rPr>
            </w:pPr>
            <w:r w:rsidRPr="00A8360F">
              <w:rPr>
                <w:rFonts w:ascii="Arial" w:eastAsia="Arial" w:hAnsi="Arial" w:cs="Arial"/>
                <w:sz w:val="20"/>
                <w:szCs w:val="20"/>
                <w:highlight w:val="yellow"/>
                <w:lang w:eastAsia="es-ES"/>
              </w:rPr>
              <w:t xml:space="preserve"> </w:t>
            </w:r>
          </w:p>
        </w:tc>
        <w:tc>
          <w:tcPr>
            <w:tcW w:w="360" w:type="dxa"/>
            <w:tcBorders>
              <w:top w:val="single" w:sz="6" w:space="0" w:color="F9B639"/>
              <w:left w:val="single" w:sz="6" w:space="0" w:color="FA8D3D"/>
              <w:bottom w:val="single" w:sz="6" w:space="0" w:color="F9B639"/>
              <w:right w:val="single" w:sz="6" w:space="0" w:color="F9B639"/>
            </w:tcBorders>
            <w:shd w:val="clear" w:color="auto" w:fill="FDF0D7"/>
            <w:hideMark/>
          </w:tcPr>
          <w:p w14:paraId="39F96E9D" w14:textId="77777777" w:rsidR="00A8360F" w:rsidRPr="00A8360F" w:rsidRDefault="00A8360F" w:rsidP="00A8360F">
            <w:pPr>
              <w:spacing w:after="0" w:line="240" w:lineRule="auto"/>
              <w:rPr>
                <w:rFonts w:ascii="Arial" w:eastAsia="Arial" w:hAnsi="Arial" w:cs="Arial"/>
                <w:sz w:val="20"/>
                <w:szCs w:val="20"/>
                <w:highlight w:val="yellow"/>
                <w:lang w:eastAsia="es-ES"/>
              </w:rPr>
            </w:pPr>
            <w:r w:rsidRPr="00A8360F">
              <w:rPr>
                <w:rFonts w:ascii="Arial" w:eastAsia="Arial" w:hAnsi="Arial" w:cs="Arial"/>
                <w:sz w:val="20"/>
                <w:szCs w:val="20"/>
                <w:highlight w:val="yellow"/>
                <w:lang w:eastAsia="es-ES"/>
              </w:rPr>
              <w:t xml:space="preserve"> </w:t>
            </w:r>
          </w:p>
        </w:tc>
      </w:tr>
      <w:tr w:rsidR="00A8360F" w:rsidRPr="00A8360F" w14:paraId="01195BDD" w14:textId="77777777" w:rsidTr="00C52076">
        <w:trPr>
          <w:trHeight w:val="690"/>
        </w:trPr>
        <w:tc>
          <w:tcPr>
            <w:tcW w:w="3480" w:type="dxa"/>
            <w:tcBorders>
              <w:top w:val="single" w:sz="6" w:space="0" w:color="F9B639"/>
              <w:left w:val="single" w:sz="6" w:space="0" w:color="F9B639"/>
              <w:bottom w:val="single" w:sz="6" w:space="0" w:color="F9B639"/>
              <w:right w:val="single" w:sz="6" w:space="0" w:color="FA8D3D"/>
            </w:tcBorders>
            <w:hideMark/>
          </w:tcPr>
          <w:p w14:paraId="0C183754" w14:textId="40A1D963" w:rsidR="00A8360F" w:rsidRPr="00A8360F" w:rsidRDefault="00A8360F" w:rsidP="00A8360F">
            <w:pPr>
              <w:spacing w:after="0" w:line="240" w:lineRule="auto"/>
              <w:rPr>
                <w:rFonts w:ascii="Arial" w:eastAsia="Arial" w:hAnsi="Arial" w:cs="Arial"/>
                <w:sz w:val="20"/>
                <w:szCs w:val="20"/>
                <w:lang w:eastAsia="es-ES"/>
              </w:rPr>
            </w:pPr>
            <w:r>
              <w:rPr>
                <w:rFonts w:ascii="Arial" w:eastAsia="Arial" w:hAnsi="Arial" w:cs="Arial"/>
                <w:b/>
                <w:sz w:val="20"/>
                <w:szCs w:val="20"/>
                <w:lang w:eastAsia="es-ES"/>
              </w:rPr>
              <w:t>2.9</w:t>
            </w:r>
            <w:r w:rsidRPr="00A8360F">
              <w:rPr>
                <w:rFonts w:ascii="Arial" w:eastAsia="Arial" w:hAnsi="Arial" w:cs="Arial"/>
                <w:b/>
                <w:sz w:val="20"/>
                <w:szCs w:val="20"/>
                <w:lang w:eastAsia="es-ES"/>
              </w:rPr>
              <w:t>.</w:t>
            </w:r>
            <w:r w:rsidRPr="00A8360F">
              <w:rPr>
                <w:rFonts w:ascii="Arial" w:eastAsia="Arial" w:hAnsi="Arial" w:cs="Arial"/>
                <w:sz w:val="20"/>
                <w:szCs w:val="20"/>
                <w:lang w:eastAsia="es-ES"/>
              </w:rPr>
              <w:t xml:space="preserve"> Evaluación del plan de acción.</w:t>
            </w:r>
          </w:p>
        </w:tc>
        <w:tc>
          <w:tcPr>
            <w:tcW w:w="2205" w:type="dxa"/>
            <w:tcBorders>
              <w:top w:val="single" w:sz="6" w:space="0" w:color="F9B639"/>
              <w:left w:val="single" w:sz="6" w:space="0" w:color="FA8D3D"/>
              <w:bottom w:val="single" w:sz="6" w:space="0" w:color="F9B639"/>
              <w:right w:val="single" w:sz="6" w:space="0" w:color="FA8D3D"/>
            </w:tcBorders>
            <w:hideMark/>
          </w:tcPr>
          <w:p w14:paraId="180F594D"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Tercer trimestre</w:t>
            </w:r>
          </w:p>
        </w:tc>
        <w:tc>
          <w:tcPr>
            <w:tcW w:w="2355" w:type="dxa"/>
            <w:tcBorders>
              <w:top w:val="single" w:sz="6" w:space="0" w:color="F9B639"/>
              <w:left w:val="single" w:sz="6" w:space="0" w:color="FA8D3D"/>
              <w:bottom w:val="single" w:sz="6" w:space="0" w:color="F9B639"/>
              <w:right w:val="single" w:sz="6" w:space="0" w:color="FA8D3D"/>
            </w:tcBorders>
            <w:hideMark/>
          </w:tcPr>
          <w:p w14:paraId="1FE192E6"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Coordinador TIC</w:t>
            </w:r>
          </w:p>
        </w:tc>
        <w:tc>
          <w:tcPr>
            <w:tcW w:w="2310" w:type="dxa"/>
            <w:tcBorders>
              <w:top w:val="single" w:sz="6" w:space="0" w:color="F9B639"/>
              <w:left w:val="single" w:sz="6" w:space="0" w:color="FA8D3D"/>
              <w:bottom w:val="single" w:sz="6" w:space="0" w:color="F9B639"/>
              <w:right w:val="single" w:sz="6" w:space="0" w:color="FA8D3D"/>
            </w:tcBorders>
            <w:hideMark/>
          </w:tcPr>
          <w:p w14:paraId="2BCD56AD"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 xml:space="preserve"> </w:t>
            </w:r>
          </w:p>
        </w:tc>
        <w:tc>
          <w:tcPr>
            <w:tcW w:w="2220" w:type="dxa"/>
            <w:tcBorders>
              <w:top w:val="single" w:sz="6" w:space="0" w:color="FA8D3D"/>
              <w:left w:val="single" w:sz="6" w:space="0" w:color="FA8D3D"/>
              <w:bottom w:val="single" w:sz="6" w:space="0" w:color="F9B639"/>
              <w:right w:val="single" w:sz="6" w:space="0" w:color="FA8D3D"/>
            </w:tcBorders>
            <w:hideMark/>
          </w:tcPr>
          <w:p w14:paraId="7F82EB82" w14:textId="77777777" w:rsidR="00A8360F" w:rsidRPr="00A8360F" w:rsidRDefault="00A8360F" w:rsidP="00A8360F">
            <w:pPr>
              <w:spacing w:after="0" w:line="240" w:lineRule="auto"/>
              <w:rPr>
                <w:rFonts w:ascii="Arial" w:eastAsia="Arial" w:hAnsi="Arial" w:cs="Arial"/>
                <w:sz w:val="20"/>
                <w:szCs w:val="20"/>
                <w:lang w:eastAsia="es-ES"/>
              </w:rPr>
            </w:pPr>
            <w:r w:rsidRPr="00A8360F">
              <w:rPr>
                <w:rFonts w:ascii="Arial" w:eastAsia="Arial" w:hAnsi="Arial" w:cs="Arial"/>
                <w:sz w:val="20"/>
                <w:szCs w:val="20"/>
                <w:lang w:eastAsia="es-ES"/>
              </w:rPr>
              <w:t>Equipo Directivo</w:t>
            </w:r>
          </w:p>
        </w:tc>
        <w:tc>
          <w:tcPr>
            <w:tcW w:w="360" w:type="dxa"/>
            <w:tcBorders>
              <w:top w:val="single" w:sz="6" w:space="0" w:color="F9B639"/>
              <w:left w:val="single" w:sz="6" w:space="0" w:color="FA8D3D"/>
              <w:bottom w:val="single" w:sz="6" w:space="0" w:color="F9B639"/>
              <w:right w:val="single" w:sz="6" w:space="0" w:color="FA8D3D"/>
            </w:tcBorders>
            <w:shd w:val="clear" w:color="auto" w:fill="FDF0D7"/>
            <w:hideMark/>
          </w:tcPr>
          <w:p w14:paraId="5C91D110" w14:textId="77777777" w:rsidR="00A8360F" w:rsidRPr="00A8360F" w:rsidRDefault="00A8360F" w:rsidP="00A8360F">
            <w:pPr>
              <w:spacing w:after="0" w:line="240" w:lineRule="auto"/>
              <w:rPr>
                <w:rFonts w:ascii="Arial" w:eastAsia="Arial" w:hAnsi="Arial" w:cs="Arial"/>
                <w:sz w:val="20"/>
                <w:szCs w:val="20"/>
                <w:highlight w:val="yellow"/>
                <w:lang w:eastAsia="es-ES"/>
              </w:rPr>
            </w:pPr>
            <w:r w:rsidRPr="00A8360F">
              <w:rPr>
                <w:rFonts w:ascii="Arial" w:eastAsia="Arial" w:hAnsi="Arial" w:cs="Arial"/>
                <w:sz w:val="20"/>
                <w:szCs w:val="20"/>
                <w:highlight w:val="yellow"/>
                <w:lang w:eastAsia="es-ES"/>
              </w:rPr>
              <w:t xml:space="preserve"> </w:t>
            </w:r>
          </w:p>
        </w:tc>
        <w:tc>
          <w:tcPr>
            <w:tcW w:w="360" w:type="dxa"/>
            <w:tcBorders>
              <w:top w:val="single" w:sz="6" w:space="0" w:color="F9B639"/>
              <w:left w:val="single" w:sz="6" w:space="0" w:color="FA8D3D"/>
              <w:bottom w:val="single" w:sz="6" w:space="0" w:color="F9B639"/>
              <w:right w:val="single" w:sz="6" w:space="0" w:color="FA8D3D"/>
            </w:tcBorders>
            <w:shd w:val="clear" w:color="auto" w:fill="FDF0D7"/>
            <w:hideMark/>
          </w:tcPr>
          <w:p w14:paraId="610E2FF2" w14:textId="77777777" w:rsidR="00A8360F" w:rsidRPr="00A8360F" w:rsidRDefault="00A8360F" w:rsidP="00A8360F">
            <w:pPr>
              <w:spacing w:after="0" w:line="240" w:lineRule="auto"/>
              <w:rPr>
                <w:rFonts w:ascii="Arial" w:eastAsia="Arial" w:hAnsi="Arial" w:cs="Arial"/>
                <w:sz w:val="20"/>
                <w:szCs w:val="20"/>
                <w:highlight w:val="yellow"/>
                <w:lang w:eastAsia="es-ES"/>
              </w:rPr>
            </w:pPr>
            <w:r w:rsidRPr="00A8360F">
              <w:rPr>
                <w:rFonts w:ascii="Arial" w:eastAsia="Arial" w:hAnsi="Arial" w:cs="Arial"/>
                <w:sz w:val="20"/>
                <w:szCs w:val="20"/>
                <w:highlight w:val="yellow"/>
                <w:lang w:eastAsia="es-ES"/>
              </w:rPr>
              <w:t xml:space="preserve"> </w:t>
            </w:r>
          </w:p>
        </w:tc>
        <w:tc>
          <w:tcPr>
            <w:tcW w:w="360" w:type="dxa"/>
            <w:tcBorders>
              <w:top w:val="single" w:sz="6" w:space="0" w:color="F9B639"/>
              <w:left w:val="single" w:sz="6" w:space="0" w:color="FA8D3D"/>
              <w:bottom w:val="single" w:sz="6" w:space="0" w:color="F9B639"/>
              <w:right w:val="single" w:sz="6" w:space="0" w:color="FA8D3D"/>
            </w:tcBorders>
            <w:shd w:val="clear" w:color="auto" w:fill="FDF0D7"/>
            <w:hideMark/>
          </w:tcPr>
          <w:p w14:paraId="78524EA5" w14:textId="77777777" w:rsidR="00A8360F" w:rsidRPr="00A8360F" w:rsidRDefault="00A8360F" w:rsidP="00A8360F">
            <w:pPr>
              <w:spacing w:after="0" w:line="240" w:lineRule="auto"/>
              <w:rPr>
                <w:rFonts w:ascii="Arial" w:eastAsia="Arial" w:hAnsi="Arial" w:cs="Arial"/>
                <w:sz w:val="20"/>
                <w:szCs w:val="20"/>
                <w:highlight w:val="yellow"/>
                <w:lang w:eastAsia="es-ES"/>
              </w:rPr>
            </w:pPr>
            <w:r w:rsidRPr="00A8360F">
              <w:rPr>
                <w:rFonts w:ascii="Arial" w:eastAsia="Arial" w:hAnsi="Arial" w:cs="Arial"/>
                <w:sz w:val="20"/>
                <w:szCs w:val="20"/>
                <w:highlight w:val="yellow"/>
                <w:lang w:eastAsia="es-ES"/>
              </w:rPr>
              <w:t xml:space="preserve"> </w:t>
            </w:r>
          </w:p>
        </w:tc>
        <w:tc>
          <w:tcPr>
            <w:tcW w:w="360" w:type="dxa"/>
            <w:tcBorders>
              <w:top w:val="single" w:sz="6" w:space="0" w:color="F9B639"/>
              <w:left w:val="single" w:sz="6" w:space="0" w:color="FA8D3D"/>
              <w:bottom w:val="single" w:sz="6" w:space="0" w:color="F9B639"/>
              <w:right w:val="single" w:sz="6" w:space="0" w:color="F9B639"/>
            </w:tcBorders>
            <w:shd w:val="clear" w:color="auto" w:fill="FDF0D7"/>
            <w:hideMark/>
          </w:tcPr>
          <w:p w14:paraId="08A01A30" w14:textId="77777777" w:rsidR="00A8360F" w:rsidRPr="00A8360F" w:rsidRDefault="00A8360F" w:rsidP="00A8360F">
            <w:pPr>
              <w:spacing w:after="0" w:line="240" w:lineRule="auto"/>
              <w:rPr>
                <w:rFonts w:ascii="Arial" w:eastAsia="Arial" w:hAnsi="Arial" w:cs="Arial"/>
                <w:sz w:val="20"/>
                <w:szCs w:val="20"/>
                <w:highlight w:val="yellow"/>
                <w:lang w:eastAsia="es-ES"/>
              </w:rPr>
            </w:pPr>
            <w:r w:rsidRPr="00A8360F">
              <w:rPr>
                <w:rFonts w:ascii="Arial" w:eastAsia="Arial" w:hAnsi="Arial" w:cs="Arial"/>
                <w:sz w:val="20"/>
                <w:szCs w:val="20"/>
                <w:highlight w:val="yellow"/>
                <w:lang w:eastAsia="es-ES"/>
              </w:rPr>
              <w:t xml:space="preserve"> </w:t>
            </w:r>
          </w:p>
        </w:tc>
      </w:tr>
    </w:tbl>
    <w:tbl>
      <w:tblPr>
        <w:tblW w:w="14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4"/>
        <w:gridCol w:w="2025"/>
        <w:gridCol w:w="2314"/>
        <w:gridCol w:w="2314"/>
        <w:gridCol w:w="1730"/>
        <w:gridCol w:w="432"/>
        <w:gridCol w:w="443"/>
        <w:gridCol w:w="432"/>
        <w:gridCol w:w="433"/>
        <w:gridCol w:w="11"/>
      </w:tblGrid>
      <w:tr w:rsidR="00C54E6B" w:rsidRPr="00C54E6B" w14:paraId="61E73F84" w14:textId="77777777" w:rsidTr="00C52076">
        <w:trPr>
          <w:trHeight w:val="238"/>
        </w:trPr>
        <w:tc>
          <w:tcPr>
            <w:tcW w:w="14438" w:type="dxa"/>
            <w:gridSpan w:val="10"/>
            <w:tcBorders>
              <w:top w:val="single" w:sz="4" w:space="0" w:color="000000"/>
              <w:left w:val="single" w:sz="4" w:space="0" w:color="000000"/>
              <w:bottom w:val="single" w:sz="4" w:space="0" w:color="000000"/>
              <w:right w:val="single" w:sz="4" w:space="0" w:color="000000"/>
            </w:tcBorders>
            <w:shd w:val="clear" w:color="auto" w:fill="FFF2CC"/>
            <w:vAlign w:val="bottom"/>
            <w:hideMark/>
          </w:tcPr>
          <w:p w14:paraId="5624EEBA" w14:textId="77777777" w:rsidR="00C54E6B" w:rsidRPr="00C54E6B" w:rsidRDefault="00C54E6B" w:rsidP="00C54E6B">
            <w:pPr>
              <w:spacing w:after="0" w:line="240" w:lineRule="auto"/>
              <w:ind w:hanging="2"/>
              <w:rPr>
                <w:rFonts w:ascii="Arial Narrow" w:eastAsia="Arial Narrow" w:hAnsi="Arial Narrow" w:cs="Arial Narrow"/>
                <w:sz w:val="24"/>
                <w:szCs w:val="24"/>
                <w:lang w:eastAsia="es-ES"/>
              </w:rPr>
            </w:pPr>
            <w:r w:rsidRPr="00C54E6B">
              <w:rPr>
                <w:rFonts w:ascii="Arial" w:eastAsia="Times New Roman" w:hAnsi="Arial" w:cs="Arial"/>
                <w:b/>
                <w:color w:val="1F4E79" w:themeColor="accent1" w:themeShade="80"/>
                <w:sz w:val="28"/>
                <w:szCs w:val="28"/>
                <w:lang w:eastAsia="es-ES"/>
              </w:rPr>
              <w:lastRenderedPageBreak/>
              <w:t>Objetivo 4: Mantener el número de solicitudes en la SLF para el próximo curso</w:t>
            </w:r>
          </w:p>
        </w:tc>
      </w:tr>
      <w:tr w:rsidR="00C54E6B" w:rsidRPr="00C54E6B" w14:paraId="6BD339CE" w14:textId="77777777" w:rsidTr="00C52076">
        <w:trPr>
          <w:trHeight w:val="280"/>
        </w:trPr>
        <w:tc>
          <w:tcPr>
            <w:tcW w:w="14438" w:type="dxa"/>
            <w:gridSpan w:val="10"/>
            <w:tcBorders>
              <w:top w:val="single" w:sz="4" w:space="0" w:color="000000"/>
              <w:left w:val="single" w:sz="4" w:space="0" w:color="000000"/>
              <w:bottom w:val="single" w:sz="4" w:space="0" w:color="000000"/>
              <w:right w:val="single" w:sz="4" w:space="0" w:color="000000"/>
            </w:tcBorders>
            <w:shd w:val="clear" w:color="auto" w:fill="D9E2F3"/>
            <w:vAlign w:val="bottom"/>
            <w:hideMark/>
          </w:tcPr>
          <w:p w14:paraId="7F7CA502" w14:textId="77777777" w:rsidR="00C54E6B" w:rsidRPr="00C54E6B" w:rsidRDefault="00C54E6B" w:rsidP="00C54E6B">
            <w:pPr>
              <w:spacing w:after="0" w:line="240" w:lineRule="auto"/>
              <w:ind w:hanging="2"/>
              <w:rPr>
                <w:rFonts w:ascii="Arial Narrow" w:eastAsia="Arial Narrow" w:hAnsi="Arial Narrow" w:cs="Arial Narrow"/>
                <w:sz w:val="24"/>
                <w:szCs w:val="24"/>
                <w:lang w:eastAsia="es-ES"/>
              </w:rPr>
            </w:pPr>
            <w:r w:rsidRPr="00C54E6B">
              <w:rPr>
                <w:rFonts w:ascii="Arial Narrow" w:eastAsia="Arial Narrow" w:hAnsi="Arial Narrow" w:cs="Arial Narrow"/>
                <w:b/>
                <w:sz w:val="24"/>
                <w:szCs w:val="24"/>
                <w:lang w:eastAsia="es-ES"/>
              </w:rPr>
              <w:t>INDICADOR DE LOGRO</w:t>
            </w:r>
            <w:r w:rsidRPr="00C54E6B">
              <w:rPr>
                <w:rFonts w:ascii="Arial Narrow" w:eastAsia="Arial Narrow" w:hAnsi="Arial Narrow" w:cs="Arial Narrow"/>
                <w:sz w:val="24"/>
                <w:szCs w:val="24"/>
                <w:lang w:eastAsia="es-ES"/>
              </w:rPr>
              <w:t>: Lograr un mínimo de 25 solicitudes para 1º de la ESO el próximo curso</w:t>
            </w:r>
          </w:p>
        </w:tc>
      </w:tr>
      <w:tr w:rsidR="00C54E6B" w:rsidRPr="00C54E6B" w14:paraId="777705F7" w14:textId="77777777" w:rsidTr="00C52076">
        <w:trPr>
          <w:trHeight w:val="348"/>
        </w:trPr>
        <w:tc>
          <w:tcPr>
            <w:tcW w:w="4304" w:type="dxa"/>
            <w:tcBorders>
              <w:top w:val="single" w:sz="4" w:space="0" w:color="000000"/>
              <w:left w:val="single" w:sz="4" w:space="0" w:color="000000"/>
              <w:bottom w:val="single" w:sz="4" w:space="0" w:color="000000"/>
              <w:right w:val="single" w:sz="4" w:space="0" w:color="000000"/>
            </w:tcBorders>
            <w:vAlign w:val="bottom"/>
            <w:hideMark/>
          </w:tcPr>
          <w:p w14:paraId="215D8C3F" w14:textId="77777777" w:rsidR="00C54E6B" w:rsidRPr="00C54E6B" w:rsidRDefault="00C54E6B" w:rsidP="00C54E6B">
            <w:pPr>
              <w:spacing w:after="0" w:line="240" w:lineRule="auto"/>
              <w:ind w:hanging="2"/>
              <w:jc w:val="center"/>
              <w:rPr>
                <w:rFonts w:ascii="Arial Narrow" w:eastAsia="Arial Narrow" w:hAnsi="Arial Narrow" w:cs="Arial Narrow"/>
                <w:lang w:eastAsia="es-ES"/>
              </w:rPr>
            </w:pPr>
            <w:r w:rsidRPr="00C54E6B">
              <w:rPr>
                <w:rFonts w:ascii="Arial Narrow" w:eastAsia="Arial Narrow" w:hAnsi="Arial Narrow" w:cs="Arial Narrow"/>
                <w:lang w:eastAsia="es-ES"/>
              </w:rPr>
              <w:t>ACTUACIONES</w:t>
            </w:r>
          </w:p>
        </w:tc>
        <w:tc>
          <w:tcPr>
            <w:tcW w:w="10134" w:type="dxa"/>
            <w:gridSpan w:val="9"/>
            <w:tcBorders>
              <w:top w:val="single" w:sz="4" w:space="0" w:color="000000"/>
              <w:left w:val="single" w:sz="4" w:space="0" w:color="000000"/>
              <w:bottom w:val="single" w:sz="4" w:space="0" w:color="000000"/>
              <w:right w:val="single" w:sz="4" w:space="0" w:color="000000"/>
            </w:tcBorders>
            <w:vAlign w:val="bottom"/>
            <w:hideMark/>
          </w:tcPr>
          <w:p w14:paraId="1CDA22D5" w14:textId="77777777" w:rsidR="00C54E6B" w:rsidRPr="00C54E6B" w:rsidRDefault="00C54E6B" w:rsidP="00C54E6B">
            <w:pPr>
              <w:spacing w:after="0" w:line="240" w:lineRule="auto"/>
              <w:ind w:hanging="2"/>
              <w:jc w:val="center"/>
              <w:rPr>
                <w:rFonts w:ascii="Arial Narrow" w:eastAsia="Arial Narrow" w:hAnsi="Arial Narrow" w:cs="Arial Narrow"/>
                <w:lang w:eastAsia="es-ES"/>
              </w:rPr>
            </w:pPr>
            <w:r w:rsidRPr="00C54E6B">
              <w:rPr>
                <w:rFonts w:ascii="Arial Narrow" w:eastAsia="Arial Narrow" w:hAnsi="Arial Narrow" w:cs="Arial Narrow"/>
                <w:lang w:eastAsia="es-ES"/>
              </w:rPr>
              <w:t>2.-Informar y publicitar la sección de francés en Loranca y en Fuenlabrada</w:t>
            </w:r>
          </w:p>
        </w:tc>
      </w:tr>
      <w:tr w:rsidR="00C54E6B" w:rsidRPr="00C54E6B" w14:paraId="1D8EE4EF" w14:textId="77777777" w:rsidTr="00C52076">
        <w:trPr>
          <w:trHeight w:val="255"/>
        </w:trPr>
        <w:tc>
          <w:tcPr>
            <w:tcW w:w="4304" w:type="dxa"/>
            <w:vMerge w:val="restart"/>
            <w:tcBorders>
              <w:top w:val="single" w:sz="4" w:space="0" w:color="000000"/>
              <w:left w:val="single" w:sz="4" w:space="0" w:color="000000"/>
              <w:bottom w:val="single" w:sz="4" w:space="0" w:color="000000"/>
              <w:right w:val="single" w:sz="4" w:space="0" w:color="000000"/>
            </w:tcBorders>
            <w:vAlign w:val="center"/>
            <w:hideMark/>
          </w:tcPr>
          <w:p w14:paraId="2C2CC49A" w14:textId="77777777" w:rsidR="00C54E6B" w:rsidRPr="00C54E6B" w:rsidRDefault="00C54E6B" w:rsidP="00C54E6B">
            <w:pPr>
              <w:spacing w:after="0" w:line="240" w:lineRule="auto"/>
              <w:ind w:hanging="2"/>
              <w:jc w:val="center"/>
              <w:rPr>
                <w:rFonts w:ascii="Arial Narrow" w:eastAsia="Arial Narrow" w:hAnsi="Arial Narrow" w:cs="Arial Narrow"/>
                <w:lang w:eastAsia="es-ES"/>
              </w:rPr>
            </w:pPr>
            <w:r w:rsidRPr="00C54E6B">
              <w:rPr>
                <w:rFonts w:ascii="Arial Narrow" w:eastAsia="Arial Narrow" w:hAnsi="Arial Narrow" w:cs="Arial Narrow"/>
                <w:lang w:eastAsia="es-ES"/>
              </w:rPr>
              <w:t>TAREAS</w:t>
            </w:r>
          </w:p>
        </w:tc>
        <w:tc>
          <w:tcPr>
            <w:tcW w:w="2025" w:type="dxa"/>
            <w:vMerge w:val="restart"/>
            <w:tcBorders>
              <w:top w:val="single" w:sz="4" w:space="0" w:color="000000"/>
              <w:left w:val="single" w:sz="4" w:space="0" w:color="000000"/>
              <w:bottom w:val="single" w:sz="4" w:space="0" w:color="000000"/>
              <w:right w:val="single" w:sz="4" w:space="0" w:color="000000"/>
            </w:tcBorders>
            <w:vAlign w:val="center"/>
            <w:hideMark/>
          </w:tcPr>
          <w:p w14:paraId="4C7F02C3" w14:textId="77777777" w:rsidR="00C54E6B" w:rsidRPr="00C54E6B" w:rsidRDefault="00C54E6B" w:rsidP="00C54E6B">
            <w:pPr>
              <w:spacing w:after="0" w:line="240" w:lineRule="auto"/>
              <w:ind w:hanging="2"/>
              <w:jc w:val="center"/>
              <w:rPr>
                <w:rFonts w:ascii="Arial Narrow" w:eastAsia="Arial Narrow" w:hAnsi="Arial Narrow" w:cs="Arial Narrow"/>
                <w:lang w:eastAsia="es-ES"/>
              </w:rPr>
            </w:pPr>
            <w:r w:rsidRPr="00C54E6B">
              <w:rPr>
                <w:rFonts w:ascii="Arial Narrow" w:eastAsia="Arial Narrow" w:hAnsi="Arial Narrow" w:cs="Arial Narrow"/>
                <w:lang w:eastAsia="es-ES"/>
              </w:rPr>
              <w:t xml:space="preserve">TEMPORALIZACIÓN </w:t>
            </w:r>
          </w:p>
        </w:tc>
        <w:tc>
          <w:tcPr>
            <w:tcW w:w="2314" w:type="dxa"/>
            <w:vMerge w:val="restart"/>
            <w:tcBorders>
              <w:top w:val="single" w:sz="4" w:space="0" w:color="000000"/>
              <w:left w:val="single" w:sz="4" w:space="0" w:color="000000"/>
              <w:bottom w:val="single" w:sz="4" w:space="0" w:color="000000"/>
              <w:right w:val="single" w:sz="4" w:space="0" w:color="000000"/>
            </w:tcBorders>
            <w:vAlign w:val="center"/>
            <w:hideMark/>
          </w:tcPr>
          <w:p w14:paraId="3F99E33C" w14:textId="77777777" w:rsidR="00C54E6B" w:rsidRPr="00C54E6B" w:rsidRDefault="00C54E6B" w:rsidP="00C54E6B">
            <w:pPr>
              <w:spacing w:after="0" w:line="240" w:lineRule="auto"/>
              <w:ind w:hanging="2"/>
              <w:jc w:val="center"/>
              <w:rPr>
                <w:rFonts w:ascii="Arial Narrow" w:eastAsia="Arial Narrow" w:hAnsi="Arial Narrow" w:cs="Arial Narrow"/>
                <w:lang w:eastAsia="es-ES"/>
              </w:rPr>
            </w:pPr>
            <w:r w:rsidRPr="00C54E6B">
              <w:rPr>
                <w:rFonts w:ascii="Arial Narrow" w:eastAsia="Arial Narrow" w:hAnsi="Arial Narrow" w:cs="Arial Narrow"/>
                <w:lang w:eastAsia="es-ES"/>
              </w:rPr>
              <w:t>RESPONSABLES</w:t>
            </w:r>
          </w:p>
        </w:tc>
        <w:tc>
          <w:tcPr>
            <w:tcW w:w="2314" w:type="dxa"/>
            <w:vMerge w:val="restart"/>
            <w:tcBorders>
              <w:top w:val="single" w:sz="4" w:space="0" w:color="000000"/>
              <w:left w:val="single" w:sz="4" w:space="0" w:color="000000"/>
              <w:bottom w:val="single" w:sz="4" w:space="0" w:color="000000"/>
              <w:right w:val="single" w:sz="4" w:space="0" w:color="000000"/>
            </w:tcBorders>
            <w:vAlign w:val="center"/>
            <w:hideMark/>
          </w:tcPr>
          <w:p w14:paraId="0DAF39F6" w14:textId="77777777" w:rsidR="00C54E6B" w:rsidRPr="00C54E6B" w:rsidRDefault="00C54E6B" w:rsidP="00C54E6B">
            <w:pPr>
              <w:spacing w:after="0" w:line="240" w:lineRule="auto"/>
              <w:ind w:hanging="2"/>
              <w:jc w:val="center"/>
              <w:rPr>
                <w:rFonts w:ascii="Arial Narrow" w:eastAsia="Arial Narrow" w:hAnsi="Arial Narrow" w:cs="Arial Narrow"/>
                <w:lang w:eastAsia="es-ES"/>
              </w:rPr>
            </w:pPr>
            <w:r w:rsidRPr="00C54E6B">
              <w:rPr>
                <w:rFonts w:ascii="Arial Narrow" w:eastAsia="Arial Narrow" w:hAnsi="Arial Narrow" w:cs="Arial Narrow"/>
                <w:lang w:eastAsia="es-ES"/>
              </w:rPr>
              <w:t xml:space="preserve">INDICADOR SEGUIMIENTO  </w:t>
            </w:r>
          </w:p>
        </w:tc>
        <w:tc>
          <w:tcPr>
            <w:tcW w:w="1730" w:type="dxa"/>
            <w:vMerge w:val="restart"/>
            <w:tcBorders>
              <w:top w:val="single" w:sz="4" w:space="0" w:color="000000"/>
              <w:left w:val="single" w:sz="4" w:space="0" w:color="000000"/>
              <w:bottom w:val="single" w:sz="4" w:space="0" w:color="000000"/>
              <w:right w:val="single" w:sz="4" w:space="0" w:color="000000"/>
            </w:tcBorders>
            <w:vAlign w:val="center"/>
            <w:hideMark/>
          </w:tcPr>
          <w:p w14:paraId="164F3895" w14:textId="77777777" w:rsidR="00C54E6B" w:rsidRPr="00C54E6B" w:rsidRDefault="00C54E6B" w:rsidP="00C54E6B">
            <w:pPr>
              <w:spacing w:after="0" w:line="240" w:lineRule="auto"/>
              <w:ind w:hanging="2"/>
              <w:jc w:val="center"/>
              <w:rPr>
                <w:rFonts w:ascii="Arial Narrow" w:eastAsia="Arial Narrow" w:hAnsi="Arial Narrow" w:cs="Arial Narrow"/>
                <w:lang w:eastAsia="es-ES"/>
              </w:rPr>
            </w:pPr>
            <w:r w:rsidRPr="00C54E6B">
              <w:rPr>
                <w:rFonts w:ascii="Arial Narrow" w:eastAsia="Arial Narrow" w:hAnsi="Arial Narrow" w:cs="Arial Narrow"/>
                <w:lang w:eastAsia="es-ES"/>
              </w:rPr>
              <w:t>RESPONSABLE CUMPLIMIENTO</w:t>
            </w:r>
          </w:p>
        </w:tc>
        <w:tc>
          <w:tcPr>
            <w:tcW w:w="1751" w:type="dxa"/>
            <w:gridSpan w:val="5"/>
            <w:tcBorders>
              <w:top w:val="single" w:sz="4" w:space="0" w:color="000000"/>
              <w:left w:val="single" w:sz="4" w:space="0" w:color="000000"/>
              <w:bottom w:val="single" w:sz="4" w:space="0" w:color="000000"/>
              <w:right w:val="single" w:sz="4" w:space="0" w:color="000000"/>
            </w:tcBorders>
            <w:vAlign w:val="center"/>
            <w:hideMark/>
          </w:tcPr>
          <w:p w14:paraId="783A7807" w14:textId="77777777" w:rsidR="00C54E6B" w:rsidRPr="00C54E6B" w:rsidRDefault="00C54E6B" w:rsidP="00C54E6B">
            <w:pPr>
              <w:spacing w:after="0" w:line="240" w:lineRule="auto"/>
              <w:ind w:hanging="2"/>
              <w:jc w:val="center"/>
              <w:rPr>
                <w:rFonts w:ascii="Arial Narrow" w:eastAsia="Arial Narrow" w:hAnsi="Arial Narrow" w:cs="Arial Narrow"/>
                <w:lang w:eastAsia="es-ES"/>
              </w:rPr>
            </w:pPr>
            <w:r w:rsidRPr="00C54E6B">
              <w:rPr>
                <w:rFonts w:ascii="Arial Narrow" w:eastAsia="Arial Narrow" w:hAnsi="Arial Narrow" w:cs="Arial Narrow"/>
                <w:lang w:eastAsia="es-ES"/>
              </w:rPr>
              <w:t>RESULTADOS</w:t>
            </w:r>
          </w:p>
          <w:p w14:paraId="761BA4D1" w14:textId="77777777" w:rsidR="00C54E6B" w:rsidRPr="00C54E6B" w:rsidRDefault="00C54E6B" w:rsidP="00C54E6B">
            <w:pPr>
              <w:spacing w:after="0" w:line="240" w:lineRule="auto"/>
              <w:ind w:hanging="2"/>
              <w:jc w:val="center"/>
              <w:rPr>
                <w:rFonts w:ascii="Arial Narrow" w:eastAsia="Arial Narrow" w:hAnsi="Arial Narrow" w:cs="Arial Narrow"/>
                <w:lang w:eastAsia="es-ES"/>
              </w:rPr>
            </w:pPr>
            <w:r w:rsidRPr="00C54E6B">
              <w:rPr>
                <w:rFonts w:ascii="Arial Narrow" w:eastAsia="Arial Narrow" w:hAnsi="Arial Narrow" w:cs="Arial Narrow"/>
                <w:lang w:eastAsia="es-ES"/>
              </w:rPr>
              <w:t>OBTENIDOS</w:t>
            </w:r>
          </w:p>
        </w:tc>
      </w:tr>
      <w:tr w:rsidR="00C54E6B" w:rsidRPr="00C54E6B" w14:paraId="7D24B55B" w14:textId="77777777" w:rsidTr="00C52076">
        <w:trPr>
          <w:gridAfter w:val="1"/>
          <w:wAfter w:w="11" w:type="dxa"/>
          <w:trHeight w:val="112"/>
        </w:trPr>
        <w:tc>
          <w:tcPr>
            <w:tcW w:w="4304" w:type="dxa"/>
            <w:vMerge/>
            <w:tcBorders>
              <w:top w:val="single" w:sz="4" w:space="0" w:color="000000"/>
              <w:left w:val="single" w:sz="4" w:space="0" w:color="000000"/>
              <w:bottom w:val="single" w:sz="4" w:space="0" w:color="000000"/>
              <w:right w:val="single" w:sz="4" w:space="0" w:color="000000"/>
            </w:tcBorders>
            <w:vAlign w:val="center"/>
            <w:hideMark/>
          </w:tcPr>
          <w:p w14:paraId="0DF153CF" w14:textId="77777777" w:rsidR="00C54E6B" w:rsidRPr="00C54E6B" w:rsidRDefault="00C54E6B" w:rsidP="00C54E6B">
            <w:pPr>
              <w:spacing w:after="0" w:line="240" w:lineRule="auto"/>
              <w:ind w:hanging="1"/>
              <w:rPr>
                <w:rFonts w:ascii="Arial Narrow" w:eastAsia="Arial Narrow" w:hAnsi="Arial Narrow" w:cs="Arial Narrow"/>
                <w:lang w:eastAsia="es-ES"/>
              </w:rPr>
            </w:pPr>
          </w:p>
        </w:tc>
        <w:tc>
          <w:tcPr>
            <w:tcW w:w="2025" w:type="dxa"/>
            <w:vMerge/>
            <w:tcBorders>
              <w:top w:val="single" w:sz="4" w:space="0" w:color="000000"/>
              <w:left w:val="single" w:sz="4" w:space="0" w:color="000000"/>
              <w:bottom w:val="single" w:sz="4" w:space="0" w:color="000000"/>
              <w:right w:val="single" w:sz="4" w:space="0" w:color="000000"/>
            </w:tcBorders>
            <w:vAlign w:val="center"/>
            <w:hideMark/>
          </w:tcPr>
          <w:p w14:paraId="7E28DB67" w14:textId="77777777" w:rsidR="00C54E6B" w:rsidRPr="00C54E6B" w:rsidRDefault="00C54E6B" w:rsidP="00C54E6B">
            <w:pPr>
              <w:spacing w:after="0" w:line="240" w:lineRule="auto"/>
              <w:ind w:hanging="1"/>
              <w:rPr>
                <w:rFonts w:ascii="Arial Narrow" w:eastAsia="Arial Narrow" w:hAnsi="Arial Narrow" w:cs="Arial Narrow"/>
                <w:lang w:eastAsia="es-ES"/>
              </w:rPr>
            </w:pPr>
          </w:p>
        </w:tc>
        <w:tc>
          <w:tcPr>
            <w:tcW w:w="2314" w:type="dxa"/>
            <w:vMerge/>
            <w:tcBorders>
              <w:top w:val="single" w:sz="4" w:space="0" w:color="000000"/>
              <w:left w:val="single" w:sz="4" w:space="0" w:color="000000"/>
              <w:bottom w:val="single" w:sz="4" w:space="0" w:color="000000"/>
              <w:right w:val="single" w:sz="4" w:space="0" w:color="000000"/>
            </w:tcBorders>
            <w:vAlign w:val="center"/>
            <w:hideMark/>
          </w:tcPr>
          <w:p w14:paraId="0075E8E5" w14:textId="77777777" w:rsidR="00C54E6B" w:rsidRPr="00C54E6B" w:rsidRDefault="00C54E6B" w:rsidP="00C54E6B">
            <w:pPr>
              <w:spacing w:after="0" w:line="240" w:lineRule="auto"/>
              <w:ind w:hanging="1"/>
              <w:rPr>
                <w:rFonts w:ascii="Arial Narrow" w:eastAsia="Arial Narrow" w:hAnsi="Arial Narrow" w:cs="Arial Narrow"/>
                <w:lang w:eastAsia="es-ES"/>
              </w:rPr>
            </w:pPr>
          </w:p>
        </w:tc>
        <w:tc>
          <w:tcPr>
            <w:tcW w:w="2314" w:type="dxa"/>
            <w:vMerge/>
            <w:tcBorders>
              <w:top w:val="single" w:sz="4" w:space="0" w:color="000000"/>
              <w:left w:val="single" w:sz="4" w:space="0" w:color="000000"/>
              <w:bottom w:val="single" w:sz="4" w:space="0" w:color="000000"/>
              <w:right w:val="single" w:sz="4" w:space="0" w:color="000000"/>
            </w:tcBorders>
            <w:vAlign w:val="center"/>
            <w:hideMark/>
          </w:tcPr>
          <w:p w14:paraId="46745103" w14:textId="77777777" w:rsidR="00C54E6B" w:rsidRPr="00C54E6B" w:rsidRDefault="00C54E6B" w:rsidP="00C54E6B">
            <w:pPr>
              <w:spacing w:after="0" w:line="240" w:lineRule="auto"/>
              <w:ind w:hanging="1"/>
              <w:rPr>
                <w:rFonts w:ascii="Arial Narrow" w:eastAsia="Arial Narrow" w:hAnsi="Arial Narrow" w:cs="Arial Narrow"/>
                <w:lang w:eastAsia="es-ES"/>
              </w:rPr>
            </w:pPr>
          </w:p>
        </w:tc>
        <w:tc>
          <w:tcPr>
            <w:tcW w:w="1730" w:type="dxa"/>
            <w:vMerge/>
            <w:tcBorders>
              <w:top w:val="single" w:sz="4" w:space="0" w:color="000000"/>
              <w:left w:val="single" w:sz="4" w:space="0" w:color="000000"/>
              <w:bottom w:val="single" w:sz="4" w:space="0" w:color="000000"/>
              <w:right w:val="single" w:sz="4" w:space="0" w:color="000000"/>
            </w:tcBorders>
            <w:vAlign w:val="center"/>
            <w:hideMark/>
          </w:tcPr>
          <w:p w14:paraId="7754C64A" w14:textId="77777777" w:rsidR="00C54E6B" w:rsidRPr="00C54E6B" w:rsidRDefault="00C54E6B" w:rsidP="00C54E6B">
            <w:pPr>
              <w:spacing w:after="0" w:line="240" w:lineRule="auto"/>
              <w:ind w:hanging="1"/>
              <w:rPr>
                <w:rFonts w:ascii="Arial Narrow" w:eastAsia="Arial Narrow" w:hAnsi="Arial Narrow" w:cs="Arial Narrow"/>
                <w:lang w:eastAsia="es-ES"/>
              </w:rPr>
            </w:pPr>
          </w:p>
        </w:tc>
        <w:tc>
          <w:tcPr>
            <w:tcW w:w="432" w:type="dxa"/>
            <w:tcBorders>
              <w:top w:val="single" w:sz="4" w:space="0" w:color="000000"/>
              <w:left w:val="single" w:sz="4" w:space="0" w:color="000000"/>
              <w:bottom w:val="single" w:sz="4" w:space="0" w:color="000000"/>
              <w:right w:val="single" w:sz="4" w:space="0" w:color="000000"/>
            </w:tcBorders>
            <w:vAlign w:val="center"/>
            <w:hideMark/>
          </w:tcPr>
          <w:p w14:paraId="0A480743" w14:textId="77777777" w:rsidR="00C54E6B" w:rsidRPr="00C54E6B" w:rsidRDefault="00C54E6B" w:rsidP="00C54E6B">
            <w:pPr>
              <w:spacing w:after="0" w:line="240" w:lineRule="auto"/>
              <w:ind w:hanging="2"/>
              <w:jc w:val="center"/>
              <w:rPr>
                <w:rFonts w:ascii="Arial Narrow" w:eastAsia="Arial Narrow" w:hAnsi="Arial Narrow" w:cs="Arial Narrow"/>
                <w:lang w:eastAsia="es-ES"/>
              </w:rPr>
            </w:pPr>
            <w:r w:rsidRPr="00C54E6B">
              <w:rPr>
                <w:rFonts w:ascii="Arial Narrow" w:eastAsia="Arial Narrow" w:hAnsi="Arial Narrow" w:cs="Arial Narrow"/>
                <w:lang w:eastAsia="es-ES"/>
              </w:rPr>
              <w:t>1</w:t>
            </w:r>
          </w:p>
        </w:tc>
        <w:tc>
          <w:tcPr>
            <w:tcW w:w="443" w:type="dxa"/>
            <w:tcBorders>
              <w:top w:val="single" w:sz="4" w:space="0" w:color="000000"/>
              <w:left w:val="single" w:sz="4" w:space="0" w:color="000000"/>
              <w:bottom w:val="single" w:sz="4" w:space="0" w:color="000000"/>
              <w:right w:val="single" w:sz="4" w:space="0" w:color="000000"/>
            </w:tcBorders>
            <w:vAlign w:val="center"/>
            <w:hideMark/>
          </w:tcPr>
          <w:p w14:paraId="084B4AEB" w14:textId="77777777" w:rsidR="00C54E6B" w:rsidRPr="00C54E6B" w:rsidRDefault="00C54E6B" w:rsidP="00C54E6B">
            <w:pPr>
              <w:spacing w:after="0" w:line="240" w:lineRule="auto"/>
              <w:ind w:hanging="2"/>
              <w:jc w:val="center"/>
              <w:rPr>
                <w:rFonts w:ascii="Arial Narrow" w:eastAsia="Arial Narrow" w:hAnsi="Arial Narrow" w:cs="Arial Narrow"/>
                <w:lang w:eastAsia="es-ES"/>
              </w:rPr>
            </w:pPr>
            <w:r w:rsidRPr="00C54E6B">
              <w:rPr>
                <w:rFonts w:ascii="Arial Narrow" w:eastAsia="Arial Narrow" w:hAnsi="Arial Narrow" w:cs="Arial Narrow"/>
                <w:lang w:eastAsia="es-ES"/>
              </w:rPr>
              <w:t>2</w:t>
            </w:r>
          </w:p>
        </w:tc>
        <w:tc>
          <w:tcPr>
            <w:tcW w:w="432" w:type="dxa"/>
            <w:tcBorders>
              <w:top w:val="single" w:sz="4" w:space="0" w:color="000000"/>
              <w:left w:val="single" w:sz="4" w:space="0" w:color="000000"/>
              <w:bottom w:val="single" w:sz="4" w:space="0" w:color="000000"/>
              <w:right w:val="single" w:sz="4" w:space="0" w:color="000000"/>
            </w:tcBorders>
            <w:vAlign w:val="center"/>
            <w:hideMark/>
          </w:tcPr>
          <w:p w14:paraId="4B85C7FA" w14:textId="77777777" w:rsidR="00C54E6B" w:rsidRPr="00C54E6B" w:rsidRDefault="00C54E6B" w:rsidP="00C54E6B">
            <w:pPr>
              <w:spacing w:after="0" w:line="240" w:lineRule="auto"/>
              <w:ind w:hanging="2"/>
              <w:jc w:val="center"/>
              <w:rPr>
                <w:rFonts w:ascii="Arial Narrow" w:eastAsia="Arial Narrow" w:hAnsi="Arial Narrow" w:cs="Arial Narrow"/>
                <w:lang w:eastAsia="es-ES"/>
              </w:rPr>
            </w:pPr>
            <w:r w:rsidRPr="00C54E6B">
              <w:rPr>
                <w:rFonts w:ascii="Arial Narrow" w:eastAsia="Arial Narrow" w:hAnsi="Arial Narrow" w:cs="Arial Narrow"/>
                <w:lang w:eastAsia="es-ES"/>
              </w:rPr>
              <w:t>3</w:t>
            </w:r>
          </w:p>
        </w:tc>
        <w:tc>
          <w:tcPr>
            <w:tcW w:w="433" w:type="dxa"/>
            <w:tcBorders>
              <w:top w:val="single" w:sz="4" w:space="0" w:color="000000"/>
              <w:left w:val="single" w:sz="4" w:space="0" w:color="000000"/>
              <w:bottom w:val="single" w:sz="4" w:space="0" w:color="000000"/>
              <w:right w:val="single" w:sz="4" w:space="0" w:color="000000"/>
            </w:tcBorders>
            <w:vAlign w:val="center"/>
            <w:hideMark/>
          </w:tcPr>
          <w:p w14:paraId="66559AE8" w14:textId="77777777" w:rsidR="00C54E6B" w:rsidRPr="00C54E6B" w:rsidRDefault="00C54E6B" w:rsidP="00C54E6B">
            <w:pPr>
              <w:spacing w:after="0" w:line="240" w:lineRule="auto"/>
              <w:ind w:hanging="2"/>
              <w:jc w:val="center"/>
              <w:rPr>
                <w:rFonts w:ascii="Arial Narrow" w:eastAsia="Arial Narrow" w:hAnsi="Arial Narrow" w:cs="Arial Narrow"/>
                <w:lang w:eastAsia="es-ES"/>
              </w:rPr>
            </w:pPr>
            <w:r w:rsidRPr="00C54E6B">
              <w:rPr>
                <w:rFonts w:ascii="Arial Narrow" w:eastAsia="Arial Narrow" w:hAnsi="Arial Narrow" w:cs="Arial Narrow"/>
                <w:lang w:eastAsia="es-ES"/>
              </w:rPr>
              <w:t>4</w:t>
            </w:r>
          </w:p>
        </w:tc>
      </w:tr>
      <w:tr w:rsidR="00C54E6B" w:rsidRPr="00C54E6B" w14:paraId="1C4AC950" w14:textId="77777777" w:rsidTr="00C52076">
        <w:trPr>
          <w:gridAfter w:val="1"/>
          <w:wAfter w:w="11" w:type="dxa"/>
          <w:trHeight w:val="253"/>
        </w:trPr>
        <w:tc>
          <w:tcPr>
            <w:tcW w:w="4304" w:type="dxa"/>
            <w:tcBorders>
              <w:top w:val="single" w:sz="4" w:space="0" w:color="000000"/>
              <w:left w:val="single" w:sz="4" w:space="0" w:color="000000"/>
              <w:bottom w:val="single" w:sz="4" w:space="0" w:color="000000"/>
              <w:right w:val="single" w:sz="4" w:space="0" w:color="000000"/>
            </w:tcBorders>
            <w:vAlign w:val="center"/>
            <w:hideMark/>
          </w:tcPr>
          <w:p w14:paraId="044E66AA" w14:textId="77777777" w:rsidR="00C54E6B" w:rsidRPr="00C54E6B" w:rsidRDefault="00C54E6B" w:rsidP="00C54E6B">
            <w:pPr>
              <w:spacing w:after="0" w:line="240" w:lineRule="auto"/>
              <w:ind w:hanging="2"/>
              <w:rPr>
                <w:rFonts w:ascii="Arial Narrow" w:eastAsia="Arial Narrow" w:hAnsi="Arial Narrow" w:cs="Arial Narrow"/>
                <w:lang w:eastAsia="es-ES"/>
              </w:rPr>
            </w:pPr>
            <w:r w:rsidRPr="00C54E6B">
              <w:rPr>
                <w:rFonts w:ascii="Arial Narrow" w:eastAsia="Arial Narrow" w:hAnsi="Arial Narrow" w:cs="Arial Narrow"/>
                <w:lang w:eastAsia="es-ES"/>
              </w:rPr>
              <w:t>2.1. Jornada Puertas Abiertas exclusiva para la sección de francés.</w:t>
            </w:r>
          </w:p>
        </w:tc>
        <w:tc>
          <w:tcPr>
            <w:tcW w:w="2025" w:type="dxa"/>
            <w:tcBorders>
              <w:top w:val="single" w:sz="4" w:space="0" w:color="000000"/>
              <w:left w:val="single" w:sz="4" w:space="0" w:color="000000"/>
              <w:bottom w:val="single" w:sz="4" w:space="0" w:color="000000"/>
              <w:right w:val="single" w:sz="4" w:space="0" w:color="000000"/>
            </w:tcBorders>
            <w:vAlign w:val="center"/>
            <w:hideMark/>
          </w:tcPr>
          <w:p w14:paraId="4EC52BF3" w14:textId="77777777" w:rsidR="00C54E6B" w:rsidRPr="00C54E6B" w:rsidRDefault="00C54E6B" w:rsidP="00C54E6B">
            <w:pPr>
              <w:spacing w:after="120" w:line="276" w:lineRule="auto"/>
              <w:ind w:right="-119" w:hanging="2"/>
              <w:jc w:val="center"/>
              <w:rPr>
                <w:rFonts w:ascii="Arial Narrow" w:eastAsia="Arial Narrow" w:hAnsi="Arial Narrow" w:cs="Arial Narrow"/>
                <w:color w:val="000000"/>
                <w:lang w:eastAsia="es-ES"/>
              </w:rPr>
            </w:pPr>
            <w:r w:rsidRPr="00C54E6B">
              <w:rPr>
                <w:rFonts w:ascii="Arial Narrow" w:eastAsia="Arial Narrow" w:hAnsi="Arial Narrow" w:cs="Arial Narrow"/>
                <w:color w:val="000000"/>
                <w:lang w:eastAsia="es-ES"/>
              </w:rPr>
              <w:t>Febrero o Marzo</w:t>
            </w:r>
          </w:p>
        </w:tc>
        <w:tc>
          <w:tcPr>
            <w:tcW w:w="2314" w:type="dxa"/>
            <w:tcBorders>
              <w:top w:val="single" w:sz="4" w:space="0" w:color="000000"/>
              <w:left w:val="single" w:sz="4" w:space="0" w:color="000000"/>
              <w:bottom w:val="single" w:sz="4" w:space="0" w:color="000000"/>
              <w:right w:val="single" w:sz="4" w:space="0" w:color="000000"/>
            </w:tcBorders>
            <w:vAlign w:val="center"/>
            <w:hideMark/>
          </w:tcPr>
          <w:p w14:paraId="7D33D8D9" w14:textId="77777777" w:rsidR="00C54E6B" w:rsidRPr="00C54E6B" w:rsidRDefault="00C54E6B" w:rsidP="00C54E6B">
            <w:pPr>
              <w:spacing w:after="0" w:line="240" w:lineRule="auto"/>
              <w:ind w:hanging="2"/>
              <w:rPr>
                <w:rFonts w:ascii="Arial Narrow" w:eastAsia="Arial Narrow" w:hAnsi="Arial Narrow" w:cs="Arial Narrow"/>
                <w:lang w:eastAsia="es-ES"/>
              </w:rPr>
            </w:pPr>
            <w:r w:rsidRPr="00C54E6B">
              <w:rPr>
                <w:rFonts w:ascii="Arial Narrow" w:eastAsia="Arial Narrow" w:hAnsi="Arial Narrow" w:cs="Arial Narrow"/>
                <w:lang w:eastAsia="es-ES"/>
              </w:rPr>
              <w:t>Equipo sección / equipo dirección</w:t>
            </w:r>
          </w:p>
        </w:tc>
        <w:tc>
          <w:tcPr>
            <w:tcW w:w="2314" w:type="dxa"/>
            <w:tcBorders>
              <w:top w:val="single" w:sz="4" w:space="0" w:color="000000"/>
              <w:left w:val="single" w:sz="4" w:space="0" w:color="000000"/>
              <w:bottom w:val="single" w:sz="4" w:space="0" w:color="000000"/>
              <w:right w:val="single" w:sz="4" w:space="0" w:color="000000"/>
            </w:tcBorders>
            <w:vAlign w:val="center"/>
            <w:hideMark/>
          </w:tcPr>
          <w:p w14:paraId="4912F94A" w14:textId="77777777" w:rsidR="00C54E6B" w:rsidRPr="00C54E6B" w:rsidRDefault="00C54E6B" w:rsidP="00C54E6B">
            <w:pPr>
              <w:spacing w:after="0" w:line="240" w:lineRule="auto"/>
              <w:ind w:hanging="2"/>
              <w:rPr>
                <w:rFonts w:ascii="Arial Narrow" w:eastAsia="Arial Narrow" w:hAnsi="Arial Narrow" w:cs="Arial Narrow"/>
                <w:lang w:eastAsia="es-ES"/>
              </w:rPr>
            </w:pPr>
            <w:r w:rsidRPr="00C54E6B">
              <w:rPr>
                <w:rFonts w:ascii="Arial Narrow" w:eastAsia="Arial Narrow" w:hAnsi="Arial Narrow" w:cs="Arial Narrow"/>
                <w:lang w:eastAsia="es-ES"/>
              </w:rPr>
              <w:t>Interés alumnos 6º primaria participantes / familias</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77F25A7B" w14:textId="77777777" w:rsidR="00C54E6B" w:rsidRPr="00C54E6B" w:rsidRDefault="00C54E6B" w:rsidP="00C54E6B">
            <w:pPr>
              <w:spacing w:after="0" w:line="240" w:lineRule="auto"/>
              <w:ind w:hanging="2"/>
              <w:jc w:val="center"/>
              <w:rPr>
                <w:rFonts w:ascii="Arial Narrow" w:eastAsia="Arial Narrow" w:hAnsi="Arial Narrow" w:cs="Arial Narrow"/>
                <w:lang w:eastAsia="es-ES"/>
              </w:rPr>
            </w:pPr>
            <w:r w:rsidRPr="00C54E6B">
              <w:rPr>
                <w:rFonts w:ascii="Arial Narrow" w:eastAsia="Arial Narrow" w:hAnsi="Arial Narrow" w:cs="Arial Narrow"/>
                <w:lang w:eastAsia="es-ES"/>
              </w:rPr>
              <w:t>Coordinación y equipo dirección</w:t>
            </w:r>
          </w:p>
        </w:tc>
        <w:tc>
          <w:tcPr>
            <w:tcW w:w="432" w:type="dxa"/>
            <w:tcBorders>
              <w:top w:val="single" w:sz="4" w:space="0" w:color="000000"/>
              <w:left w:val="single" w:sz="4" w:space="0" w:color="000000"/>
              <w:bottom w:val="single" w:sz="4" w:space="0" w:color="000000"/>
              <w:right w:val="single" w:sz="4" w:space="0" w:color="000000"/>
            </w:tcBorders>
            <w:vAlign w:val="center"/>
          </w:tcPr>
          <w:p w14:paraId="27860F48" w14:textId="77777777" w:rsidR="00C54E6B" w:rsidRPr="00C54E6B" w:rsidRDefault="00C54E6B" w:rsidP="00C54E6B">
            <w:pPr>
              <w:spacing w:after="0" w:line="240" w:lineRule="auto"/>
              <w:ind w:hanging="2"/>
              <w:jc w:val="center"/>
              <w:rPr>
                <w:rFonts w:ascii="Arial Narrow" w:eastAsia="Arial Narrow" w:hAnsi="Arial Narrow" w:cs="Arial Narrow"/>
                <w:lang w:eastAsia="es-ES"/>
              </w:rPr>
            </w:pPr>
          </w:p>
        </w:tc>
        <w:tc>
          <w:tcPr>
            <w:tcW w:w="443" w:type="dxa"/>
            <w:tcBorders>
              <w:top w:val="single" w:sz="4" w:space="0" w:color="000000"/>
              <w:left w:val="single" w:sz="4" w:space="0" w:color="000000"/>
              <w:bottom w:val="single" w:sz="4" w:space="0" w:color="000000"/>
              <w:right w:val="single" w:sz="4" w:space="0" w:color="000000"/>
            </w:tcBorders>
            <w:vAlign w:val="center"/>
          </w:tcPr>
          <w:p w14:paraId="5D04F487" w14:textId="77777777" w:rsidR="00C54E6B" w:rsidRPr="00C54E6B" w:rsidRDefault="00C54E6B" w:rsidP="00C54E6B">
            <w:pPr>
              <w:spacing w:after="0" w:line="240" w:lineRule="auto"/>
              <w:ind w:hanging="2"/>
              <w:jc w:val="center"/>
              <w:rPr>
                <w:rFonts w:ascii="Arial Narrow" w:eastAsia="Arial Narrow" w:hAnsi="Arial Narrow" w:cs="Arial Narrow"/>
                <w:lang w:eastAsia="es-ES"/>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2225C1CD" w14:textId="77777777" w:rsidR="00C54E6B" w:rsidRPr="00C54E6B" w:rsidRDefault="00C54E6B" w:rsidP="00C54E6B">
            <w:pPr>
              <w:spacing w:after="0" w:line="240" w:lineRule="auto"/>
              <w:ind w:hanging="2"/>
              <w:jc w:val="center"/>
              <w:rPr>
                <w:rFonts w:ascii="Arial Narrow" w:eastAsia="Arial Narrow" w:hAnsi="Arial Narrow" w:cs="Arial Narrow"/>
                <w:lang w:eastAsia="es-ES"/>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1D889863" w14:textId="77777777" w:rsidR="00C54E6B" w:rsidRPr="00C54E6B" w:rsidRDefault="00C54E6B" w:rsidP="00C54E6B">
            <w:pPr>
              <w:spacing w:after="0" w:line="240" w:lineRule="auto"/>
              <w:ind w:hanging="2"/>
              <w:jc w:val="center"/>
              <w:rPr>
                <w:rFonts w:ascii="Arial Narrow" w:eastAsia="Arial Narrow" w:hAnsi="Arial Narrow" w:cs="Arial Narrow"/>
                <w:lang w:eastAsia="es-ES"/>
              </w:rPr>
            </w:pPr>
          </w:p>
        </w:tc>
      </w:tr>
      <w:tr w:rsidR="00C54E6B" w:rsidRPr="00C54E6B" w14:paraId="7E4FBD5B" w14:textId="77777777" w:rsidTr="00C52076">
        <w:trPr>
          <w:gridAfter w:val="1"/>
          <w:wAfter w:w="11" w:type="dxa"/>
          <w:trHeight w:val="565"/>
        </w:trPr>
        <w:tc>
          <w:tcPr>
            <w:tcW w:w="4304" w:type="dxa"/>
            <w:tcBorders>
              <w:top w:val="single" w:sz="4" w:space="0" w:color="000000"/>
              <w:left w:val="single" w:sz="4" w:space="0" w:color="000000"/>
              <w:bottom w:val="single" w:sz="4" w:space="0" w:color="000000"/>
              <w:right w:val="single" w:sz="4" w:space="0" w:color="000000"/>
            </w:tcBorders>
            <w:vAlign w:val="center"/>
            <w:hideMark/>
          </w:tcPr>
          <w:p w14:paraId="7C19B024" w14:textId="77777777" w:rsidR="00C54E6B" w:rsidRPr="00C54E6B" w:rsidRDefault="00C54E6B" w:rsidP="00C54E6B">
            <w:pPr>
              <w:spacing w:after="0" w:line="240" w:lineRule="auto"/>
              <w:ind w:hanging="2"/>
              <w:rPr>
                <w:rFonts w:ascii="Arial Narrow" w:eastAsia="Arial Narrow" w:hAnsi="Arial Narrow" w:cs="Arial Narrow"/>
                <w:sz w:val="24"/>
                <w:szCs w:val="24"/>
                <w:lang w:eastAsia="es-ES"/>
              </w:rPr>
            </w:pPr>
            <w:r w:rsidRPr="00C54E6B">
              <w:rPr>
                <w:rFonts w:ascii="Arial Narrow" w:eastAsia="Arial Narrow" w:hAnsi="Arial Narrow" w:cs="Arial Narrow"/>
                <w:sz w:val="24"/>
                <w:szCs w:val="24"/>
                <w:lang w:eastAsia="es-ES"/>
              </w:rPr>
              <w:t>2.2. Realizar visitas a los colegios.</w:t>
            </w:r>
          </w:p>
        </w:tc>
        <w:tc>
          <w:tcPr>
            <w:tcW w:w="2025" w:type="dxa"/>
            <w:tcBorders>
              <w:top w:val="single" w:sz="4" w:space="0" w:color="000000"/>
              <w:left w:val="single" w:sz="4" w:space="0" w:color="000000"/>
              <w:bottom w:val="single" w:sz="4" w:space="0" w:color="000000"/>
              <w:right w:val="single" w:sz="4" w:space="0" w:color="000000"/>
            </w:tcBorders>
            <w:vAlign w:val="center"/>
            <w:hideMark/>
          </w:tcPr>
          <w:p w14:paraId="00874A1F" w14:textId="77777777" w:rsidR="00C54E6B" w:rsidRPr="00C54E6B" w:rsidRDefault="00C54E6B" w:rsidP="00C54E6B">
            <w:pPr>
              <w:spacing w:after="0" w:line="240" w:lineRule="auto"/>
              <w:ind w:hanging="2"/>
              <w:jc w:val="center"/>
              <w:rPr>
                <w:rFonts w:ascii="Arial Narrow" w:eastAsia="Arial Narrow" w:hAnsi="Arial Narrow" w:cs="Arial Narrow"/>
                <w:sz w:val="24"/>
                <w:szCs w:val="24"/>
                <w:lang w:eastAsia="es-ES"/>
              </w:rPr>
            </w:pPr>
            <w:r w:rsidRPr="00C54E6B">
              <w:rPr>
                <w:rFonts w:ascii="Arial Narrow" w:eastAsia="Arial Narrow" w:hAnsi="Arial Narrow" w:cs="Arial Narrow"/>
                <w:lang w:eastAsia="es-ES"/>
              </w:rPr>
              <w:t>Febrero o Marzo</w:t>
            </w:r>
          </w:p>
        </w:tc>
        <w:tc>
          <w:tcPr>
            <w:tcW w:w="2314" w:type="dxa"/>
            <w:tcBorders>
              <w:top w:val="single" w:sz="4" w:space="0" w:color="000000"/>
              <w:left w:val="single" w:sz="4" w:space="0" w:color="000000"/>
              <w:bottom w:val="single" w:sz="4" w:space="0" w:color="000000"/>
              <w:right w:val="single" w:sz="4" w:space="0" w:color="000000"/>
            </w:tcBorders>
            <w:vAlign w:val="center"/>
            <w:hideMark/>
          </w:tcPr>
          <w:p w14:paraId="6133303F" w14:textId="77777777" w:rsidR="00C54E6B" w:rsidRPr="00C54E6B" w:rsidRDefault="00C54E6B" w:rsidP="00C54E6B">
            <w:pPr>
              <w:spacing w:after="0" w:line="240" w:lineRule="auto"/>
              <w:ind w:hanging="2"/>
              <w:rPr>
                <w:rFonts w:ascii="Arial Narrow" w:eastAsia="Arial Narrow" w:hAnsi="Arial Narrow" w:cs="Arial Narrow"/>
                <w:sz w:val="24"/>
                <w:szCs w:val="24"/>
                <w:lang w:eastAsia="es-ES"/>
              </w:rPr>
            </w:pPr>
            <w:r w:rsidRPr="00C54E6B">
              <w:rPr>
                <w:rFonts w:ascii="Arial Narrow" w:eastAsia="Arial Narrow" w:hAnsi="Arial Narrow" w:cs="Arial Narrow"/>
                <w:lang w:eastAsia="es-ES"/>
              </w:rPr>
              <w:t>Equipo sección / dirección</w:t>
            </w:r>
          </w:p>
        </w:tc>
        <w:tc>
          <w:tcPr>
            <w:tcW w:w="2314" w:type="dxa"/>
            <w:tcBorders>
              <w:top w:val="single" w:sz="4" w:space="0" w:color="000000"/>
              <w:left w:val="single" w:sz="4" w:space="0" w:color="000000"/>
              <w:bottom w:val="single" w:sz="4" w:space="0" w:color="000000"/>
              <w:right w:val="single" w:sz="4" w:space="0" w:color="000000"/>
            </w:tcBorders>
            <w:vAlign w:val="center"/>
            <w:hideMark/>
          </w:tcPr>
          <w:p w14:paraId="03CEC871" w14:textId="77777777" w:rsidR="00C54E6B" w:rsidRPr="00C54E6B" w:rsidRDefault="00C54E6B" w:rsidP="00C54E6B">
            <w:pPr>
              <w:spacing w:after="0" w:line="240" w:lineRule="auto"/>
              <w:ind w:hanging="2"/>
              <w:rPr>
                <w:rFonts w:ascii="Arial Narrow" w:eastAsia="Arial Narrow" w:hAnsi="Arial Narrow" w:cs="Arial Narrow"/>
                <w:sz w:val="24"/>
                <w:szCs w:val="24"/>
                <w:lang w:eastAsia="es-ES"/>
              </w:rPr>
            </w:pPr>
            <w:r w:rsidRPr="00C54E6B">
              <w:rPr>
                <w:rFonts w:ascii="Arial Narrow" w:eastAsia="Arial Narrow" w:hAnsi="Arial Narrow" w:cs="Arial Narrow"/>
                <w:lang w:eastAsia="es-ES"/>
              </w:rPr>
              <w:t>Interés alumnos 6º primaria / familias</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2EEC570A" w14:textId="77777777" w:rsidR="00C54E6B" w:rsidRPr="00C54E6B" w:rsidRDefault="00C54E6B" w:rsidP="00C54E6B">
            <w:pPr>
              <w:spacing w:after="0" w:line="240" w:lineRule="auto"/>
              <w:ind w:hanging="2"/>
              <w:jc w:val="center"/>
              <w:rPr>
                <w:rFonts w:ascii="Arial Narrow" w:eastAsia="Arial Narrow" w:hAnsi="Arial Narrow" w:cs="Arial Narrow"/>
                <w:sz w:val="24"/>
                <w:szCs w:val="24"/>
                <w:lang w:eastAsia="es-ES"/>
              </w:rPr>
            </w:pPr>
            <w:r w:rsidRPr="00C54E6B">
              <w:rPr>
                <w:rFonts w:ascii="Arial Narrow" w:eastAsia="Arial Narrow" w:hAnsi="Arial Narrow" w:cs="Arial Narrow"/>
                <w:lang w:eastAsia="es-ES"/>
              </w:rPr>
              <w:t>Coordinación y equipo dirección</w:t>
            </w:r>
          </w:p>
        </w:tc>
        <w:tc>
          <w:tcPr>
            <w:tcW w:w="432" w:type="dxa"/>
            <w:tcBorders>
              <w:top w:val="single" w:sz="4" w:space="0" w:color="000000"/>
              <w:left w:val="single" w:sz="4" w:space="0" w:color="000000"/>
              <w:bottom w:val="single" w:sz="4" w:space="0" w:color="000000"/>
              <w:right w:val="single" w:sz="4" w:space="0" w:color="000000"/>
            </w:tcBorders>
          </w:tcPr>
          <w:p w14:paraId="3BD3F91E" w14:textId="77777777" w:rsidR="00C54E6B" w:rsidRPr="00C54E6B" w:rsidRDefault="00C54E6B" w:rsidP="00C54E6B">
            <w:pPr>
              <w:spacing w:after="0" w:line="240" w:lineRule="auto"/>
              <w:ind w:hanging="2"/>
              <w:rPr>
                <w:rFonts w:ascii="Times New Roman" w:eastAsia="Times New Roman" w:hAnsi="Times New Roman" w:cs="Times New Roman"/>
                <w:sz w:val="24"/>
                <w:szCs w:val="24"/>
                <w:lang w:eastAsia="es-ES"/>
              </w:rPr>
            </w:pPr>
          </w:p>
        </w:tc>
        <w:tc>
          <w:tcPr>
            <w:tcW w:w="443" w:type="dxa"/>
            <w:tcBorders>
              <w:top w:val="single" w:sz="4" w:space="0" w:color="000000"/>
              <w:left w:val="single" w:sz="4" w:space="0" w:color="000000"/>
              <w:bottom w:val="single" w:sz="4" w:space="0" w:color="000000"/>
              <w:right w:val="single" w:sz="4" w:space="0" w:color="000000"/>
            </w:tcBorders>
          </w:tcPr>
          <w:p w14:paraId="4E08CF9C" w14:textId="77777777" w:rsidR="00C54E6B" w:rsidRPr="00C54E6B" w:rsidRDefault="00C54E6B" w:rsidP="00C54E6B">
            <w:pPr>
              <w:spacing w:after="0" w:line="240" w:lineRule="auto"/>
              <w:ind w:hanging="2"/>
              <w:rPr>
                <w:rFonts w:ascii="Times New Roman" w:eastAsia="Times New Roman" w:hAnsi="Times New Roman" w:cs="Times New Roman"/>
                <w:sz w:val="24"/>
                <w:szCs w:val="24"/>
                <w:lang w:eastAsia="es-ES"/>
              </w:rPr>
            </w:pPr>
          </w:p>
        </w:tc>
        <w:tc>
          <w:tcPr>
            <w:tcW w:w="432" w:type="dxa"/>
            <w:tcBorders>
              <w:top w:val="single" w:sz="4" w:space="0" w:color="000000"/>
              <w:left w:val="single" w:sz="4" w:space="0" w:color="000000"/>
              <w:bottom w:val="single" w:sz="4" w:space="0" w:color="000000"/>
              <w:right w:val="single" w:sz="4" w:space="0" w:color="000000"/>
            </w:tcBorders>
          </w:tcPr>
          <w:p w14:paraId="43117A19" w14:textId="77777777" w:rsidR="00C54E6B" w:rsidRPr="00C54E6B" w:rsidRDefault="00C54E6B" w:rsidP="00C54E6B">
            <w:pPr>
              <w:spacing w:after="0" w:line="240" w:lineRule="auto"/>
              <w:ind w:hanging="2"/>
              <w:rPr>
                <w:rFonts w:ascii="Times New Roman" w:eastAsia="Times New Roman" w:hAnsi="Times New Roman" w:cs="Times New Roman"/>
                <w:sz w:val="24"/>
                <w:szCs w:val="24"/>
                <w:lang w:eastAsia="es-ES"/>
              </w:rPr>
            </w:pPr>
          </w:p>
        </w:tc>
        <w:tc>
          <w:tcPr>
            <w:tcW w:w="433" w:type="dxa"/>
            <w:tcBorders>
              <w:top w:val="single" w:sz="4" w:space="0" w:color="000000"/>
              <w:left w:val="single" w:sz="4" w:space="0" w:color="000000"/>
              <w:bottom w:val="single" w:sz="4" w:space="0" w:color="000000"/>
              <w:right w:val="single" w:sz="4" w:space="0" w:color="000000"/>
            </w:tcBorders>
          </w:tcPr>
          <w:p w14:paraId="1085F68A" w14:textId="77777777" w:rsidR="00C54E6B" w:rsidRPr="00C54E6B" w:rsidRDefault="00C54E6B" w:rsidP="00C54E6B">
            <w:pPr>
              <w:spacing w:after="0" w:line="240" w:lineRule="auto"/>
              <w:ind w:hanging="2"/>
              <w:rPr>
                <w:rFonts w:ascii="Times New Roman" w:eastAsia="Times New Roman" w:hAnsi="Times New Roman" w:cs="Times New Roman"/>
                <w:sz w:val="24"/>
                <w:szCs w:val="24"/>
                <w:lang w:eastAsia="es-ES"/>
              </w:rPr>
            </w:pPr>
          </w:p>
        </w:tc>
      </w:tr>
      <w:tr w:rsidR="00C54E6B" w:rsidRPr="00C54E6B" w14:paraId="54062238" w14:textId="77777777" w:rsidTr="00C52076">
        <w:trPr>
          <w:gridAfter w:val="1"/>
          <w:wAfter w:w="11" w:type="dxa"/>
          <w:trHeight w:val="102"/>
        </w:trPr>
        <w:tc>
          <w:tcPr>
            <w:tcW w:w="4304" w:type="dxa"/>
            <w:tcBorders>
              <w:top w:val="single" w:sz="4" w:space="0" w:color="000000"/>
              <w:left w:val="single" w:sz="4" w:space="0" w:color="000000"/>
              <w:bottom w:val="single" w:sz="4" w:space="0" w:color="000000"/>
              <w:right w:val="single" w:sz="4" w:space="0" w:color="000000"/>
            </w:tcBorders>
            <w:vAlign w:val="center"/>
            <w:hideMark/>
          </w:tcPr>
          <w:p w14:paraId="54205939" w14:textId="77777777" w:rsidR="00C54E6B" w:rsidRPr="00C54E6B" w:rsidRDefault="00C54E6B" w:rsidP="00C54E6B">
            <w:pPr>
              <w:spacing w:after="0" w:line="240" w:lineRule="auto"/>
              <w:ind w:hanging="2"/>
              <w:rPr>
                <w:rFonts w:ascii="Arial Narrow" w:eastAsia="Arial Narrow" w:hAnsi="Arial Narrow" w:cs="Arial Narrow"/>
                <w:sz w:val="24"/>
                <w:szCs w:val="24"/>
                <w:lang w:eastAsia="es-ES"/>
              </w:rPr>
            </w:pPr>
            <w:r w:rsidRPr="00C54E6B">
              <w:rPr>
                <w:rFonts w:ascii="Arial Narrow" w:eastAsia="Arial Narrow" w:hAnsi="Arial Narrow" w:cs="Arial Narrow"/>
                <w:sz w:val="24"/>
                <w:szCs w:val="24"/>
                <w:lang w:eastAsia="es-ES"/>
              </w:rPr>
              <w:t>2.3. Sensibilización familias/alumnos 6º Prim</w:t>
            </w:r>
          </w:p>
        </w:tc>
        <w:tc>
          <w:tcPr>
            <w:tcW w:w="2025" w:type="dxa"/>
            <w:tcBorders>
              <w:top w:val="single" w:sz="4" w:space="0" w:color="000000"/>
              <w:left w:val="single" w:sz="4" w:space="0" w:color="000000"/>
              <w:bottom w:val="single" w:sz="4" w:space="0" w:color="000000"/>
              <w:right w:val="single" w:sz="4" w:space="0" w:color="000000"/>
            </w:tcBorders>
            <w:vAlign w:val="center"/>
            <w:hideMark/>
          </w:tcPr>
          <w:p w14:paraId="780BC1A3" w14:textId="77777777" w:rsidR="00C54E6B" w:rsidRPr="00C54E6B" w:rsidRDefault="00C54E6B" w:rsidP="00C54E6B">
            <w:pPr>
              <w:spacing w:after="0" w:line="240" w:lineRule="auto"/>
              <w:ind w:hanging="2"/>
              <w:jc w:val="center"/>
              <w:rPr>
                <w:rFonts w:ascii="Arial Narrow" w:eastAsia="Arial Narrow" w:hAnsi="Arial Narrow" w:cs="Arial Narrow"/>
                <w:lang w:eastAsia="es-ES"/>
              </w:rPr>
            </w:pPr>
            <w:r w:rsidRPr="00C54E6B">
              <w:rPr>
                <w:rFonts w:ascii="Arial Narrow" w:eastAsia="Arial Narrow" w:hAnsi="Arial Narrow" w:cs="Arial Narrow"/>
                <w:lang w:eastAsia="es-ES"/>
              </w:rPr>
              <w:t>Febrero o Marzo</w:t>
            </w:r>
          </w:p>
        </w:tc>
        <w:tc>
          <w:tcPr>
            <w:tcW w:w="2314" w:type="dxa"/>
            <w:tcBorders>
              <w:top w:val="single" w:sz="4" w:space="0" w:color="000000"/>
              <w:left w:val="single" w:sz="4" w:space="0" w:color="000000"/>
              <w:bottom w:val="single" w:sz="4" w:space="0" w:color="000000"/>
              <w:right w:val="single" w:sz="4" w:space="0" w:color="000000"/>
            </w:tcBorders>
            <w:vAlign w:val="center"/>
            <w:hideMark/>
          </w:tcPr>
          <w:p w14:paraId="76107390" w14:textId="77777777" w:rsidR="00C54E6B" w:rsidRPr="00C54E6B" w:rsidRDefault="00C54E6B" w:rsidP="00C54E6B">
            <w:pPr>
              <w:spacing w:after="0" w:line="240" w:lineRule="auto"/>
              <w:ind w:hanging="2"/>
              <w:rPr>
                <w:rFonts w:ascii="Arial Narrow" w:eastAsia="Arial Narrow" w:hAnsi="Arial Narrow" w:cs="Arial Narrow"/>
                <w:sz w:val="24"/>
                <w:szCs w:val="24"/>
                <w:lang w:eastAsia="es-ES"/>
              </w:rPr>
            </w:pPr>
            <w:r w:rsidRPr="00C54E6B">
              <w:rPr>
                <w:rFonts w:ascii="Arial Narrow" w:eastAsia="Arial Narrow" w:hAnsi="Arial Narrow" w:cs="Arial Narrow"/>
                <w:lang w:eastAsia="es-ES"/>
              </w:rPr>
              <w:t xml:space="preserve">Equipo sección / dirección </w:t>
            </w:r>
          </w:p>
        </w:tc>
        <w:tc>
          <w:tcPr>
            <w:tcW w:w="2314" w:type="dxa"/>
            <w:tcBorders>
              <w:top w:val="single" w:sz="4" w:space="0" w:color="000000"/>
              <w:left w:val="single" w:sz="4" w:space="0" w:color="000000"/>
              <w:bottom w:val="single" w:sz="4" w:space="0" w:color="000000"/>
              <w:right w:val="single" w:sz="4" w:space="0" w:color="000000"/>
            </w:tcBorders>
            <w:vAlign w:val="center"/>
            <w:hideMark/>
          </w:tcPr>
          <w:p w14:paraId="702E4422" w14:textId="77777777" w:rsidR="00C54E6B" w:rsidRPr="00C54E6B" w:rsidRDefault="00C54E6B" w:rsidP="00C54E6B">
            <w:pPr>
              <w:spacing w:after="0" w:line="240" w:lineRule="auto"/>
              <w:ind w:hanging="2"/>
              <w:rPr>
                <w:rFonts w:ascii="Arial Narrow" w:eastAsia="Arial Narrow" w:hAnsi="Arial Narrow" w:cs="Arial Narrow"/>
                <w:sz w:val="24"/>
                <w:szCs w:val="24"/>
                <w:lang w:eastAsia="es-ES"/>
              </w:rPr>
            </w:pPr>
            <w:r w:rsidRPr="00C54E6B">
              <w:rPr>
                <w:rFonts w:ascii="Arial Narrow" w:eastAsia="Arial Narrow" w:hAnsi="Arial Narrow" w:cs="Arial Narrow"/>
                <w:sz w:val="24"/>
                <w:szCs w:val="24"/>
                <w:lang w:eastAsia="es-ES"/>
              </w:rPr>
              <w:t>idem</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39F8D10D" w14:textId="77777777" w:rsidR="00C54E6B" w:rsidRPr="00C54E6B" w:rsidRDefault="00C54E6B" w:rsidP="00C54E6B">
            <w:pPr>
              <w:spacing w:after="0" w:line="240" w:lineRule="auto"/>
              <w:ind w:hanging="2"/>
              <w:jc w:val="center"/>
              <w:rPr>
                <w:rFonts w:ascii="Arial Narrow" w:eastAsia="Arial Narrow" w:hAnsi="Arial Narrow" w:cs="Arial Narrow"/>
                <w:sz w:val="24"/>
                <w:szCs w:val="24"/>
                <w:lang w:eastAsia="es-ES"/>
              </w:rPr>
            </w:pPr>
            <w:r w:rsidRPr="00C54E6B">
              <w:rPr>
                <w:rFonts w:ascii="Arial Narrow" w:eastAsia="Arial Narrow" w:hAnsi="Arial Narrow" w:cs="Arial Narrow"/>
                <w:sz w:val="24"/>
                <w:szCs w:val="24"/>
                <w:lang w:eastAsia="es-ES"/>
              </w:rPr>
              <w:t>idem</w:t>
            </w:r>
          </w:p>
        </w:tc>
        <w:tc>
          <w:tcPr>
            <w:tcW w:w="432" w:type="dxa"/>
            <w:tcBorders>
              <w:top w:val="single" w:sz="4" w:space="0" w:color="000000"/>
              <w:left w:val="single" w:sz="4" w:space="0" w:color="000000"/>
              <w:bottom w:val="single" w:sz="4" w:space="0" w:color="000000"/>
              <w:right w:val="single" w:sz="4" w:space="0" w:color="000000"/>
            </w:tcBorders>
            <w:vAlign w:val="center"/>
          </w:tcPr>
          <w:p w14:paraId="1978AD93" w14:textId="77777777" w:rsidR="00C54E6B" w:rsidRPr="00C54E6B" w:rsidRDefault="00C54E6B" w:rsidP="00C54E6B">
            <w:pPr>
              <w:spacing w:after="0" w:line="240" w:lineRule="auto"/>
              <w:ind w:hanging="2"/>
              <w:jc w:val="center"/>
              <w:rPr>
                <w:rFonts w:ascii="Arial Narrow" w:eastAsia="Arial Narrow" w:hAnsi="Arial Narrow" w:cs="Arial Narrow"/>
                <w:sz w:val="24"/>
                <w:szCs w:val="24"/>
                <w:lang w:eastAsia="es-ES"/>
              </w:rPr>
            </w:pPr>
          </w:p>
        </w:tc>
        <w:tc>
          <w:tcPr>
            <w:tcW w:w="443" w:type="dxa"/>
            <w:tcBorders>
              <w:top w:val="single" w:sz="4" w:space="0" w:color="000000"/>
              <w:left w:val="single" w:sz="4" w:space="0" w:color="000000"/>
              <w:bottom w:val="single" w:sz="4" w:space="0" w:color="000000"/>
              <w:right w:val="single" w:sz="4" w:space="0" w:color="000000"/>
            </w:tcBorders>
            <w:vAlign w:val="center"/>
          </w:tcPr>
          <w:p w14:paraId="45A7AFAD" w14:textId="77777777" w:rsidR="00C54E6B" w:rsidRPr="00C54E6B" w:rsidRDefault="00C54E6B" w:rsidP="00C54E6B">
            <w:pPr>
              <w:spacing w:after="0" w:line="240" w:lineRule="auto"/>
              <w:ind w:hanging="2"/>
              <w:jc w:val="center"/>
              <w:rPr>
                <w:rFonts w:ascii="Arial Narrow" w:eastAsia="Arial Narrow" w:hAnsi="Arial Narrow" w:cs="Arial Narrow"/>
                <w:sz w:val="24"/>
                <w:szCs w:val="24"/>
                <w:lang w:eastAsia="es-ES"/>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4D0B606E" w14:textId="77777777" w:rsidR="00C54E6B" w:rsidRPr="00C54E6B" w:rsidRDefault="00C54E6B" w:rsidP="00C54E6B">
            <w:pPr>
              <w:spacing w:after="0" w:line="240" w:lineRule="auto"/>
              <w:ind w:hanging="2"/>
              <w:jc w:val="center"/>
              <w:rPr>
                <w:rFonts w:ascii="Arial Narrow" w:eastAsia="Arial Narrow" w:hAnsi="Arial Narrow" w:cs="Arial Narrow"/>
                <w:sz w:val="24"/>
                <w:szCs w:val="24"/>
                <w:lang w:eastAsia="es-ES"/>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487F3AF8" w14:textId="77777777" w:rsidR="00C54E6B" w:rsidRPr="00C54E6B" w:rsidRDefault="00C54E6B" w:rsidP="00C54E6B">
            <w:pPr>
              <w:spacing w:after="0" w:line="240" w:lineRule="auto"/>
              <w:ind w:hanging="2"/>
              <w:jc w:val="center"/>
              <w:rPr>
                <w:rFonts w:ascii="Arial Narrow" w:eastAsia="Arial Narrow" w:hAnsi="Arial Narrow" w:cs="Arial Narrow"/>
                <w:sz w:val="24"/>
                <w:szCs w:val="24"/>
                <w:lang w:eastAsia="es-ES"/>
              </w:rPr>
            </w:pPr>
          </w:p>
        </w:tc>
      </w:tr>
      <w:tr w:rsidR="00C54E6B" w:rsidRPr="00C54E6B" w14:paraId="15C40BBF" w14:textId="77777777" w:rsidTr="00C52076">
        <w:trPr>
          <w:gridAfter w:val="1"/>
          <w:wAfter w:w="11" w:type="dxa"/>
          <w:trHeight w:val="102"/>
        </w:trPr>
        <w:tc>
          <w:tcPr>
            <w:tcW w:w="4304" w:type="dxa"/>
            <w:tcBorders>
              <w:top w:val="single" w:sz="4" w:space="0" w:color="000000"/>
              <w:left w:val="single" w:sz="4" w:space="0" w:color="000000"/>
              <w:bottom w:val="single" w:sz="4" w:space="0" w:color="000000"/>
              <w:right w:val="single" w:sz="4" w:space="0" w:color="000000"/>
            </w:tcBorders>
            <w:vAlign w:val="center"/>
          </w:tcPr>
          <w:p w14:paraId="0A5BAE4A" w14:textId="77777777" w:rsidR="00C54E6B" w:rsidRPr="00C54E6B" w:rsidRDefault="00C54E6B" w:rsidP="00C54E6B">
            <w:pPr>
              <w:spacing w:after="0" w:line="240" w:lineRule="auto"/>
              <w:ind w:hanging="2"/>
              <w:rPr>
                <w:rFonts w:ascii="Arial Narrow" w:eastAsia="Arial Narrow" w:hAnsi="Arial Narrow" w:cs="Arial Narrow"/>
                <w:sz w:val="24"/>
                <w:szCs w:val="24"/>
                <w:lang w:eastAsia="es-ES"/>
              </w:rPr>
            </w:pPr>
            <w:r w:rsidRPr="00C54E6B">
              <w:rPr>
                <w:rFonts w:ascii="Arial Narrow" w:eastAsia="Arial Narrow" w:hAnsi="Arial Narrow" w:cs="Arial Narrow"/>
                <w:sz w:val="24"/>
                <w:szCs w:val="24"/>
                <w:lang w:eastAsia="es-ES"/>
              </w:rPr>
              <w:t>2.4. Mejorar la coordinación con los CEIP La Cañada y Dulce Chacón.</w:t>
            </w:r>
          </w:p>
        </w:tc>
        <w:tc>
          <w:tcPr>
            <w:tcW w:w="2025" w:type="dxa"/>
            <w:tcBorders>
              <w:top w:val="single" w:sz="4" w:space="0" w:color="000000"/>
              <w:left w:val="single" w:sz="4" w:space="0" w:color="000000"/>
              <w:bottom w:val="single" w:sz="4" w:space="0" w:color="000000"/>
              <w:right w:val="single" w:sz="4" w:space="0" w:color="000000"/>
            </w:tcBorders>
            <w:vAlign w:val="center"/>
          </w:tcPr>
          <w:p w14:paraId="7A3A0E97" w14:textId="77777777" w:rsidR="00C54E6B" w:rsidRPr="00C54E6B" w:rsidRDefault="00C54E6B" w:rsidP="00C54E6B">
            <w:pPr>
              <w:spacing w:after="0" w:line="240" w:lineRule="auto"/>
              <w:ind w:hanging="2"/>
              <w:jc w:val="center"/>
              <w:rPr>
                <w:rFonts w:ascii="Arial Narrow" w:eastAsia="Arial Narrow" w:hAnsi="Arial Narrow" w:cs="Arial Narrow"/>
                <w:lang w:eastAsia="es-ES"/>
              </w:rPr>
            </w:pPr>
            <w:r w:rsidRPr="00C54E6B">
              <w:rPr>
                <w:rFonts w:ascii="Arial Narrow" w:eastAsia="Arial Narrow" w:hAnsi="Arial Narrow" w:cs="Arial Narrow"/>
                <w:lang w:eastAsia="es-ES"/>
              </w:rPr>
              <w:t>Todo el curso</w:t>
            </w:r>
          </w:p>
        </w:tc>
        <w:tc>
          <w:tcPr>
            <w:tcW w:w="2314" w:type="dxa"/>
            <w:tcBorders>
              <w:top w:val="single" w:sz="4" w:space="0" w:color="000000"/>
              <w:left w:val="single" w:sz="4" w:space="0" w:color="000000"/>
              <w:bottom w:val="single" w:sz="4" w:space="0" w:color="000000"/>
              <w:right w:val="single" w:sz="4" w:space="0" w:color="000000"/>
            </w:tcBorders>
            <w:vAlign w:val="center"/>
          </w:tcPr>
          <w:p w14:paraId="204EC286" w14:textId="77777777" w:rsidR="00C54E6B" w:rsidRPr="00C54E6B" w:rsidRDefault="00C54E6B" w:rsidP="00C54E6B">
            <w:pPr>
              <w:spacing w:after="0" w:line="240" w:lineRule="auto"/>
              <w:ind w:hanging="2"/>
              <w:rPr>
                <w:rFonts w:ascii="Arial Narrow" w:eastAsia="Arial Narrow" w:hAnsi="Arial Narrow" w:cs="Arial Narrow"/>
                <w:lang w:eastAsia="es-ES"/>
              </w:rPr>
            </w:pPr>
            <w:r w:rsidRPr="00C54E6B">
              <w:rPr>
                <w:rFonts w:ascii="Arial Narrow" w:eastAsia="Arial Narrow" w:hAnsi="Arial Narrow" w:cs="Arial Narrow"/>
                <w:lang w:eastAsia="es-ES"/>
              </w:rPr>
              <w:t>Coordinadora SLF</w:t>
            </w:r>
          </w:p>
        </w:tc>
        <w:tc>
          <w:tcPr>
            <w:tcW w:w="2314" w:type="dxa"/>
            <w:tcBorders>
              <w:top w:val="single" w:sz="4" w:space="0" w:color="000000"/>
              <w:left w:val="single" w:sz="4" w:space="0" w:color="000000"/>
              <w:bottom w:val="single" w:sz="4" w:space="0" w:color="000000"/>
              <w:right w:val="single" w:sz="4" w:space="0" w:color="000000"/>
            </w:tcBorders>
            <w:vAlign w:val="center"/>
          </w:tcPr>
          <w:p w14:paraId="08895857" w14:textId="77777777" w:rsidR="00C54E6B" w:rsidRPr="00C54E6B" w:rsidRDefault="00C54E6B" w:rsidP="00C54E6B">
            <w:pPr>
              <w:spacing w:after="0" w:line="240" w:lineRule="auto"/>
              <w:ind w:hanging="2"/>
              <w:rPr>
                <w:rFonts w:ascii="Arial Narrow" w:eastAsia="Arial Narrow" w:hAnsi="Arial Narrow" w:cs="Arial Narrow"/>
                <w:sz w:val="24"/>
                <w:szCs w:val="24"/>
                <w:lang w:eastAsia="es-ES"/>
              </w:rPr>
            </w:pPr>
            <w:r w:rsidRPr="00C54E6B">
              <w:rPr>
                <w:rFonts w:ascii="Arial Narrow" w:eastAsia="Arial Narrow" w:hAnsi="Arial Narrow" w:cs="Arial Narrow"/>
                <w:sz w:val="24"/>
                <w:szCs w:val="24"/>
                <w:lang w:eastAsia="es-ES"/>
              </w:rPr>
              <w:t>Acuerdos adoptados</w:t>
            </w:r>
          </w:p>
        </w:tc>
        <w:tc>
          <w:tcPr>
            <w:tcW w:w="1730" w:type="dxa"/>
            <w:tcBorders>
              <w:top w:val="single" w:sz="4" w:space="0" w:color="000000"/>
              <w:left w:val="single" w:sz="4" w:space="0" w:color="000000"/>
              <w:bottom w:val="single" w:sz="4" w:space="0" w:color="000000"/>
              <w:right w:val="single" w:sz="4" w:space="0" w:color="000000"/>
            </w:tcBorders>
            <w:vAlign w:val="center"/>
          </w:tcPr>
          <w:p w14:paraId="180EA3ED" w14:textId="77777777" w:rsidR="00C54E6B" w:rsidRPr="00C54E6B" w:rsidRDefault="00C54E6B" w:rsidP="00C54E6B">
            <w:pPr>
              <w:spacing w:after="0" w:line="240" w:lineRule="auto"/>
              <w:ind w:hanging="2"/>
              <w:jc w:val="center"/>
              <w:rPr>
                <w:rFonts w:ascii="Arial Narrow" w:eastAsia="Arial Narrow" w:hAnsi="Arial Narrow" w:cs="Arial Narrow"/>
                <w:sz w:val="24"/>
                <w:szCs w:val="24"/>
                <w:lang w:eastAsia="es-ES"/>
              </w:rPr>
            </w:pPr>
            <w:r w:rsidRPr="00C54E6B">
              <w:rPr>
                <w:rFonts w:ascii="Arial Narrow" w:eastAsia="Arial Narrow" w:hAnsi="Arial Narrow" w:cs="Arial Narrow"/>
                <w:sz w:val="24"/>
                <w:szCs w:val="24"/>
                <w:lang w:eastAsia="es-ES"/>
              </w:rPr>
              <w:t>Director</w:t>
            </w:r>
          </w:p>
        </w:tc>
        <w:tc>
          <w:tcPr>
            <w:tcW w:w="432" w:type="dxa"/>
            <w:tcBorders>
              <w:top w:val="single" w:sz="4" w:space="0" w:color="000000"/>
              <w:left w:val="single" w:sz="4" w:space="0" w:color="000000"/>
              <w:bottom w:val="single" w:sz="4" w:space="0" w:color="000000"/>
              <w:right w:val="single" w:sz="4" w:space="0" w:color="000000"/>
            </w:tcBorders>
            <w:vAlign w:val="center"/>
          </w:tcPr>
          <w:p w14:paraId="04B375EC" w14:textId="77777777" w:rsidR="00C54E6B" w:rsidRPr="00C54E6B" w:rsidRDefault="00C54E6B" w:rsidP="00C54E6B">
            <w:pPr>
              <w:spacing w:after="0" w:line="240" w:lineRule="auto"/>
              <w:ind w:hanging="2"/>
              <w:jc w:val="center"/>
              <w:rPr>
                <w:rFonts w:ascii="Arial Narrow" w:eastAsia="Arial Narrow" w:hAnsi="Arial Narrow" w:cs="Arial Narrow"/>
                <w:sz w:val="24"/>
                <w:szCs w:val="24"/>
                <w:lang w:eastAsia="es-ES"/>
              </w:rPr>
            </w:pPr>
          </w:p>
        </w:tc>
        <w:tc>
          <w:tcPr>
            <w:tcW w:w="443" w:type="dxa"/>
            <w:tcBorders>
              <w:top w:val="single" w:sz="4" w:space="0" w:color="000000"/>
              <w:left w:val="single" w:sz="4" w:space="0" w:color="000000"/>
              <w:bottom w:val="single" w:sz="4" w:space="0" w:color="000000"/>
              <w:right w:val="single" w:sz="4" w:space="0" w:color="000000"/>
            </w:tcBorders>
            <w:vAlign w:val="center"/>
          </w:tcPr>
          <w:p w14:paraId="73BF8266" w14:textId="77777777" w:rsidR="00C54E6B" w:rsidRPr="00C54E6B" w:rsidRDefault="00C54E6B" w:rsidP="00C54E6B">
            <w:pPr>
              <w:spacing w:after="0" w:line="240" w:lineRule="auto"/>
              <w:ind w:hanging="2"/>
              <w:jc w:val="center"/>
              <w:rPr>
                <w:rFonts w:ascii="Arial Narrow" w:eastAsia="Arial Narrow" w:hAnsi="Arial Narrow" w:cs="Arial Narrow"/>
                <w:sz w:val="24"/>
                <w:szCs w:val="24"/>
                <w:lang w:eastAsia="es-ES"/>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14FA6E94" w14:textId="77777777" w:rsidR="00C54E6B" w:rsidRPr="00C54E6B" w:rsidRDefault="00C54E6B" w:rsidP="00C54E6B">
            <w:pPr>
              <w:spacing w:after="0" w:line="240" w:lineRule="auto"/>
              <w:ind w:hanging="2"/>
              <w:jc w:val="center"/>
              <w:rPr>
                <w:rFonts w:ascii="Arial Narrow" w:eastAsia="Arial Narrow" w:hAnsi="Arial Narrow" w:cs="Arial Narrow"/>
                <w:sz w:val="24"/>
                <w:szCs w:val="24"/>
                <w:lang w:eastAsia="es-ES"/>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6670F06A" w14:textId="77777777" w:rsidR="00C54E6B" w:rsidRPr="00C54E6B" w:rsidRDefault="00C54E6B" w:rsidP="00C54E6B">
            <w:pPr>
              <w:spacing w:after="0" w:line="240" w:lineRule="auto"/>
              <w:ind w:hanging="2"/>
              <w:jc w:val="center"/>
              <w:rPr>
                <w:rFonts w:ascii="Arial Narrow" w:eastAsia="Arial Narrow" w:hAnsi="Arial Narrow" w:cs="Arial Narrow"/>
                <w:sz w:val="24"/>
                <w:szCs w:val="24"/>
                <w:lang w:eastAsia="es-ES"/>
              </w:rPr>
            </w:pPr>
          </w:p>
        </w:tc>
      </w:tr>
      <w:tr w:rsidR="00C54E6B" w:rsidRPr="00C54E6B" w14:paraId="603A63EA" w14:textId="77777777" w:rsidTr="00C52076">
        <w:trPr>
          <w:gridAfter w:val="1"/>
          <w:wAfter w:w="11" w:type="dxa"/>
          <w:trHeight w:val="102"/>
        </w:trPr>
        <w:tc>
          <w:tcPr>
            <w:tcW w:w="4304" w:type="dxa"/>
            <w:tcBorders>
              <w:top w:val="single" w:sz="4" w:space="0" w:color="000000"/>
              <w:left w:val="single" w:sz="4" w:space="0" w:color="000000"/>
              <w:bottom w:val="single" w:sz="4" w:space="0" w:color="000000"/>
              <w:right w:val="single" w:sz="4" w:space="0" w:color="000000"/>
            </w:tcBorders>
            <w:vAlign w:val="center"/>
          </w:tcPr>
          <w:p w14:paraId="1D034DD2" w14:textId="77777777" w:rsidR="00C54E6B" w:rsidRPr="00C54E6B" w:rsidRDefault="00C54E6B" w:rsidP="00C54E6B">
            <w:pPr>
              <w:spacing w:after="0" w:line="240" w:lineRule="auto"/>
              <w:ind w:hanging="2"/>
              <w:rPr>
                <w:rFonts w:ascii="Arial Narrow" w:eastAsia="Arial Narrow" w:hAnsi="Arial Narrow" w:cs="Arial Narrow"/>
                <w:sz w:val="24"/>
                <w:szCs w:val="24"/>
                <w:lang w:eastAsia="es-ES"/>
              </w:rPr>
            </w:pPr>
            <w:r w:rsidRPr="00C54E6B">
              <w:rPr>
                <w:rFonts w:ascii="Arial Narrow" w:eastAsia="Arial Narrow" w:hAnsi="Arial Narrow" w:cs="Arial Narrow"/>
                <w:sz w:val="24"/>
                <w:szCs w:val="24"/>
                <w:lang w:eastAsia="es-ES"/>
              </w:rPr>
              <w:t>2.5. Aumentar el número de alumnos de 6º de Primaria que acuden a clase de Francés por la tarde.</w:t>
            </w:r>
          </w:p>
        </w:tc>
        <w:tc>
          <w:tcPr>
            <w:tcW w:w="2025" w:type="dxa"/>
            <w:tcBorders>
              <w:top w:val="single" w:sz="4" w:space="0" w:color="000000"/>
              <w:left w:val="single" w:sz="4" w:space="0" w:color="000000"/>
              <w:bottom w:val="single" w:sz="4" w:space="0" w:color="000000"/>
              <w:right w:val="single" w:sz="4" w:space="0" w:color="000000"/>
            </w:tcBorders>
            <w:vAlign w:val="center"/>
          </w:tcPr>
          <w:p w14:paraId="22CD23F1" w14:textId="77777777" w:rsidR="00C54E6B" w:rsidRPr="00C54E6B" w:rsidRDefault="00C54E6B" w:rsidP="00C54E6B">
            <w:pPr>
              <w:spacing w:after="0" w:line="240" w:lineRule="auto"/>
              <w:ind w:hanging="2"/>
              <w:jc w:val="center"/>
              <w:rPr>
                <w:rFonts w:ascii="Arial Narrow" w:eastAsia="Arial Narrow" w:hAnsi="Arial Narrow" w:cs="Arial Narrow"/>
                <w:lang w:eastAsia="es-ES"/>
              </w:rPr>
            </w:pPr>
            <w:r w:rsidRPr="00C54E6B">
              <w:rPr>
                <w:rFonts w:ascii="Arial Narrow" w:eastAsia="Arial Narrow" w:hAnsi="Arial Narrow" w:cs="Arial Narrow"/>
                <w:lang w:eastAsia="es-ES"/>
              </w:rPr>
              <w:t xml:space="preserve">Junio y septiembre </w:t>
            </w:r>
          </w:p>
        </w:tc>
        <w:tc>
          <w:tcPr>
            <w:tcW w:w="2314" w:type="dxa"/>
            <w:tcBorders>
              <w:top w:val="single" w:sz="4" w:space="0" w:color="000000"/>
              <w:left w:val="single" w:sz="4" w:space="0" w:color="000000"/>
              <w:bottom w:val="single" w:sz="4" w:space="0" w:color="000000"/>
              <w:right w:val="single" w:sz="4" w:space="0" w:color="000000"/>
            </w:tcBorders>
            <w:vAlign w:val="center"/>
          </w:tcPr>
          <w:p w14:paraId="32E8A64C" w14:textId="77777777" w:rsidR="00C54E6B" w:rsidRPr="00C54E6B" w:rsidRDefault="00C54E6B" w:rsidP="00C54E6B">
            <w:pPr>
              <w:spacing w:after="0" w:line="240" w:lineRule="auto"/>
              <w:ind w:hanging="2"/>
              <w:rPr>
                <w:rFonts w:ascii="Arial Narrow" w:eastAsia="Arial Narrow" w:hAnsi="Arial Narrow" w:cs="Arial Narrow"/>
                <w:lang w:eastAsia="es-ES"/>
              </w:rPr>
            </w:pPr>
            <w:r w:rsidRPr="00C54E6B">
              <w:rPr>
                <w:rFonts w:ascii="Arial Narrow" w:eastAsia="Arial Narrow" w:hAnsi="Arial Narrow" w:cs="Arial Narrow"/>
                <w:lang w:eastAsia="es-ES"/>
              </w:rPr>
              <w:t>Coordinadora SLF</w:t>
            </w:r>
          </w:p>
        </w:tc>
        <w:tc>
          <w:tcPr>
            <w:tcW w:w="2314" w:type="dxa"/>
            <w:tcBorders>
              <w:top w:val="single" w:sz="4" w:space="0" w:color="000000"/>
              <w:left w:val="single" w:sz="4" w:space="0" w:color="000000"/>
              <w:bottom w:val="single" w:sz="4" w:space="0" w:color="000000"/>
              <w:right w:val="single" w:sz="4" w:space="0" w:color="000000"/>
            </w:tcBorders>
            <w:vAlign w:val="center"/>
          </w:tcPr>
          <w:p w14:paraId="224091F8" w14:textId="77777777" w:rsidR="00C54E6B" w:rsidRPr="00C54E6B" w:rsidRDefault="00C54E6B" w:rsidP="00C54E6B">
            <w:pPr>
              <w:spacing w:after="0" w:line="240" w:lineRule="auto"/>
              <w:ind w:hanging="2"/>
              <w:rPr>
                <w:rFonts w:ascii="Arial Narrow" w:eastAsia="Arial Narrow" w:hAnsi="Arial Narrow" w:cs="Arial Narrow"/>
                <w:sz w:val="24"/>
                <w:szCs w:val="24"/>
                <w:lang w:eastAsia="es-ES"/>
              </w:rPr>
            </w:pPr>
            <w:r w:rsidRPr="00C54E6B">
              <w:rPr>
                <w:rFonts w:ascii="Arial Narrow" w:eastAsia="Arial Narrow" w:hAnsi="Arial Narrow" w:cs="Arial Narrow"/>
                <w:sz w:val="24"/>
                <w:szCs w:val="24"/>
                <w:lang w:eastAsia="es-ES"/>
              </w:rPr>
              <w:t>Número de alumnos que se matriculan</w:t>
            </w:r>
          </w:p>
        </w:tc>
        <w:tc>
          <w:tcPr>
            <w:tcW w:w="1730" w:type="dxa"/>
            <w:tcBorders>
              <w:top w:val="single" w:sz="4" w:space="0" w:color="000000"/>
              <w:left w:val="single" w:sz="4" w:space="0" w:color="000000"/>
              <w:bottom w:val="single" w:sz="4" w:space="0" w:color="000000"/>
              <w:right w:val="single" w:sz="4" w:space="0" w:color="000000"/>
            </w:tcBorders>
            <w:vAlign w:val="center"/>
          </w:tcPr>
          <w:p w14:paraId="222CA133" w14:textId="77777777" w:rsidR="00C54E6B" w:rsidRPr="00C54E6B" w:rsidRDefault="00C54E6B" w:rsidP="00C54E6B">
            <w:pPr>
              <w:spacing w:after="0" w:line="240" w:lineRule="auto"/>
              <w:ind w:hanging="2"/>
              <w:jc w:val="center"/>
              <w:rPr>
                <w:rFonts w:ascii="Arial Narrow" w:eastAsia="Arial Narrow" w:hAnsi="Arial Narrow" w:cs="Arial Narrow"/>
                <w:sz w:val="24"/>
                <w:szCs w:val="24"/>
                <w:lang w:eastAsia="es-ES"/>
              </w:rPr>
            </w:pPr>
            <w:r w:rsidRPr="00C54E6B">
              <w:rPr>
                <w:rFonts w:ascii="Arial Narrow" w:eastAsia="Arial Narrow" w:hAnsi="Arial Narrow" w:cs="Arial Narrow"/>
                <w:sz w:val="24"/>
                <w:szCs w:val="24"/>
                <w:lang w:eastAsia="es-ES"/>
              </w:rPr>
              <w:t>Coordinadora SLF</w:t>
            </w:r>
          </w:p>
        </w:tc>
        <w:tc>
          <w:tcPr>
            <w:tcW w:w="432" w:type="dxa"/>
            <w:tcBorders>
              <w:top w:val="single" w:sz="4" w:space="0" w:color="000000"/>
              <w:left w:val="single" w:sz="4" w:space="0" w:color="000000"/>
              <w:bottom w:val="single" w:sz="4" w:space="0" w:color="000000"/>
              <w:right w:val="single" w:sz="4" w:space="0" w:color="000000"/>
            </w:tcBorders>
            <w:vAlign w:val="center"/>
          </w:tcPr>
          <w:p w14:paraId="2530EDA8" w14:textId="77777777" w:rsidR="00C54E6B" w:rsidRPr="00C54E6B" w:rsidRDefault="00C54E6B" w:rsidP="00C54E6B">
            <w:pPr>
              <w:spacing w:after="0" w:line="240" w:lineRule="auto"/>
              <w:ind w:hanging="2"/>
              <w:jc w:val="center"/>
              <w:rPr>
                <w:rFonts w:ascii="Arial Narrow" w:eastAsia="Arial Narrow" w:hAnsi="Arial Narrow" w:cs="Arial Narrow"/>
                <w:sz w:val="24"/>
                <w:szCs w:val="24"/>
                <w:lang w:eastAsia="es-ES"/>
              </w:rPr>
            </w:pPr>
          </w:p>
        </w:tc>
        <w:tc>
          <w:tcPr>
            <w:tcW w:w="443" w:type="dxa"/>
            <w:tcBorders>
              <w:top w:val="single" w:sz="4" w:space="0" w:color="000000"/>
              <w:left w:val="single" w:sz="4" w:space="0" w:color="000000"/>
              <w:bottom w:val="single" w:sz="4" w:space="0" w:color="000000"/>
              <w:right w:val="single" w:sz="4" w:space="0" w:color="000000"/>
            </w:tcBorders>
            <w:vAlign w:val="center"/>
          </w:tcPr>
          <w:p w14:paraId="611A0E7C" w14:textId="77777777" w:rsidR="00C54E6B" w:rsidRPr="00C54E6B" w:rsidRDefault="00C54E6B" w:rsidP="00C54E6B">
            <w:pPr>
              <w:spacing w:after="0" w:line="240" w:lineRule="auto"/>
              <w:ind w:hanging="2"/>
              <w:jc w:val="center"/>
              <w:rPr>
                <w:rFonts w:ascii="Arial Narrow" w:eastAsia="Arial Narrow" w:hAnsi="Arial Narrow" w:cs="Arial Narrow"/>
                <w:sz w:val="24"/>
                <w:szCs w:val="24"/>
                <w:lang w:eastAsia="es-ES"/>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FAA9DB0" w14:textId="77777777" w:rsidR="00C54E6B" w:rsidRPr="00C54E6B" w:rsidRDefault="00C54E6B" w:rsidP="00C54E6B">
            <w:pPr>
              <w:spacing w:after="0" w:line="240" w:lineRule="auto"/>
              <w:ind w:hanging="2"/>
              <w:jc w:val="center"/>
              <w:rPr>
                <w:rFonts w:ascii="Arial Narrow" w:eastAsia="Arial Narrow" w:hAnsi="Arial Narrow" w:cs="Arial Narrow"/>
                <w:sz w:val="24"/>
                <w:szCs w:val="24"/>
                <w:lang w:eastAsia="es-ES"/>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0F703F55" w14:textId="77777777" w:rsidR="00C54E6B" w:rsidRPr="00C54E6B" w:rsidRDefault="00C54E6B" w:rsidP="00C54E6B">
            <w:pPr>
              <w:spacing w:after="0" w:line="240" w:lineRule="auto"/>
              <w:ind w:hanging="2"/>
              <w:jc w:val="center"/>
              <w:rPr>
                <w:rFonts w:ascii="Arial Narrow" w:eastAsia="Arial Narrow" w:hAnsi="Arial Narrow" w:cs="Arial Narrow"/>
                <w:sz w:val="24"/>
                <w:szCs w:val="24"/>
                <w:lang w:eastAsia="es-ES"/>
              </w:rPr>
            </w:pPr>
          </w:p>
        </w:tc>
      </w:tr>
    </w:tbl>
    <w:p w14:paraId="7BEAEC5D" w14:textId="77777777" w:rsidR="00C87C78" w:rsidRDefault="00C87C78" w:rsidP="003551C5">
      <w:pPr>
        <w:rPr>
          <w:b/>
          <w:color w:val="1F4E79" w:themeColor="accent1" w:themeShade="80"/>
          <w:sz w:val="44"/>
          <w:szCs w:val="44"/>
        </w:rPr>
      </w:pPr>
    </w:p>
    <w:tbl>
      <w:tblPr>
        <w:tblW w:w="14218" w:type="dxa"/>
        <w:tblInd w:w="10" w:type="dxa"/>
        <w:tblLayout w:type="fixed"/>
        <w:tblLook w:val="0000" w:firstRow="0" w:lastRow="0" w:firstColumn="0" w:lastColumn="0" w:noHBand="0" w:noVBand="0"/>
      </w:tblPr>
      <w:tblGrid>
        <w:gridCol w:w="5112"/>
        <w:gridCol w:w="2198"/>
        <w:gridCol w:w="1904"/>
        <w:gridCol w:w="1700"/>
        <w:gridCol w:w="1846"/>
        <w:gridCol w:w="314"/>
        <w:gridCol w:w="374"/>
        <w:gridCol w:w="367"/>
        <w:gridCol w:w="403"/>
      </w:tblGrid>
      <w:tr w:rsidR="00C54E6B" w14:paraId="12CD46C7" w14:textId="77777777" w:rsidTr="00C52076">
        <w:trPr>
          <w:trHeight w:val="397"/>
        </w:trPr>
        <w:tc>
          <w:tcPr>
            <w:tcW w:w="14218" w:type="dxa"/>
            <w:gridSpan w:val="9"/>
            <w:tcBorders>
              <w:top w:val="single" w:sz="8" w:space="0" w:color="F9B639"/>
              <w:left w:val="single" w:sz="8" w:space="0" w:color="F9B639"/>
              <w:bottom w:val="single" w:sz="8" w:space="0" w:color="F9B639"/>
              <w:right w:val="single" w:sz="8" w:space="0" w:color="F9B639"/>
            </w:tcBorders>
            <w:shd w:val="clear" w:color="auto" w:fill="FDF0D7"/>
            <w:tcMar>
              <w:top w:w="0" w:type="dxa"/>
              <w:left w:w="108" w:type="dxa"/>
              <w:bottom w:w="0" w:type="dxa"/>
              <w:right w:w="108" w:type="dxa"/>
            </w:tcMar>
            <w:vAlign w:val="center"/>
          </w:tcPr>
          <w:p w14:paraId="7DBE90FD" w14:textId="77777777" w:rsidR="00C54E6B" w:rsidRDefault="00C54E6B" w:rsidP="00C52076">
            <w:pPr>
              <w:widowControl w:val="0"/>
              <w:ind w:left="1" w:hanging="3"/>
            </w:pPr>
            <w:r>
              <w:rPr>
                <w:rFonts w:ascii="Arial" w:hAnsi="Arial" w:cs="Arial"/>
                <w:b/>
                <w:color w:val="1F4E79" w:themeColor="accent1" w:themeShade="80"/>
                <w:sz w:val="28"/>
                <w:szCs w:val="28"/>
              </w:rPr>
              <w:t>Objetivo 5:</w:t>
            </w:r>
            <w:r>
              <w:t xml:space="preserve"> </w:t>
            </w:r>
            <w:r w:rsidRPr="00335616">
              <w:rPr>
                <w:rFonts w:ascii="Arial" w:hAnsi="Arial" w:cs="Arial"/>
                <w:b/>
                <w:color w:val="1F4E79" w:themeColor="accent1" w:themeShade="80"/>
                <w:sz w:val="28"/>
                <w:szCs w:val="28"/>
              </w:rPr>
              <w:t xml:space="preserve">Visibilizar la labor de la Sección Lingüística de Inglés en el centro y continuar obteniendo resultados satisfactorios en las pruebas externas de Inglés.   </w:t>
            </w:r>
            <w:r>
              <w:rPr>
                <w:rFonts w:ascii="Arial" w:hAnsi="Arial" w:cs="Arial"/>
                <w:b/>
                <w:color w:val="1F4E79" w:themeColor="accent1" w:themeShade="80"/>
                <w:sz w:val="28"/>
                <w:szCs w:val="28"/>
              </w:rPr>
              <w:t xml:space="preserve"> </w:t>
            </w:r>
          </w:p>
        </w:tc>
      </w:tr>
      <w:tr w:rsidR="00C54E6B" w14:paraId="769098BB" w14:textId="77777777" w:rsidTr="00C52076">
        <w:trPr>
          <w:trHeight w:val="397"/>
        </w:trPr>
        <w:tc>
          <w:tcPr>
            <w:tcW w:w="14218" w:type="dxa"/>
            <w:gridSpan w:val="9"/>
            <w:tcBorders>
              <w:left w:val="single" w:sz="8" w:space="0" w:color="F9B639"/>
              <w:right w:val="single" w:sz="8" w:space="0" w:color="F9B639"/>
            </w:tcBorders>
            <w:tcMar>
              <w:top w:w="0" w:type="dxa"/>
              <w:left w:w="108" w:type="dxa"/>
              <w:bottom w:w="0" w:type="dxa"/>
              <w:right w:w="108" w:type="dxa"/>
            </w:tcMar>
            <w:vAlign w:val="center"/>
          </w:tcPr>
          <w:p w14:paraId="68210659" w14:textId="77777777" w:rsidR="00C54E6B" w:rsidRDefault="006709A7" w:rsidP="00C52076">
            <w:pPr>
              <w:widowControl w:val="0"/>
              <w:ind w:hanging="2"/>
            </w:pPr>
            <w:hyperlink r:id="rId11">
              <w:r w:rsidR="00C54E6B">
                <w:rPr>
                  <w:rFonts w:ascii="Arial" w:eastAsia="Arial" w:hAnsi="Arial" w:cs="Arial"/>
                  <w:b/>
                  <w:color w:val="0000FF"/>
                  <w:sz w:val="20"/>
                  <w:szCs w:val="20"/>
                  <w:u w:val="single"/>
                </w:rPr>
                <w:t>INDICADORES DE LOGRO:</w:t>
              </w:r>
            </w:hyperlink>
          </w:p>
          <w:p w14:paraId="55FD7E2A" w14:textId="77777777" w:rsidR="00C54E6B" w:rsidRDefault="00C54E6B" w:rsidP="00C54E6B">
            <w:pPr>
              <w:widowControl w:val="0"/>
              <w:numPr>
                <w:ilvl w:val="0"/>
                <w:numId w:val="43"/>
              </w:numPr>
              <w:suppressAutoHyphens/>
              <w:spacing w:after="0" w:line="240" w:lineRule="auto"/>
              <w:ind w:leftChars="-1" w:left="0" w:hangingChars="1" w:hanging="2"/>
              <w:textDirection w:val="btLr"/>
              <w:textAlignment w:val="top"/>
              <w:outlineLvl w:val="0"/>
              <w:rPr>
                <w:rFonts w:ascii="Arial" w:eastAsia="Arial" w:hAnsi="Arial" w:cs="Arial"/>
                <w:b/>
                <w:sz w:val="20"/>
                <w:szCs w:val="20"/>
              </w:rPr>
            </w:pPr>
            <w:r>
              <w:rPr>
                <w:rFonts w:ascii="Arial" w:eastAsia="Arial" w:hAnsi="Arial" w:cs="Arial"/>
                <w:b/>
                <w:sz w:val="20"/>
                <w:szCs w:val="20"/>
              </w:rPr>
              <w:t>Incrementar el número de actividades realizadas por los miembros de la Sección Lingüística de Inglés y su repercusión y difusión.</w:t>
            </w:r>
          </w:p>
          <w:p w14:paraId="78DDF86E" w14:textId="77777777" w:rsidR="00C54E6B" w:rsidRDefault="00C54E6B" w:rsidP="00C54E6B">
            <w:pPr>
              <w:widowControl w:val="0"/>
              <w:numPr>
                <w:ilvl w:val="0"/>
                <w:numId w:val="43"/>
              </w:numPr>
              <w:suppressAutoHyphens/>
              <w:spacing w:after="0" w:line="240" w:lineRule="auto"/>
              <w:ind w:leftChars="-1" w:left="0" w:hangingChars="1" w:hanging="2"/>
              <w:textDirection w:val="btLr"/>
              <w:textAlignment w:val="top"/>
              <w:outlineLvl w:val="0"/>
              <w:rPr>
                <w:rFonts w:ascii="Arial" w:eastAsia="Arial" w:hAnsi="Arial" w:cs="Arial"/>
                <w:b/>
                <w:sz w:val="20"/>
                <w:szCs w:val="20"/>
              </w:rPr>
            </w:pPr>
            <w:r>
              <w:rPr>
                <w:rFonts w:ascii="Arial" w:eastAsia="Arial" w:hAnsi="Arial" w:cs="Arial"/>
                <w:b/>
                <w:sz w:val="20"/>
                <w:szCs w:val="20"/>
              </w:rPr>
              <w:t>Certificación de los niveles B1 de Inglés para los alumnos de Programa y B2 para los alumnos de Sección en las pruebas externas.</w:t>
            </w:r>
          </w:p>
        </w:tc>
      </w:tr>
      <w:tr w:rsidR="00C54E6B" w14:paraId="4ED91F41" w14:textId="77777777" w:rsidTr="00C52076">
        <w:tc>
          <w:tcPr>
            <w:tcW w:w="14218" w:type="dxa"/>
            <w:gridSpan w:val="9"/>
            <w:tcBorders>
              <w:top w:val="single" w:sz="8" w:space="0" w:color="F9B639"/>
              <w:left w:val="single" w:sz="8" w:space="0" w:color="F9B639"/>
              <w:bottom w:val="single" w:sz="8" w:space="0" w:color="F9B639"/>
              <w:right w:val="single" w:sz="8" w:space="0" w:color="F9B639"/>
            </w:tcBorders>
            <w:shd w:val="clear" w:color="auto" w:fill="FBD387"/>
            <w:tcMar>
              <w:top w:w="0" w:type="dxa"/>
              <w:left w:w="108" w:type="dxa"/>
              <w:bottom w:w="0" w:type="dxa"/>
              <w:right w:w="108" w:type="dxa"/>
            </w:tcMar>
          </w:tcPr>
          <w:p w14:paraId="2440390B" w14:textId="77777777" w:rsidR="00C54E6B" w:rsidRDefault="00C54E6B" w:rsidP="00C52076">
            <w:pPr>
              <w:widowControl w:val="0"/>
              <w:ind w:hanging="2"/>
              <w:rPr>
                <w:rFonts w:ascii="Arial" w:eastAsia="Arial" w:hAnsi="Arial" w:cs="Arial"/>
                <w:b/>
                <w:i/>
                <w:sz w:val="20"/>
                <w:szCs w:val="20"/>
              </w:rPr>
            </w:pPr>
            <w:r>
              <w:rPr>
                <w:rFonts w:ascii="Arial" w:eastAsia="Arial" w:hAnsi="Arial" w:cs="Arial"/>
                <w:b/>
                <w:sz w:val="20"/>
                <w:szCs w:val="20"/>
              </w:rPr>
              <w:t xml:space="preserve">ACTUACIÓN 1: </w:t>
            </w:r>
            <w:r>
              <w:rPr>
                <w:rFonts w:ascii="Arial" w:eastAsia="Arial" w:hAnsi="Arial" w:cs="Arial"/>
                <w:b/>
                <w:i/>
                <w:sz w:val="20"/>
                <w:szCs w:val="20"/>
              </w:rPr>
              <w:t>Reforzar la preparación de los alumnos de la E.S.O. para los exámenes externos y afianzar su nivel de inglés en Bachillerato.</w:t>
            </w:r>
          </w:p>
        </w:tc>
      </w:tr>
      <w:tr w:rsidR="00C54E6B" w14:paraId="1F0DDA7A" w14:textId="77777777" w:rsidTr="00C52076">
        <w:trPr>
          <w:trHeight w:val="435"/>
        </w:trPr>
        <w:tc>
          <w:tcPr>
            <w:tcW w:w="5112" w:type="dxa"/>
            <w:vMerge w:val="restart"/>
            <w:tcBorders>
              <w:top w:val="single" w:sz="4" w:space="0" w:color="FA8D3D"/>
              <w:left w:val="single" w:sz="4" w:space="0" w:color="FA8D3D"/>
              <w:bottom w:val="single" w:sz="8" w:space="0" w:color="F9B639"/>
              <w:right w:val="single" w:sz="4" w:space="0" w:color="FA8D3D"/>
            </w:tcBorders>
            <w:shd w:val="clear" w:color="auto" w:fill="FDF0D7"/>
            <w:tcMar>
              <w:top w:w="0" w:type="dxa"/>
              <w:left w:w="108" w:type="dxa"/>
              <w:bottom w:w="0" w:type="dxa"/>
              <w:right w:w="108" w:type="dxa"/>
            </w:tcMar>
            <w:vAlign w:val="center"/>
          </w:tcPr>
          <w:p w14:paraId="7A90ECA8"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TAREAS</w:t>
            </w:r>
          </w:p>
        </w:tc>
        <w:tc>
          <w:tcPr>
            <w:tcW w:w="2198" w:type="dxa"/>
            <w:vMerge w:val="restart"/>
            <w:tcBorders>
              <w:top w:val="single" w:sz="4" w:space="0" w:color="FA8D3D"/>
              <w:left w:val="single" w:sz="4" w:space="0" w:color="FA8D3D"/>
              <w:bottom w:val="single" w:sz="8" w:space="0" w:color="F9B639"/>
              <w:right w:val="single" w:sz="4" w:space="0" w:color="FA8D3D"/>
            </w:tcBorders>
            <w:shd w:val="clear" w:color="auto" w:fill="FDF0D7"/>
            <w:tcMar>
              <w:top w:w="0" w:type="dxa"/>
              <w:left w:w="108" w:type="dxa"/>
              <w:bottom w:w="0" w:type="dxa"/>
              <w:right w:w="108" w:type="dxa"/>
            </w:tcMar>
            <w:vAlign w:val="center"/>
          </w:tcPr>
          <w:p w14:paraId="24D3E663"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TEMPORALIZACIÓN</w:t>
            </w:r>
          </w:p>
        </w:tc>
        <w:tc>
          <w:tcPr>
            <w:tcW w:w="1904" w:type="dxa"/>
            <w:vMerge w:val="restart"/>
            <w:tcBorders>
              <w:top w:val="single" w:sz="4" w:space="0" w:color="FA8D3D"/>
              <w:left w:val="single" w:sz="4" w:space="0" w:color="FA8D3D"/>
              <w:bottom w:val="single" w:sz="8" w:space="0" w:color="F9B639"/>
              <w:right w:val="single" w:sz="4" w:space="0" w:color="FA8D3D"/>
            </w:tcBorders>
            <w:shd w:val="clear" w:color="auto" w:fill="FDF0D7"/>
            <w:tcMar>
              <w:top w:w="0" w:type="dxa"/>
              <w:left w:w="108" w:type="dxa"/>
              <w:bottom w:w="0" w:type="dxa"/>
              <w:right w:w="108" w:type="dxa"/>
            </w:tcMar>
            <w:vAlign w:val="center"/>
          </w:tcPr>
          <w:p w14:paraId="703A3975"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RESPONSABLES</w:t>
            </w:r>
          </w:p>
        </w:tc>
        <w:tc>
          <w:tcPr>
            <w:tcW w:w="1700" w:type="dxa"/>
            <w:vMerge w:val="restart"/>
            <w:tcBorders>
              <w:top w:val="single" w:sz="4" w:space="0" w:color="FA8D3D"/>
              <w:left w:val="single" w:sz="4" w:space="0" w:color="FA8D3D"/>
              <w:bottom w:val="single" w:sz="8" w:space="0" w:color="F9B639"/>
              <w:right w:val="single" w:sz="4" w:space="0" w:color="FA8D3D"/>
            </w:tcBorders>
            <w:shd w:val="clear" w:color="auto" w:fill="FDF0D7"/>
            <w:tcMar>
              <w:top w:w="0" w:type="dxa"/>
              <w:left w:w="108" w:type="dxa"/>
              <w:bottom w:w="0" w:type="dxa"/>
              <w:right w:w="108" w:type="dxa"/>
            </w:tcMar>
          </w:tcPr>
          <w:p w14:paraId="04BB2103" w14:textId="77777777" w:rsidR="00C54E6B" w:rsidRDefault="00C54E6B" w:rsidP="00C52076">
            <w:pPr>
              <w:widowControl w:val="0"/>
              <w:ind w:hanging="2"/>
              <w:jc w:val="center"/>
              <w:rPr>
                <w:rFonts w:ascii="Arial" w:eastAsia="Arial" w:hAnsi="Arial" w:cs="Arial"/>
                <w:b/>
                <w:sz w:val="20"/>
                <w:szCs w:val="20"/>
              </w:rPr>
            </w:pPr>
            <w:r>
              <w:rPr>
                <w:rFonts w:ascii="Arial" w:eastAsia="Arial" w:hAnsi="Arial" w:cs="Arial"/>
                <w:b/>
                <w:sz w:val="20"/>
                <w:szCs w:val="20"/>
              </w:rPr>
              <w:t>INDICADOR DE SEGUIMIENTO</w:t>
            </w:r>
          </w:p>
        </w:tc>
        <w:tc>
          <w:tcPr>
            <w:tcW w:w="1846" w:type="dxa"/>
            <w:vMerge w:val="restart"/>
            <w:tcBorders>
              <w:top w:val="single" w:sz="4" w:space="0" w:color="FA8D3D"/>
              <w:left w:val="single" w:sz="4" w:space="0" w:color="FA8D3D"/>
              <w:bottom w:val="single" w:sz="8" w:space="0" w:color="F9B639"/>
              <w:right w:val="single" w:sz="4" w:space="0" w:color="FA8D3D"/>
            </w:tcBorders>
            <w:shd w:val="clear" w:color="auto" w:fill="FDF0D7"/>
            <w:tcMar>
              <w:top w:w="0" w:type="dxa"/>
              <w:left w:w="108" w:type="dxa"/>
              <w:bottom w:w="0" w:type="dxa"/>
              <w:right w:w="108" w:type="dxa"/>
            </w:tcMar>
          </w:tcPr>
          <w:p w14:paraId="19EE2BF6" w14:textId="77777777" w:rsidR="00C54E6B" w:rsidRDefault="00C54E6B" w:rsidP="00C52076">
            <w:pPr>
              <w:widowControl w:val="0"/>
              <w:ind w:hanging="2"/>
              <w:jc w:val="center"/>
              <w:rPr>
                <w:rFonts w:ascii="Arial" w:eastAsia="Arial" w:hAnsi="Arial" w:cs="Arial"/>
                <w:b/>
                <w:sz w:val="20"/>
                <w:szCs w:val="20"/>
              </w:rPr>
            </w:pPr>
            <w:r>
              <w:rPr>
                <w:rFonts w:ascii="Arial" w:eastAsia="Arial" w:hAnsi="Arial" w:cs="Arial"/>
                <w:b/>
                <w:sz w:val="20"/>
                <w:szCs w:val="20"/>
              </w:rPr>
              <w:t>RESPONSABLE DE CUMPLIMIENTO</w:t>
            </w:r>
          </w:p>
        </w:tc>
        <w:tc>
          <w:tcPr>
            <w:tcW w:w="1458" w:type="dxa"/>
            <w:gridSpan w:val="4"/>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611934DD" w14:textId="77777777" w:rsidR="00C54E6B" w:rsidRDefault="00C54E6B" w:rsidP="00C52076">
            <w:pPr>
              <w:widowControl w:val="0"/>
              <w:ind w:hanging="2"/>
              <w:jc w:val="center"/>
              <w:rPr>
                <w:rFonts w:ascii="Arial" w:eastAsia="Arial" w:hAnsi="Arial" w:cs="Arial"/>
                <w:b/>
                <w:sz w:val="20"/>
                <w:szCs w:val="20"/>
              </w:rPr>
            </w:pPr>
            <w:r>
              <w:rPr>
                <w:rFonts w:ascii="Arial" w:eastAsia="Arial" w:hAnsi="Arial" w:cs="Arial"/>
                <w:b/>
                <w:sz w:val="20"/>
                <w:szCs w:val="20"/>
              </w:rPr>
              <w:t>RESULTADO TAREA</w:t>
            </w:r>
          </w:p>
        </w:tc>
      </w:tr>
      <w:tr w:rsidR="00C54E6B" w14:paraId="51B78090" w14:textId="77777777" w:rsidTr="00C52076">
        <w:trPr>
          <w:trHeight w:val="160"/>
        </w:trPr>
        <w:tc>
          <w:tcPr>
            <w:tcW w:w="5112" w:type="dxa"/>
            <w:vMerge/>
            <w:tcBorders>
              <w:top w:val="single" w:sz="4" w:space="0" w:color="FA8D3D"/>
              <w:left w:val="single" w:sz="4" w:space="0" w:color="FA8D3D"/>
              <w:bottom w:val="single" w:sz="8" w:space="0" w:color="F9B639"/>
              <w:right w:val="single" w:sz="4" w:space="0" w:color="FA8D3D"/>
            </w:tcBorders>
            <w:shd w:val="clear" w:color="auto" w:fill="FDF0D7"/>
            <w:tcMar>
              <w:top w:w="0" w:type="dxa"/>
              <w:left w:w="108" w:type="dxa"/>
              <w:bottom w:w="0" w:type="dxa"/>
              <w:right w:w="108" w:type="dxa"/>
            </w:tcMar>
            <w:vAlign w:val="center"/>
          </w:tcPr>
          <w:p w14:paraId="71834C24" w14:textId="77777777" w:rsidR="00C54E6B" w:rsidRDefault="00C54E6B" w:rsidP="00C52076">
            <w:pPr>
              <w:widowControl w:val="0"/>
              <w:pBdr>
                <w:top w:val="nil"/>
                <w:left w:val="nil"/>
                <w:bottom w:val="nil"/>
                <w:right w:val="nil"/>
                <w:between w:val="nil"/>
              </w:pBdr>
              <w:spacing w:line="276" w:lineRule="auto"/>
              <w:ind w:hanging="2"/>
              <w:rPr>
                <w:rFonts w:ascii="Arial" w:eastAsia="Arial" w:hAnsi="Arial" w:cs="Arial"/>
                <w:b/>
                <w:sz w:val="20"/>
                <w:szCs w:val="20"/>
              </w:rPr>
            </w:pPr>
          </w:p>
        </w:tc>
        <w:tc>
          <w:tcPr>
            <w:tcW w:w="2198" w:type="dxa"/>
            <w:vMerge/>
            <w:tcBorders>
              <w:top w:val="single" w:sz="4" w:space="0" w:color="FA8D3D"/>
              <w:left w:val="single" w:sz="4" w:space="0" w:color="FA8D3D"/>
              <w:bottom w:val="single" w:sz="8" w:space="0" w:color="F9B639"/>
              <w:right w:val="single" w:sz="4" w:space="0" w:color="FA8D3D"/>
            </w:tcBorders>
            <w:shd w:val="clear" w:color="auto" w:fill="FDF0D7"/>
            <w:tcMar>
              <w:top w:w="0" w:type="dxa"/>
              <w:left w:w="108" w:type="dxa"/>
              <w:bottom w:w="0" w:type="dxa"/>
              <w:right w:w="108" w:type="dxa"/>
            </w:tcMar>
            <w:vAlign w:val="center"/>
          </w:tcPr>
          <w:p w14:paraId="550CE867" w14:textId="77777777" w:rsidR="00C54E6B" w:rsidRDefault="00C54E6B" w:rsidP="00C52076">
            <w:pPr>
              <w:widowControl w:val="0"/>
              <w:pBdr>
                <w:top w:val="nil"/>
                <w:left w:val="nil"/>
                <w:bottom w:val="nil"/>
                <w:right w:val="nil"/>
                <w:between w:val="nil"/>
              </w:pBdr>
              <w:spacing w:line="276" w:lineRule="auto"/>
              <w:ind w:hanging="2"/>
              <w:rPr>
                <w:rFonts w:ascii="Arial" w:eastAsia="Arial" w:hAnsi="Arial" w:cs="Arial"/>
                <w:b/>
                <w:sz w:val="20"/>
                <w:szCs w:val="20"/>
              </w:rPr>
            </w:pPr>
          </w:p>
        </w:tc>
        <w:tc>
          <w:tcPr>
            <w:tcW w:w="1904" w:type="dxa"/>
            <w:vMerge/>
            <w:tcBorders>
              <w:top w:val="single" w:sz="4" w:space="0" w:color="FA8D3D"/>
              <w:left w:val="single" w:sz="4" w:space="0" w:color="FA8D3D"/>
              <w:bottom w:val="single" w:sz="8" w:space="0" w:color="F9B639"/>
              <w:right w:val="single" w:sz="4" w:space="0" w:color="FA8D3D"/>
            </w:tcBorders>
            <w:shd w:val="clear" w:color="auto" w:fill="FDF0D7"/>
            <w:tcMar>
              <w:top w:w="0" w:type="dxa"/>
              <w:left w:w="108" w:type="dxa"/>
              <w:bottom w:w="0" w:type="dxa"/>
              <w:right w:w="108" w:type="dxa"/>
            </w:tcMar>
            <w:vAlign w:val="center"/>
          </w:tcPr>
          <w:p w14:paraId="6B3CA3D6" w14:textId="77777777" w:rsidR="00C54E6B" w:rsidRDefault="00C54E6B" w:rsidP="00C52076">
            <w:pPr>
              <w:widowControl w:val="0"/>
              <w:pBdr>
                <w:top w:val="nil"/>
                <w:left w:val="nil"/>
                <w:bottom w:val="nil"/>
                <w:right w:val="nil"/>
                <w:between w:val="nil"/>
              </w:pBdr>
              <w:spacing w:line="276" w:lineRule="auto"/>
              <w:ind w:hanging="2"/>
              <w:rPr>
                <w:rFonts w:ascii="Arial" w:eastAsia="Arial" w:hAnsi="Arial" w:cs="Arial"/>
                <w:b/>
                <w:sz w:val="20"/>
                <w:szCs w:val="20"/>
              </w:rPr>
            </w:pPr>
          </w:p>
        </w:tc>
        <w:tc>
          <w:tcPr>
            <w:tcW w:w="1700" w:type="dxa"/>
            <w:vMerge/>
            <w:tcBorders>
              <w:top w:val="single" w:sz="4" w:space="0" w:color="FA8D3D"/>
              <w:left w:val="single" w:sz="4" w:space="0" w:color="FA8D3D"/>
              <w:bottom w:val="single" w:sz="8" w:space="0" w:color="F9B639"/>
              <w:right w:val="single" w:sz="4" w:space="0" w:color="FA8D3D"/>
            </w:tcBorders>
            <w:shd w:val="clear" w:color="auto" w:fill="FDF0D7"/>
            <w:tcMar>
              <w:top w:w="0" w:type="dxa"/>
              <w:left w:w="108" w:type="dxa"/>
              <w:bottom w:w="0" w:type="dxa"/>
              <w:right w:w="108" w:type="dxa"/>
            </w:tcMar>
          </w:tcPr>
          <w:p w14:paraId="10664294" w14:textId="77777777" w:rsidR="00C54E6B" w:rsidRDefault="00C54E6B" w:rsidP="00C52076">
            <w:pPr>
              <w:widowControl w:val="0"/>
              <w:pBdr>
                <w:top w:val="nil"/>
                <w:left w:val="nil"/>
                <w:bottom w:val="nil"/>
                <w:right w:val="nil"/>
                <w:between w:val="nil"/>
              </w:pBdr>
              <w:spacing w:line="276" w:lineRule="auto"/>
              <w:ind w:hanging="2"/>
              <w:rPr>
                <w:rFonts w:ascii="Arial" w:eastAsia="Arial" w:hAnsi="Arial" w:cs="Arial"/>
                <w:b/>
                <w:sz w:val="20"/>
                <w:szCs w:val="20"/>
              </w:rPr>
            </w:pPr>
          </w:p>
        </w:tc>
        <w:tc>
          <w:tcPr>
            <w:tcW w:w="1846" w:type="dxa"/>
            <w:vMerge/>
            <w:tcBorders>
              <w:top w:val="single" w:sz="4" w:space="0" w:color="FA8D3D"/>
              <w:left w:val="single" w:sz="4" w:space="0" w:color="FA8D3D"/>
              <w:bottom w:val="single" w:sz="8" w:space="0" w:color="F9B639"/>
              <w:right w:val="single" w:sz="4" w:space="0" w:color="FA8D3D"/>
            </w:tcBorders>
            <w:shd w:val="clear" w:color="auto" w:fill="FDF0D7"/>
            <w:tcMar>
              <w:top w:w="0" w:type="dxa"/>
              <w:left w:w="108" w:type="dxa"/>
              <w:bottom w:w="0" w:type="dxa"/>
              <w:right w:w="108" w:type="dxa"/>
            </w:tcMar>
          </w:tcPr>
          <w:p w14:paraId="3E14E8BB" w14:textId="77777777" w:rsidR="00C54E6B" w:rsidRDefault="00C54E6B" w:rsidP="00C52076">
            <w:pPr>
              <w:widowControl w:val="0"/>
              <w:pBdr>
                <w:top w:val="nil"/>
                <w:left w:val="nil"/>
                <w:bottom w:val="nil"/>
                <w:right w:val="nil"/>
                <w:between w:val="nil"/>
              </w:pBdr>
              <w:spacing w:line="276" w:lineRule="auto"/>
              <w:ind w:hanging="2"/>
              <w:rPr>
                <w:rFonts w:ascii="Arial" w:eastAsia="Arial" w:hAnsi="Arial" w:cs="Arial"/>
                <w:b/>
                <w:sz w:val="20"/>
                <w:szCs w:val="20"/>
              </w:rPr>
            </w:pPr>
          </w:p>
        </w:tc>
        <w:tc>
          <w:tcPr>
            <w:tcW w:w="314" w:type="dxa"/>
            <w:tcBorders>
              <w:top w:val="single" w:sz="8" w:space="0" w:color="F9B639"/>
              <w:left w:val="single" w:sz="4" w:space="0" w:color="FA8D3D"/>
              <w:bottom w:val="single" w:sz="8" w:space="0" w:color="F9B639"/>
              <w:right w:val="single" w:sz="4" w:space="0" w:color="FA8D3D"/>
            </w:tcBorders>
            <w:tcMar>
              <w:top w:w="0" w:type="dxa"/>
              <w:left w:w="108" w:type="dxa"/>
              <w:bottom w:w="0" w:type="dxa"/>
              <w:right w:w="108" w:type="dxa"/>
            </w:tcMar>
          </w:tcPr>
          <w:p w14:paraId="433113EB"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1</w:t>
            </w:r>
          </w:p>
        </w:tc>
        <w:tc>
          <w:tcPr>
            <w:tcW w:w="374" w:type="dxa"/>
            <w:tcBorders>
              <w:top w:val="single" w:sz="8" w:space="0" w:color="F9B639"/>
              <w:left w:val="single" w:sz="4" w:space="0" w:color="FA8D3D"/>
              <w:bottom w:val="single" w:sz="8" w:space="0" w:color="F9B639"/>
              <w:right w:val="single" w:sz="4" w:space="0" w:color="FA8D3D"/>
            </w:tcBorders>
            <w:tcMar>
              <w:top w:w="0" w:type="dxa"/>
              <w:left w:w="108" w:type="dxa"/>
              <w:bottom w:w="0" w:type="dxa"/>
              <w:right w:w="108" w:type="dxa"/>
            </w:tcMar>
          </w:tcPr>
          <w:p w14:paraId="4CD5EADF"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2</w:t>
            </w:r>
          </w:p>
        </w:tc>
        <w:tc>
          <w:tcPr>
            <w:tcW w:w="367" w:type="dxa"/>
            <w:tcBorders>
              <w:top w:val="single" w:sz="8" w:space="0" w:color="F9B639"/>
              <w:left w:val="single" w:sz="4" w:space="0" w:color="FA8D3D"/>
              <w:bottom w:val="single" w:sz="8" w:space="0" w:color="F9B639"/>
              <w:right w:val="single" w:sz="4" w:space="0" w:color="FA8D3D"/>
            </w:tcBorders>
            <w:tcMar>
              <w:top w:w="0" w:type="dxa"/>
              <w:left w:w="108" w:type="dxa"/>
              <w:bottom w:w="0" w:type="dxa"/>
              <w:right w:w="108" w:type="dxa"/>
            </w:tcMar>
          </w:tcPr>
          <w:p w14:paraId="45A0584F"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3</w:t>
            </w:r>
          </w:p>
        </w:tc>
        <w:tc>
          <w:tcPr>
            <w:tcW w:w="403" w:type="dxa"/>
            <w:tcBorders>
              <w:top w:val="single" w:sz="8" w:space="0" w:color="F9B639"/>
              <w:left w:val="single" w:sz="4" w:space="0" w:color="FA8D3D"/>
              <w:bottom w:val="single" w:sz="8" w:space="0" w:color="F9B639"/>
              <w:right w:val="single" w:sz="8" w:space="0" w:color="F9B639"/>
            </w:tcBorders>
            <w:tcMar>
              <w:top w:w="0" w:type="dxa"/>
              <w:left w:w="108" w:type="dxa"/>
              <w:bottom w:w="0" w:type="dxa"/>
              <w:right w:w="108" w:type="dxa"/>
            </w:tcMar>
          </w:tcPr>
          <w:p w14:paraId="3368ACBC"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4</w:t>
            </w:r>
          </w:p>
        </w:tc>
      </w:tr>
      <w:tr w:rsidR="00C54E6B" w14:paraId="3BD9A00E" w14:textId="77777777" w:rsidTr="00C52076">
        <w:trPr>
          <w:trHeight w:val="20"/>
        </w:trPr>
        <w:tc>
          <w:tcPr>
            <w:tcW w:w="5112"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07CBED1B"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lastRenderedPageBreak/>
              <w:t>1.1. Garantizar la suficiente exposición a la lengua inglesa en todas las asignaturas cursadas en este idioma.</w:t>
            </w:r>
          </w:p>
          <w:p w14:paraId="3553E1A7" w14:textId="77777777" w:rsidR="00C54E6B" w:rsidRDefault="00C54E6B" w:rsidP="00C52076">
            <w:pPr>
              <w:widowControl w:val="0"/>
              <w:ind w:hanging="2"/>
              <w:rPr>
                <w:rFonts w:ascii="Arial" w:eastAsia="Arial" w:hAnsi="Arial" w:cs="Arial"/>
                <w:sz w:val="20"/>
                <w:szCs w:val="20"/>
              </w:rPr>
            </w:pPr>
          </w:p>
        </w:tc>
        <w:tc>
          <w:tcPr>
            <w:tcW w:w="2198"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6E048A06"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Primer, Segundo y Tercer Trimestre</w:t>
            </w:r>
          </w:p>
        </w:tc>
        <w:tc>
          <w:tcPr>
            <w:tcW w:w="1904"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3F2FF786"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Equipo SLI</w:t>
            </w:r>
          </w:p>
        </w:tc>
        <w:tc>
          <w:tcPr>
            <w:tcW w:w="1700"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2E37A686"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Acta reunión</w:t>
            </w:r>
          </w:p>
        </w:tc>
        <w:tc>
          <w:tcPr>
            <w:tcW w:w="1846"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27FC2A2A"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Coordinador SLI</w:t>
            </w:r>
          </w:p>
        </w:tc>
        <w:tc>
          <w:tcPr>
            <w:tcW w:w="314"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0FEA4BAD" w14:textId="77777777" w:rsidR="00C54E6B" w:rsidRDefault="00C54E6B" w:rsidP="00C52076">
            <w:pPr>
              <w:widowControl w:val="0"/>
              <w:ind w:hanging="2"/>
              <w:rPr>
                <w:rFonts w:ascii="Arial" w:eastAsia="Arial" w:hAnsi="Arial" w:cs="Arial"/>
                <w:sz w:val="20"/>
                <w:szCs w:val="20"/>
              </w:rPr>
            </w:pPr>
          </w:p>
        </w:tc>
        <w:tc>
          <w:tcPr>
            <w:tcW w:w="374"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2A65EB17" w14:textId="77777777" w:rsidR="00C54E6B" w:rsidRDefault="00C54E6B" w:rsidP="00C52076">
            <w:pPr>
              <w:widowControl w:val="0"/>
              <w:ind w:hanging="2"/>
              <w:rPr>
                <w:rFonts w:ascii="Arial" w:eastAsia="Arial" w:hAnsi="Arial" w:cs="Arial"/>
                <w:sz w:val="20"/>
                <w:szCs w:val="20"/>
              </w:rPr>
            </w:pPr>
          </w:p>
        </w:tc>
        <w:tc>
          <w:tcPr>
            <w:tcW w:w="367"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22F89086" w14:textId="77777777" w:rsidR="00C54E6B" w:rsidRDefault="00C54E6B" w:rsidP="00C52076">
            <w:pPr>
              <w:widowControl w:val="0"/>
              <w:ind w:hanging="2"/>
              <w:rPr>
                <w:rFonts w:ascii="Arial" w:eastAsia="Arial" w:hAnsi="Arial" w:cs="Arial"/>
                <w:sz w:val="20"/>
                <w:szCs w:val="20"/>
              </w:rPr>
            </w:pPr>
          </w:p>
        </w:tc>
        <w:tc>
          <w:tcPr>
            <w:tcW w:w="403"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34CD1CE0" w14:textId="77777777" w:rsidR="00C54E6B" w:rsidRDefault="00C54E6B" w:rsidP="00C52076">
            <w:pPr>
              <w:widowControl w:val="0"/>
              <w:ind w:hanging="2"/>
              <w:rPr>
                <w:rFonts w:ascii="Arial" w:eastAsia="Arial" w:hAnsi="Arial" w:cs="Arial"/>
                <w:sz w:val="20"/>
                <w:szCs w:val="20"/>
              </w:rPr>
            </w:pPr>
          </w:p>
        </w:tc>
      </w:tr>
      <w:tr w:rsidR="00C54E6B" w14:paraId="03F1590A" w14:textId="77777777" w:rsidTr="00C52076">
        <w:trPr>
          <w:trHeight w:val="20"/>
        </w:trPr>
        <w:tc>
          <w:tcPr>
            <w:tcW w:w="5112" w:type="dxa"/>
            <w:tcBorders>
              <w:top w:val="single" w:sz="8" w:space="0" w:color="F9B639"/>
              <w:left w:val="single" w:sz="8" w:space="0" w:color="F9B639"/>
              <w:bottom w:val="single" w:sz="8" w:space="0" w:color="F9B639"/>
              <w:right w:val="single" w:sz="4" w:space="0" w:color="FA8D3D"/>
            </w:tcBorders>
            <w:shd w:val="clear" w:color="auto" w:fill="auto"/>
            <w:tcMar>
              <w:top w:w="0" w:type="dxa"/>
              <w:left w:w="108" w:type="dxa"/>
              <w:bottom w:w="0" w:type="dxa"/>
              <w:right w:w="108" w:type="dxa"/>
            </w:tcMar>
          </w:tcPr>
          <w:p w14:paraId="26DE1B65"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1.2. Realizar ejercicios preparatorios y simulacros de exámenes de Cambridge en todos los grupos, pero especialmente en 4º E.S.O.</w:t>
            </w:r>
          </w:p>
          <w:p w14:paraId="31CDB128" w14:textId="77777777" w:rsidR="00C54E6B" w:rsidRDefault="00C54E6B" w:rsidP="00C52076">
            <w:pPr>
              <w:widowControl w:val="0"/>
              <w:ind w:hanging="2"/>
              <w:rPr>
                <w:rFonts w:ascii="Arial" w:eastAsia="Arial" w:hAnsi="Arial" w:cs="Arial"/>
                <w:sz w:val="20"/>
                <w:szCs w:val="20"/>
              </w:rPr>
            </w:pPr>
          </w:p>
        </w:tc>
        <w:tc>
          <w:tcPr>
            <w:tcW w:w="2198" w:type="dxa"/>
            <w:tcBorders>
              <w:top w:val="single" w:sz="8" w:space="0" w:color="F9B639"/>
              <w:left w:val="single" w:sz="4" w:space="0" w:color="FA8D3D"/>
              <w:bottom w:val="single" w:sz="8" w:space="0" w:color="F9B639"/>
              <w:right w:val="single" w:sz="4" w:space="0" w:color="FA8D3D"/>
            </w:tcBorders>
            <w:shd w:val="clear" w:color="auto" w:fill="auto"/>
            <w:tcMar>
              <w:top w:w="0" w:type="dxa"/>
              <w:left w:w="108" w:type="dxa"/>
              <w:bottom w:w="0" w:type="dxa"/>
              <w:right w:w="108" w:type="dxa"/>
            </w:tcMar>
          </w:tcPr>
          <w:p w14:paraId="3B121F9A"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Primer y Segundo Trimestre</w:t>
            </w:r>
          </w:p>
        </w:tc>
        <w:tc>
          <w:tcPr>
            <w:tcW w:w="1904" w:type="dxa"/>
            <w:tcBorders>
              <w:top w:val="single" w:sz="8" w:space="0" w:color="F9B639"/>
              <w:left w:val="single" w:sz="4" w:space="0" w:color="FA8D3D"/>
              <w:bottom w:val="single" w:sz="8" w:space="0" w:color="F9B639"/>
              <w:right w:val="single" w:sz="4" w:space="0" w:color="FA8D3D"/>
            </w:tcBorders>
            <w:shd w:val="clear" w:color="auto" w:fill="auto"/>
            <w:tcMar>
              <w:top w:w="0" w:type="dxa"/>
              <w:left w:w="108" w:type="dxa"/>
              <w:bottom w:w="0" w:type="dxa"/>
              <w:right w:w="108" w:type="dxa"/>
            </w:tcMar>
          </w:tcPr>
          <w:p w14:paraId="41532924"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Departamento de Inglés</w:t>
            </w:r>
          </w:p>
        </w:tc>
        <w:tc>
          <w:tcPr>
            <w:tcW w:w="1700" w:type="dxa"/>
            <w:tcBorders>
              <w:top w:val="single" w:sz="8" w:space="0" w:color="F9B639"/>
              <w:left w:val="single" w:sz="4" w:space="0" w:color="FA8D3D"/>
              <w:bottom w:val="single" w:sz="8" w:space="0" w:color="F9B639"/>
              <w:right w:val="single" w:sz="4" w:space="0" w:color="FA8D3D"/>
            </w:tcBorders>
            <w:shd w:val="clear" w:color="auto" w:fill="auto"/>
            <w:tcMar>
              <w:top w:w="0" w:type="dxa"/>
              <w:left w:w="108" w:type="dxa"/>
              <w:bottom w:w="0" w:type="dxa"/>
              <w:right w:w="108" w:type="dxa"/>
            </w:tcMar>
          </w:tcPr>
          <w:p w14:paraId="2E5E2DE2"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Acta reunión</w:t>
            </w:r>
          </w:p>
        </w:tc>
        <w:tc>
          <w:tcPr>
            <w:tcW w:w="1846" w:type="dxa"/>
            <w:tcBorders>
              <w:top w:val="single" w:sz="8" w:space="0" w:color="F9B639"/>
              <w:left w:val="single" w:sz="4" w:space="0" w:color="FA8D3D"/>
              <w:bottom w:val="single" w:sz="8" w:space="0" w:color="F9B639"/>
              <w:right w:val="single" w:sz="4" w:space="0" w:color="FA8D3D"/>
            </w:tcBorders>
            <w:shd w:val="clear" w:color="auto" w:fill="auto"/>
            <w:tcMar>
              <w:top w:w="0" w:type="dxa"/>
              <w:left w:w="108" w:type="dxa"/>
              <w:bottom w:w="0" w:type="dxa"/>
              <w:right w:w="108" w:type="dxa"/>
            </w:tcMar>
          </w:tcPr>
          <w:p w14:paraId="6E130ED7"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Coordinador SLI</w:t>
            </w:r>
          </w:p>
        </w:tc>
        <w:tc>
          <w:tcPr>
            <w:tcW w:w="314" w:type="dxa"/>
            <w:tcBorders>
              <w:top w:val="single" w:sz="8" w:space="0" w:color="F9B639"/>
              <w:left w:val="single" w:sz="4" w:space="0" w:color="FA8D3D"/>
              <w:bottom w:val="single" w:sz="8" w:space="0" w:color="F9B639"/>
              <w:right w:val="single" w:sz="4" w:space="0" w:color="FA8D3D"/>
            </w:tcBorders>
            <w:shd w:val="clear" w:color="auto" w:fill="FDF0D7"/>
            <w:tcMar>
              <w:top w:w="0" w:type="dxa"/>
              <w:left w:w="108" w:type="dxa"/>
              <w:bottom w:w="0" w:type="dxa"/>
              <w:right w:w="108" w:type="dxa"/>
            </w:tcMar>
          </w:tcPr>
          <w:p w14:paraId="6C2D42D7" w14:textId="77777777" w:rsidR="00C54E6B" w:rsidRDefault="00C54E6B" w:rsidP="00C52076">
            <w:pPr>
              <w:widowControl w:val="0"/>
              <w:ind w:hanging="2"/>
              <w:rPr>
                <w:rFonts w:ascii="Arial" w:eastAsia="Arial" w:hAnsi="Arial" w:cs="Arial"/>
                <w:sz w:val="20"/>
                <w:szCs w:val="20"/>
              </w:rPr>
            </w:pPr>
          </w:p>
        </w:tc>
        <w:tc>
          <w:tcPr>
            <w:tcW w:w="374" w:type="dxa"/>
            <w:tcBorders>
              <w:top w:val="single" w:sz="8" w:space="0" w:color="F9B639"/>
              <w:left w:val="single" w:sz="4" w:space="0" w:color="FA8D3D"/>
              <w:bottom w:val="single" w:sz="8" w:space="0" w:color="F9B639"/>
              <w:right w:val="single" w:sz="4" w:space="0" w:color="FA8D3D"/>
            </w:tcBorders>
            <w:shd w:val="clear" w:color="auto" w:fill="FDF0D7"/>
            <w:tcMar>
              <w:top w:w="0" w:type="dxa"/>
              <w:left w:w="108" w:type="dxa"/>
              <w:bottom w:w="0" w:type="dxa"/>
              <w:right w:w="108" w:type="dxa"/>
            </w:tcMar>
          </w:tcPr>
          <w:p w14:paraId="1F6A324F" w14:textId="77777777" w:rsidR="00C54E6B" w:rsidRDefault="00C54E6B" w:rsidP="00C52076">
            <w:pPr>
              <w:widowControl w:val="0"/>
              <w:ind w:hanging="2"/>
              <w:rPr>
                <w:rFonts w:ascii="Arial" w:eastAsia="Arial" w:hAnsi="Arial" w:cs="Arial"/>
                <w:sz w:val="20"/>
                <w:szCs w:val="20"/>
              </w:rPr>
            </w:pPr>
          </w:p>
        </w:tc>
        <w:tc>
          <w:tcPr>
            <w:tcW w:w="367" w:type="dxa"/>
            <w:tcBorders>
              <w:top w:val="single" w:sz="8" w:space="0" w:color="F9B639"/>
              <w:left w:val="single" w:sz="4" w:space="0" w:color="FA8D3D"/>
              <w:bottom w:val="single" w:sz="8" w:space="0" w:color="F9B639"/>
              <w:right w:val="single" w:sz="4" w:space="0" w:color="FA8D3D"/>
            </w:tcBorders>
            <w:shd w:val="clear" w:color="auto" w:fill="FDF0D7"/>
            <w:tcMar>
              <w:top w:w="0" w:type="dxa"/>
              <w:left w:w="108" w:type="dxa"/>
              <w:bottom w:w="0" w:type="dxa"/>
              <w:right w:w="108" w:type="dxa"/>
            </w:tcMar>
          </w:tcPr>
          <w:p w14:paraId="4818D272" w14:textId="77777777" w:rsidR="00C54E6B" w:rsidRDefault="00C54E6B" w:rsidP="00C52076">
            <w:pPr>
              <w:widowControl w:val="0"/>
              <w:ind w:hanging="2"/>
              <w:rPr>
                <w:rFonts w:ascii="Arial" w:eastAsia="Arial" w:hAnsi="Arial" w:cs="Arial"/>
                <w:sz w:val="20"/>
                <w:szCs w:val="20"/>
              </w:rPr>
            </w:pPr>
          </w:p>
        </w:tc>
        <w:tc>
          <w:tcPr>
            <w:tcW w:w="403" w:type="dxa"/>
            <w:tcBorders>
              <w:top w:val="single" w:sz="8" w:space="0" w:color="F9B639"/>
              <w:left w:val="single" w:sz="4" w:space="0" w:color="FA8D3D"/>
              <w:bottom w:val="single" w:sz="8" w:space="0" w:color="F9B639"/>
              <w:right w:val="single" w:sz="8" w:space="0" w:color="F9B639"/>
            </w:tcBorders>
            <w:shd w:val="clear" w:color="auto" w:fill="FDF0D7"/>
            <w:tcMar>
              <w:top w:w="0" w:type="dxa"/>
              <w:left w:w="108" w:type="dxa"/>
              <w:bottom w:w="0" w:type="dxa"/>
              <w:right w:w="108" w:type="dxa"/>
            </w:tcMar>
          </w:tcPr>
          <w:p w14:paraId="7B4E3FC5" w14:textId="77777777" w:rsidR="00C54E6B" w:rsidRDefault="00C54E6B" w:rsidP="00C52076">
            <w:pPr>
              <w:widowControl w:val="0"/>
              <w:ind w:hanging="2"/>
              <w:rPr>
                <w:rFonts w:ascii="Arial" w:eastAsia="Arial" w:hAnsi="Arial" w:cs="Arial"/>
                <w:sz w:val="20"/>
                <w:szCs w:val="20"/>
              </w:rPr>
            </w:pPr>
          </w:p>
        </w:tc>
      </w:tr>
      <w:tr w:rsidR="00C54E6B" w14:paraId="6B567A9D" w14:textId="77777777" w:rsidTr="00C52076">
        <w:trPr>
          <w:trHeight w:val="20"/>
        </w:trPr>
        <w:tc>
          <w:tcPr>
            <w:tcW w:w="5112"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5CF17A78" w14:textId="77777777" w:rsidR="00C54E6B" w:rsidRDefault="00C54E6B" w:rsidP="00C52076">
            <w:pPr>
              <w:widowControl w:val="0"/>
              <w:ind w:hanging="2"/>
              <w:rPr>
                <w:rFonts w:ascii="Arial" w:eastAsia="Arial" w:hAnsi="Arial" w:cs="Arial"/>
                <w:i/>
                <w:sz w:val="20"/>
                <w:szCs w:val="20"/>
              </w:rPr>
            </w:pPr>
            <w:r>
              <w:rPr>
                <w:rFonts w:ascii="Arial" w:eastAsia="Arial" w:hAnsi="Arial" w:cs="Arial"/>
                <w:sz w:val="20"/>
                <w:szCs w:val="20"/>
              </w:rPr>
              <w:t>1.3 Implicar a los auxiliares de conversación a la preparación de la destreza oral en este tipo de pruebas en todos los cursos</w:t>
            </w:r>
            <w:r>
              <w:rPr>
                <w:rFonts w:ascii="Arial" w:eastAsia="Arial" w:hAnsi="Arial" w:cs="Arial"/>
                <w:i/>
                <w:sz w:val="20"/>
                <w:szCs w:val="20"/>
              </w:rPr>
              <w:t xml:space="preserve"> y en especial en las clases online por la tarde dedicadas a tal propósito. </w:t>
            </w:r>
          </w:p>
        </w:tc>
        <w:tc>
          <w:tcPr>
            <w:tcW w:w="2198"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36F44362"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Primer, Segundo y Tercer Trimestre</w:t>
            </w:r>
          </w:p>
        </w:tc>
        <w:tc>
          <w:tcPr>
            <w:tcW w:w="1904"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53C9CEC2"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Departamento de Inglés y auxiliares</w:t>
            </w:r>
          </w:p>
        </w:tc>
        <w:tc>
          <w:tcPr>
            <w:tcW w:w="1700"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000DBF3F"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Resultados pruebas</w:t>
            </w:r>
          </w:p>
        </w:tc>
        <w:tc>
          <w:tcPr>
            <w:tcW w:w="1846"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2A6E9467"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Coordinador SLI</w:t>
            </w:r>
          </w:p>
        </w:tc>
        <w:tc>
          <w:tcPr>
            <w:tcW w:w="314"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6F3FF5F4" w14:textId="77777777" w:rsidR="00C54E6B" w:rsidRDefault="00C54E6B" w:rsidP="00C52076">
            <w:pPr>
              <w:widowControl w:val="0"/>
              <w:ind w:hanging="2"/>
              <w:rPr>
                <w:rFonts w:ascii="Arial" w:eastAsia="Arial" w:hAnsi="Arial" w:cs="Arial"/>
                <w:sz w:val="20"/>
                <w:szCs w:val="20"/>
              </w:rPr>
            </w:pPr>
          </w:p>
        </w:tc>
        <w:tc>
          <w:tcPr>
            <w:tcW w:w="374"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03CB8482" w14:textId="77777777" w:rsidR="00C54E6B" w:rsidRDefault="00C54E6B" w:rsidP="00C52076">
            <w:pPr>
              <w:widowControl w:val="0"/>
              <w:ind w:hanging="2"/>
              <w:rPr>
                <w:rFonts w:ascii="Arial" w:eastAsia="Arial" w:hAnsi="Arial" w:cs="Arial"/>
                <w:sz w:val="20"/>
                <w:szCs w:val="20"/>
              </w:rPr>
            </w:pPr>
          </w:p>
        </w:tc>
        <w:tc>
          <w:tcPr>
            <w:tcW w:w="367"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31A7343D" w14:textId="77777777" w:rsidR="00C54E6B" w:rsidRDefault="00C54E6B" w:rsidP="00C52076">
            <w:pPr>
              <w:widowControl w:val="0"/>
              <w:ind w:hanging="2"/>
              <w:rPr>
                <w:rFonts w:ascii="Arial" w:eastAsia="Arial" w:hAnsi="Arial" w:cs="Arial"/>
                <w:sz w:val="20"/>
                <w:szCs w:val="20"/>
              </w:rPr>
            </w:pPr>
          </w:p>
        </w:tc>
        <w:tc>
          <w:tcPr>
            <w:tcW w:w="403"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768BC6CC" w14:textId="77777777" w:rsidR="00C54E6B" w:rsidRDefault="00C54E6B" w:rsidP="00C52076">
            <w:pPr>
              <w:widowControl w:val="0"/>
              <w:ind w:hanging="2"/>
              <w:rPr>
                <w:rFonts w:ascii="Arial" w:eastAsia="Arial" w:hAnsi="Arial" w:cs="Arial"/>
                <w:sz w:val="20"/>
                <w:szCs w:val="20"/>
              </w:rPr>
            </w:pPr>
          </w:p>
        </w:tc>
      </w:tr>
      <w:tr w:rsidR="00C54E6B" w14:paraId="0845CBF2" w14:textId="77777777" w:rsidTr="00C52076">
        <w:tc>
          <w:tcPr>
            <w:tcW w:w="14218" w:type="dxa"/>
            <w:gridSpan w:val="9"/>
            <w:tcBorders>
              <w:top w:val="single" w:sz="4" w:space="0" w:color="FA8D3D"/>
              <w:left w:val="single" w:sz="4" w:space="0" w:color="FA8D3D"/>
              <w:bottom w:val="single" w:sz="4" w:space="0" w:color="FA8D3D"/>
              <w:right w:val="single" w:sz="4" w:space="0" w:color="FA8D3D"/>
            </w:tcBorders>
            <w:shd w:val="clear" w:color="auto" w:fill="FBD387"/>
            <w:tcMar>
              <w:top w:w="0" w:type="dxa"/>
              <w:left w:w="108" w:type="dxa"/>
              <w:bottom w:w="0" w:type="dxa"/>
              <w:right w:w="108" w:type="dxa"/>
            </w:tcMar>
          </w:tcPr>
          <w:p w14:paraId="6FAAD8A3"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ACTUACIÓN 2: Realizar actividades que involucren a todos los miembros de la Sección Lingüística de Inglés .</w:t>
            </w:r>
          </w:p>
        </w:tc>
      </w:tr>
      <w:tr w:rsidR="00C54E6B" w14:paraId="497CC938" w14:textId="77777777" w:rsidTr="00C52076">
        <w:trPr>
          <w:trHeight w:val="435"/>
        </w:trPr>
        <w:tc>
          <w:tcPr>
            <w:tcW w:w="5112" w:type="dxa"/>
            <w:vMerge w:val="restart"/>
            <w:tcBorders>
              <w:top w:val="single" w:sz="8" w:space="0" w:color="F9B639"/>
              <w:left w:val="single" w:sz="8" w:space="0" w:color="F9B639"/>
              <w:bottom w:val="single" w:sz="4" w:space="0" w:color="FA8D3D"/>
              <w:right w:val="single" w:sz="4" w:space="0" w:color="FA8D3D"/>
            </w:tcBorders>
            <w:shd w:val="clear" w:color="auto" w:fill="FDF0D7"/>
            <w:tcMar>
              <w:top w:w="0" w:type="dxa"/>
              <w:left w:w="108" w:type="dxa"/>
              <w:bottom w:w="0" w:type="dxa"/>
              <w:right w:w="108" w:type="dxa"/>
            </w:tcMar>
            <w:vAlign w:val="center"/>
          </w:tcPr>
          <w:p w14:paraId="78ADB796"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TAREAS</w:t>
            </w:r>
          </w:p>
        </w:tc>
        <w:tc>
          <w:tcPr>
            <w:tcW w:w="2198" w:type="dxa"/>
            <w:vMerge w:val="restart"/>
            <w:tcBorders>
              <w:top w:val="single" w:sz="8" w:space="0" w:color="F9B639"/>
              <w:left w:val="single" w:sz="4" w:space="0" w:color="FA8D3D"/>
              <w:bottom w:val="single" w:sz="4" w:space="0" w:color="FA8D3D"/>
              <w:right w:val="single" w:sz="4" w:space="0" w:color="FA8D3D"/>
            </w:tcBorders>
            <w:shd w:val="clear" w:color="auto" w:fill="FDF0D7"/>
            <w:tcMar>
              <w:top w:w="0" w:type="dxa"/>
              <w:left w:w="108" w:type="dxa"/>
              <w:bottom w:w="0" w:type="dxa"/>
              <w:right w:w="108" w:type="dxa"/>
            </w:tcMar>
            <w:vAlign w:val="center"/>
          </w:tcPr>
          <w:p w14:paraId="3B68E9EE"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TEMPORALIZACIÓN</w:t>
            </w:r>
          </w:p>
        </w:tc>
        <w:tc>
          <w:tcPr>
            <w:tcW w:w="1904" w:type="dxa"/>
            <w:vMerge w:val="restart"/>
            <w:tcBorders>
              <w:top w:val="single" w:sz="8" w:space="0" w:color="F9B639"/>
              <w:left w:val="single" w:sz="4" w:space="0" w:color="FA8D3D"/>
              <w:bottom w:val="single" w:sz="4" w:space="0" w:color="FA8D3D"/>
              <w:right w:val="single" w:sz="4" w:space="0" w:color="FA8D3D"/>
            </w:tcBorders>
            <w:shd w:val="clear" w:color="auto" w:fill="FDF0D7"/>
            <w:tcMar>
              <w:top w:w="0" w:type="dxa"/>
              <w:left w:w="108" w:type="dxa"/>
              <w:bottom w:w="0" w:type="dxa"/>
              <w:right w:w="108" w:type="dxa"/>
            </w:tcMar>
            <w:vAlign w:val="center"/>
          </w:tcPr>
          <w:p w14:paraId="42E333CA"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RESPONSABLES</w:t>
            </w:r>
          </w:p>
        </w:tc>
        <w:tc>
          <w:tcPr>
            <w:tcW w:w="1700" w:type="dxa"/>
            <w:vMerge w:val="restart"/>
            <w:tcBorders>
              <w:top w:val="single" w:sz="8" w:space="0" w:color="F9B639"/>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2146AE8B" w14:textId="77777777" w:rsidR="00C54E6B" w:rsidRDefault="00C54E6B" w:rsidP="00C52076">
            <w:pPr>
              <w:widowControl w:val="0"/>
              <w:ind w:hanging="2"/>
              <w:jc w:val="center"/>
              <w:rPr>
                <w:rFonts w:ascii="Arial" w:eastAsia="Arial" w:hAnsi="Arial" w:cs="Arial"/>
                <w:b/>
                <w:sz w:val="20"/>
                <w:szCs w:val="20"/>
              </w:rPr>
            </w:pPr>
            <w:r>
              <w:rPr>
                <w:rFonts w:ascii="Arial" w:eastAsia="Arial" w:hAnsi="Arial" w:cs="Arial"/>
                <w:b/>
                <w:sz w:val="20"/>
                <w:szCs w:val="20"/>
              </w:rPr>
              <w:t>INDICADOR DE SEGUIMIENTO</w:t>
            </w:r>
          </w:p>
        </w:tc>
        <w:tc>
          <w:tcPr>
            <w:tcW w:w="1846" w:type="dxa"/>
            <w:vMerge w:val="restart"/>
            <w:tcBorders>
              <w:top w:val="single" w:sz="8" w:space="0" w:color="F9B639"/>
              <w:left w:val="single" w:sz="4" w:space="0" w:color="FA8D3D"/>
              <w:bottom w:val="single" w:sz="4" w:space="0" w:color="000000"/>
              <w:right w:val="single" w:sz="4" w:space="0" w:color="FA8D3D"/>
            </w:tcBorders>
            <w:shd w:val="clear" w:color="auto" w:fill="FDF0D7"/>
            <w:tcMar>
              <w:top w:w="0" w:type="dxa"/>
              <w:left w:w="108" w:type="dxa"/>
              <w:bottom w:w="0" w:type="dxa"/>
              <w:right w:w="108" w:type="dxa"/>
            </w:tcMar>
          </w:tcPr>
          <w:p w14:paraId="2FA2BC06" w14:textId="77777777" w:rsidR="00C54E6B" w:rsidRDefault="00C54E6B" w:rsidP="00C52076">
            <w:pPr>
              <w:widowControl w:val="0"/>
              <w:ind w:hanging="2"/>
              <w:jc w:val="center"/>
              <w:rPr>
                <w:rFonts w:ascii="Arial" w:eastAsia="Arial" w:hAnsi="Arial" w:cs="Arial"/>
                <w:b/>
                <w:sz w:val="20"/>
                <w:szCs w:val="20"/>
              </w:rPr>
            </w:pPr>
            <w:r>
              <w:rPr>
                <w:rFonts w:ascii="Arial" w:eastAsia="Arial" w:hAnsi="Arial" w:cs="Arial"/>
                <w:b/>
                <w:sz w:val="20"/>
                <w:szCs w:val="20"/>
              </w:rPr>
              <w:t>RESPONSABLE DE CUMPLIMIENTO</w:t>
            </w:r>
          </w:p>
        </w:tc>
        <w:tc>
          <w:tcPr>
            <w:tcW w:w="1458" w:type="dxa"/>
            <w:gridSpan w:val="4"/>
            <w:tcBorders>
              <w:top w:val="single" w:sz="8" w:space="0" w:color="F9B639"/>
              <w:left w:val="single" w:sz="4" w:space="0" w:color="FA8D3D"/>
              <w:bottom w:val="single" w:sz="8" w:space="0" w:color="F9B639"/>
              <w:right w:val="single" w:sz="8" w:space="0" w:color="F9B639"/>
            </w:tcBorders>
            <w:shd w:val="clear" w:color="auto" w:fill="FDF0D7"/>
            <w:tcMar>
              <w:top w:w="0" w:type="dxa"/>
              <w:left w:w="108" w:type="dxa"/>
              <w:bottom w:w="0" w:type="dxa"/>
              <w:right w:w="108" w:type="dxa"/>
            </w:tcMar>
          </w:tcPr>
          <w:p w14:paraId="11140E7F" w14:textId="77777777" w:rsidR="00C54E6B" w:rsidRDefault="00C54E6B" w:rsidP="00C52076">
            <w:pPr>
              <w:widowControl w:val="0"/>
              <w:ind w:hanging="2"/>
              <w:jc w:val="center"/>
              <w:rPr>
                <w:rFonts w:ascii="Arial" w:eastAsia="Arial" w:hAnsi="Arial" w:cs="Arial"/>
                <w:b/>
                <w:sz w:val="20"/>
                <w:szCs w:val="20"/>
              </w:rPr>
            </w:pPr>
            <w:r>
              <w:rPr>
                <w:rFonts w:ascii="Arial" w:eastAsia="Arial" w:hAnsi="Arial" w:cs="Arial"/>
                <w:b/>
                <w:sz w:val="20"/>
                <w:szCs w:val="20"/>
              </w:rPr>
              <w:t>RESULTADO TAREA</w:t>
            </w:r>
          </w:p>
        </w:tc>
      </w:tr>
      <w:tr w:rsidR="00C54E6B" w14:paraId="3C3DE736" w14:textId="77777777" w:rsidTr="00C52076">
        <w:trPr>
          <w:trHeight w:val="160"/>
        </w:trPr>
        <w:tc>
          <w:tcPr>
            <w:tcW w:w="5112" w:type="dxa"/>
            <w:vMerge/>
            <w:tcBorders>
              <w:top w:val="single" w:sz="8" w:space="0" w:color="F9B639"/>
              <w:left w:val="single" w:sz="8" w:space="0" w:color="F9B639"/>
              <w:bottom w:val="single" w:sz="4" w:space="0" w:color="FA8D3D"/>
              <w:right w:val="single" w:sz="4" w:space="0" w:color="FA8D3D"/>
            </w:tcBorders>
            <w:shd w:val="clear" w:color="auto" w:fill="FDF0D7"/>
            <w:tcMar>
              <w:top w:w="0" w:type="dxa"/>
              <w:left w:w="108" w:type="dxa"/>
              <w:bottom w:w="0" w:type="dxa"/>
              <w:right w:w="108" w:type="dxa"/>
            </w:tcMar>
            <w:vAlign w:val="center"/>
          </w:tcPr>
          <w:p w14:paraId="53405431" w14:textId="77777777" w:rsidR="00C54E6B" w:rsidRDefault="00C54E6B" w:rsidP="00C52076">
            <w:pPr>
              <w:widowControl w:val="0"/>
              <w:pBdr>
                <w:top w:val="nil"/>
                <w:left w:val="nil"/>
                <w:bottom w:val="nil"/>
                <w:right w:val="nil"/>
                <w:between w:val="nil"/>
              </w:pBdr>
              <w:spacing w:line="276" w:lineRule="auto"/>
              <w:ind w:hanging="2"/>
              <w:rPr>
                <w:rFonts w:ascii="Arial" w:eastAsia="Arial" w:hAnsi="Arial" w:cs="Arial"/>
                <w:b/>
                <w:sz w:val="20"/>
                <w:szCs w:val="20"/>
              </w:rPr>
            </w:pPr>
          </w:p>
        </w:tc>
        <w:tc>
          <w:tcPr>
            <w:tcW w:w="2198" w:type="dxa"/>
            <w:vMerge/>
            <w:tcBorders>
              <w:top w:val="single" w:sz="8" w:space="0" w:color="F9B639"/>
              <w:left w:val="single" w:sz="4" w:space="0" w:color="FA8D3D"/>
              <w:bottom w:val="single" w:sz="4" w:space="0" w:color="FA8D3D"/>
              <w:right w:val="single" w:sz="4" w:space="0" w:color="FA8D3D"/>
            </w:tcBorders>
            <w:shd w:val="clear" w:color="auto" w:fill="FDF0D7"/>
            <w:tcMar>
              <w:top w:w="0" w:type="dxa"/>
              <w:left w:w="108" w:type="dxa"/>
              <w:bottom w:w="0" w:type="dxa"/>
              <w:right w:w="108" w:type="dxa"/>
            </w:tcMar>
            <w:vAlign w:val="center"/>
          </w:tcPr>
          <w:p w14:paraId="65EAB663" w14:textId="77777777" w:rsidR="00C54E6B" w:rsidRDefault="00C54E6B" w:rsidP="00C52076">
            <w:pPr>
              <w:widowControl w:val="0"/>
              <w:pBdr>
                <w:top w:val="nil"/>
                <w:left w:val="nil"/>
                <w:bottom w:val="nil"/>
                <w:right w:val="nil"/>
                <w:between w:val="nil"/>
              </w:pBdr>
              <w:spacing w:line="276" w:lineRule="auto"/>
              <w:ind w:hanging="2"/>
              <w:rPr>
                <w:rFonts w:ascii="Arial" w:eastAsia="Arial" w:hAnsi="Arial" w:cs="Arial"/>
                <w:b/>
                <w:sz w:val="20"/>
                <w:szCs w:val="20"/>
              </w:rPr>
            </w:pPr>
          </w:p>
        </w:tc>
        <w:tc>
          <w:tcPr>
            <w:tcW w:w="1904" w:type="dxa"/>
            <w:vMerge/>
            <w:tcBorders>
              <w:top w:val="single" w:sz="8" w:space="0" w:color="F9B639"/>
              <w:left w:val="single" w:sz="4" w:space="0" w:color="FA8D3D"/>
              <w:bottom w:val="single" w:sz="4" w:space="0" w:color="FA8D3D"/>
              <w:right w:val="single" w:sz="4" w:space="0" w:color="FA8D3D"/>
            </w:tcBorders>
            <w:shd w:val="clear" w:color="auto" w:fill="FDF0D7"/>
            <w:tcMar>
              <w:top w:w="0" w:type="dxa"/>
              <w:left w:w="108" w:type="dxa"/>
              <w:bottom w:w="0" w:type="dxa"/>
              <w:right w:w="108" w:type="dxa"/>
            </w:tcMar>
            <w:vAlign w:val="center"/>
          </w:tcPr>
          <w:p w14:paraId="7863E4F4" w14:textId="77777777" w:rsidR="00C54E6B" w:rsidRDefault="00C54E6B" w:rsidP="00C52076">
            <w:pPr>
              <w:widowControl w:val="0"/>
              <w:pBdr>
                <w:top w:val="nil"/>
                <w:left w:val="nil"/>
                <w:bottom w:val="nil"/>
                <w:right w:val="nil"/>
                <w:between w:val="nil"/>
              </w:pBdr>
              <w:spacing w:line="276" w:lineRule="auto"/>
              <w:ind w:hanging="2"/>
              <w:rPr>
                <w:rFonts w:ascii="Arial" w:eastAsia="Arial" w:hAnsi="Arial" w:cs="Arial"/>
                <w:b/>
                <w:sz w:val="20"/>
                <w:szCs w:val="20"/>
              </w:rPr>
            </w:pPr>
          </w:p>
        </w:tc>
        <w:tc>
          <w:tcPr>
            <w:tcW w:w="1700" w:type="dxa"/>
            <w:vMerge/>
            <w:tcBorders>
              <w:top w:val="single" w:sz="8" w:space="0" w:color="F9B639"/>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2B53618C" w14:textId="77777777" w:rsidR="00C54E6B" w:rsidRDefault="00C54E6B" w:rsidP="00C52076">
            <w:pPr>
              <w:widowControl w:val="0"/>
              <w:pBdr>
                <w:top w:val="nil"/>
                <w:left w:val="nil"/>
                <w:bottom w:val="nil"/>
                <w:right w:val="nil"/>
                <w:between w:val="nil"/>
              </w:pBdr>
              <w:spacing w:line="276" w:lineRule="auto"/>
              <w:ind w:hanging="2"/>
              <w:rPr>
                <w:rFonts w:ascii="Arial" w:eastAsia="Arial" w:hAnsi="Arial" w:cs="Arial"/>
                <w:b/>
                <w:sz w:val="20"/>
                <w:szCs w:val="20"/>
              </w:rPr>
            </w:pPr>
          </w:p>
        </w:tc>
        <w:tc>
          <w:tcPr>
            <w:tcW w:w="1846" w:type="dxa"/>
            <w:vMerge/>
            <w:tcBorders>
              <w:top w:val="single" w:sz="8" w:space="0" w:color="F9B639"/>
              <w:left w:val="single" w:sz="4" w:space="0" w:color="FA8D3D"/>
              <w:bottom w:val="single" w:sz="4" w:space="0" w:color="000000"/>
              <w:right w:val="single" w:sz="4" w:space="0" w:color="FA8D3D"/>
            </w:tcBorders>
            <w:shd w:val="clear" w:color="auto" w:fill="FDF0D7"/>
            <w:tcMar>
              <w:top w:w="0" w:type="dxa"/>
              <w:left w:w="108" w:type="dxa"/>
              <w:bottom w:w="0" w:type="dxa"/>
              <w:right w:w="108" w:type="dxa"/>
            </w:tcMar>
          </w:tcPr>
          <w:p w14:paraId="38D209E8" w14:textId="77777777" w:rsidR="00C54E6B" w:rsidRDefault="00C54E6B" w:rsidP="00C52076">
            <w:pPr>
              <w:widowControl w:val="0"/>
              <w:pBdr>
                <w:top w:val="nil"/>
                <w:left w:val="nil"/>
                <w:bottom w:val="nil"/>
                <w:right w:val="nil"/>
                <w:between w:val="nil"/>
              </w:pBdr>
              <w:spacing w:line="276" w:lineRule="auto"/>
              <w:ind w:hanging="2"/>
              <w:rPr>
                <w:rFonts w:ascii="Arial" w:eastAsia="Arial" w:hAnsi="Arial" w:cs="Arial"/>
                <w:b/>
                <w:sz w:val="20"/>
                <w:szCs w:val="20"/>
              </w:rPr>
            </w:pPr>
          </w:p>
        </w:tc>
        <w:tc>
          <w:tcPr>
            <w:tcW w:w="314" w:type="dxa"/>
            <w:tcBorders>
              <w:top w:val="single" w:sz="4" w:space="0" w:color="FA8D3D"/>
              <w:left w:val="single" w:sz="4" w:space="0" w:color="FA8D3D"/>
              <w:bottom w:val="single" w:sz="4" w:space="0" w:color="FA8D3D"/>
              <w:right w:val="single" w:sz="4" w:space="0" w:color="FA8D3D"/>
            </w:tcBorders>
            <w:tcMar>
              <w:top w:w="0" w:type="dxa"/>
              <w:left w:w="108" w:type="dxa"/>
              <w:bottom w:w="0" w:type="dxa"/>
              <w:right w:w="108" w:type="dxa"/>
            </w:tcMar>
          </w:tcPr>
          <w:p w14:paraId="6CD2DF26"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1</w:t>
            </w:r>
          </w:p>
        </w:tc>
        <w:tc>
          <w:tcPr>
            <w:tcW w:w="374" w:type="dxa"/>
            <w:tcBorders>
              <w:top w:val="single" w:sz="4" w:space="0" w:color="FA8D3D"/>
              <w:left w:val="single" w:sz="4" w:space="0" w:color="FA8D3D"/>
              <w:bottom w:val="single" w:sz="4" w:space="0" w:color="FA8D3D"/>
              <w:right w:val="single" w:sz="4" w:space="0" w:color="FA8D3D"/>
            </w:tcBorders>
            <w:tcMar>
              <w:top w:w="0" w:type="dxa"/>
              <w:left w:w="108" w:type="dxa"/>
              <w:bottom w:w="0" w:type="dxa"/>
              <w:right w:w="108" w:type="dxa"/>
            </w:tcMar>
          </w:tcPr>
          <w:p w14:paraId="70C794C9"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2</w:t>
            </w:r>
          </w:p>
        </w:tc>
        <w:tc>
          <w:tcPr>
            <w:tcW w:w="367" w:type="dxa"/>
            <w:tcBorders>
              <w:top w:val="single" w:sz="4" w:space="0" w:color="FA8D3D"/>
              <w:left w:val="single" w:sz="4" w:space="0" w:color="FA8D3D"/>
              <w:bottom w:val="single" w:sz="4" w:space="0" w:color="FA8D3D"/>
              <w:right w:val="single" w:sz="4" w:space="0" w:color="FA8D3D"/>
            </w:tcBorders>
            <w:tcMar>
              <w:top w:w="0" w:type="dxa"/>
              <w:left w:w="108" w:type="dxa"/>
              <w:bottom w:w="0" w:type="dxa"/>
              <w:right w:w="108" w:type="dxa"/>
            </w:tcMar>
          </w:tcPr>
          <w:p w14:paraId="33A3D716"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3</w:t>
            </w:r>
          </w:p>
        </w:tc>
        <w:tc>
          <w:tcPr>
            <w:tcW w:w="403" w:type="dxa"/>
            <w:tcBorders>
              <w:top w:val="single" w:sz="4" w:space="0" w:color="FA8D3D"/>
              <w:left w:val="single" w:sz="4" w:space="0" w:color="FA8D3D"/>
              <w:bottom w:val="single" w:sz="4" w:space="0" w:color="FA8D3D"/>
              <w:right w:val="single" w:sz="4" w:space="0" w:color="FA8D3D"/>
            </w:tcBorders>
            <w:tcMar>
              <w:top w:w="0" w:type="dxa"/>
              <w:left w:w="108" w:type="dxa"/>
              <w:bottom w:w="0" w:type="dxa"/>
              <w:right w:w="108" w:type="dxa"/>
            </w:tcMar>
          </w:tcPr>
          <w:p w14:paraId="2F7F2868"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4</w:t>
            </w:r>
          </w:p>
        </w:tc>
      </w:tr>
      <w:tr w:rsidR="00C54E6B" w14:paraId="78DDED77" w14:textId="77777777" w:rsidTr="00C52076">
        <w:trPr>
          <w:trHeight w:val="20"/>
        </w:trPr>
        <w:tc>
          <w:tcPr>
            <w:tcW w:w="5112" w:type="dxa"/>
            <w:tcBorders>
              <w:top w:val="single" w:sz="8" w:space="0" w:color="F9B639"/>
              <w:left w:val="single" w:sz="8" w:space="0" w:color="F9B639"/>
              <w:bottom w:val="single" w:sz="8" w:space="0" w:color="F9B639"/>
              <w:right w:val="single" w:sz="4" w:space="0" w:color="FA8D3D"/>
            </w:tcBorders>
            <w:shd w:val="clear" w:color="auto" w:fill="auto"/>
            <w:tcMar>
              <w:top w:w="0" w:type="dxa"/>
              <w:left w:w="108" w:type="dxa"/>
              <w:bottom w:w="0" w:type="dxa"/>
              <w:right w:w="108" w:type="dxa"/>
            </w:tcMar>
            <w:vAlign w:val="center"/>
          </w:tcPr>
          <w:p w14:paraId="2DDBDCC2"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2.1. Continuar participando en el proyecto “Global Classrooms”</w:t>
            </w:r>
          </w:p>
        </w:tc>
        <w:tc>
          <w:tcPr>
            <w:tcW w:w="2198" w:type="dxa"/>
            <w:tcBorders>
              <w:top w:val="single" w:sz="8" w:space="0" w:color="F9B639"/>
              <w:left w:val="single" w:sz="4" w:space="0" w:color="FA8D3D"/>
              <w:bottom w:val="single" w:sz="8" w:space="0" w:color="F9B639"/>
              <w:right w:val="single" w:sz="4" w:space="0" w:color="FA8D3D"/>
            </w:tcBorders>
            <w:shd w:val="clear" w:color="auto" w:fill="auto"/>
            <w:tcMar>
              <w:top w:w="0" w:type="dxa"/>
              <w:left w:w="108" w:type="dxa"/>
              <w:bottom w:w="0" w:type="dxa"/>
              <w:right w:w="108" w:type="dxa"/>
            </w:tcMar>
          </w:tcPr>
          <w:p w14:paraId="66B0C5A8"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Primer y segundo trimestre.</w:t>
            </w:r>
          </w:p>
        </w:tc>
        <w:tc>
          <w:tcPr>
            <w:tcW w:w="1904" w:type="dxa"/>
            <w:tcBorders>
              <w:top w:val="single" w:sz="8" w:space="0" w:color="F9B639"/>
              <w:left w:val="single" w:sz="4" w:space="0" w:color="FA8D3D"/>
              <w:bottom w:val="single" w:sz="8" w:space="0" w:color="F9B639"/>
              <w:right w:val="single" w:sz="4" w:space="0" w:color="FA8D3D"/>
            </w:tcBorders>
            <w:shd w:val="clear" w:color="auto" w:fill="auto"/>
            <w:tcMar>
              <w:top w:w="0" w:type="dxa"/>
              <w:left w:w="108" w:type="dxa"/>
              <w:bottom w:w="0" w:type="dxa"/>
              <w:right w:w="108" w:type="dxa"/>
            </w:tcMar>
          </w:tcPr>
          <w:p w14:paraId="269BAD4D"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Equipo GC.</w:t>
            </w:r>
          </w:p>
        </w:tc>
        <w:tc>
          <w:tcPr>
            <w:tcW w:w="1700" w:type="dxa"/>
            <w:tcBorders>
              <w:top w:val="single" w:sz="8" w:space="0" w:color="F9B639"/>
              <w:left w:val="single" w:sz="4" w:space="0" w:color="FA8D3D"/>
              <w:bottom w:val="single" w:sz="8" w:space="0" w:color="F9B639"/>
              <w:right w:val="single" w:sz="4" w:space="0" w:color="FA8D3D"/>
            </w:tcBorders>
            <w:shd w:val="clear" w:color="auto" w:fill="auto"/>
            <w:tcMar>
              <w:top w:w="0" w:type="dxa"/>
              <w:left w:w="108" w:type="dxa"/>
              <w:bottom w:w="0" w:type="dxa"/>
              <w:right w:w="108" w:type="dxa"/>
            </w:tcMar>
          </w:tcPr>
          <w:p w14:paraId="3D5432B2"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Resultados de la participación.</w:t>
            </w:r>
          </w:p>
        </w:tc>
        <w:tc>
          <w:tcPr>
            <w:tcW w:w="1846" w:type="dxa"/>
            <w:tcBorders>
              <w:top w:val="single" w:sz="8" w:space="0" w:color="F9B639"/>
              <w:left w:val="single" w:sz="4" w:space="0" w:color="FA8D3D"/>
              <w:bottom w:val="single" w:sz="4" w:space="0" w:color="000000"/>
              <w:right w:val="single" w:sz="4" w:space="0" w:color="FA8D3D"/>
            </w:tcBorders>
            <w:shd w:val="clear" w:color="auto" w:fill="auto"/>
            <w:tcMar>
              <w:top w:w="0" w:type="dxa"/>
              <w:left w:w="108" w:type="dxa"/>
              <w:bottom w:w="0" w:type="dxa"/>
              <w:right w:w="108" w:type="dxa"/>
            </w:tcMar>
          </w:tcPr>
          <w:p w14:paraId="6229BAB1"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Coordinador GC.</w:t>
            </w:r>
          </w:p>
        </w:tc>
        <w:tc>
          <w:tcPr>
            <w:tcW w:w="314" w:type="dxa"/>
            <w:tcBorders>
              <w:top w:val="single" w:sz="8" w:space="0" w:color="F9B639"/>
              <w:left w:val="single" w:sz="4" w:space="0" w:color="FA8D3D"/>
              <w:bottom w:val="single" w:sz="8" w:space="0" w:color="F9B639"/>
              <w:right w:val="single" w:sz="4" w:space="0" w:color="FA8D3D"/>
            </w:tcBorders>
            <w:shd w:val="clear" w:color="auto" w:fill="FDF0D7"/>
            <w:tcMar>
              <w:top w:w="0" w:type="dxa"/>
              <w:left w:w="108" w:type="dxa"/>
              <w:bottom w:w="0" w:type="dxa"/>
              <w:right w:w="108" w:type="dxa"/>
            </w:tcMar>
          </w:tcPr>
          <w:p w14:paraId="75EC04F2" w14:textId="77777777" w:rsidR="00C54E6B" w:rsidRDefault="00C54E6B" w:rsidP="00C52076">
            <w:pPr>
              <w:widowControl w:val="0"/>
              <w:ind w:hanging="2"/>
              <w:rPr>
                <w:rFonts w:ascii="Arial" w:eastAsia="Arial" w:hAnsi="Arial" w:cs="Arial"/>
                <w:sz w:val="20"/>
                <w:szCs w:val="20"/>
              </w:rPr>
            </w:pPr>
          </w:p>
        </w:tc>
        <w:tc>
          <w:tcPr>
            <w:tcW w:w="374" w:type="dxa"/>
            <w:tcBorders>
              <w:top w:val="single" w:sz="8" w:space="0" w:color="F9B639"/>
              <w:left w:val="single" w:sz="4" w:space="0" w:color="FA8D3D"/>
              <w:bottom w:val="single" w:sz="8" w:space="0" w:color="F9B639"/>
              <w:right w:val="single" w:sz="4" w:space="0" w:color="FA8D3D"/>
            </w:tcBorders>
            <w:shd w:val="clear" w:color="auto" w:fill="FDF0D7"/>
            <w:tcMar>
              <w:top w:w="0" w:type="dxa"/>
              <w:left w:w="108" w:type="dxa"/>
              <w:bottom w:w="0" w:type="dxa"/>
              <w:right w:w="108" w:type="dxa"/>
            </w:tcMar>
          </w:tcPr>
          <w:p w14:paraId="7A86A049" w14:textId="77777777" w:rsidR="00C54E6B" w:rsidRDefault="00C54E6B" w:rsidP="00C52076">
            <w:pPr>
              <w:widowControl w:val="0"/>
              <w:ind w:hanging="2"/>
              <w:rPr>
                <w:rFonts w:ascii="Arial" w:eastAsia="Arial" w:hAnsi="Arial" w:cs="Arial"/>
                <w:sz w:val="20"/>
                <w:szCs w:val="20"/>
              </w:rPr>
            </w:pPr>
          </w:p>
        </w:tc>
        <w:tc>
          <w:tcPr>
            <w:tcW w:w="367" w:type="dxa"/>
            <w:tcBorders>
              <w:top w:val="single" w:sz="8" w:space="0" w:color="F9B639"/>
              <w:left w:val="single" w:sz="4" w:space="0" w:color="FA8D3D"/>
              <w:bottom w:val="single" w:sz="8" w:space="0" w:color="F9B639"/>
              <w:right w:val="single" w:sz="4" w:space="0" w:color="FA8D3D"/>
            </w:tcBorders>
            <w:shd w:val="clear" w:color="auto" w:fill="FDF0D7"/>
            <w:tcMar>
              <w:top w:w="0" w:type="dxa"/>
              <w:left w:w="108" w:type="dxa"/>
              <w:bottom w:w="0" w:type="dxa"/>
              <w:right w:w="108" w:type="dxa"/>
            </w:tcMar>
          </w:tcPr>
          <w:p w14:paraId="19C011C6" w14:textId="77777777" w:rsidR="00C54E6B" w:rsidRDefault="00C54E6B" w:rsidP="00C52076">
            <w:pPr>
              <w:widowControl w:val="0"/>
              <w:ind w:hanging="2"/>
              <w:rPr>
                <w:rFonts w:ascii="Arial" w:eastAsia="Arial" w:hAnsi="Arial" w:cs="Arial"/>
                <w:sz w:val="20"/>
                <w:szCs w:val="20"/>
              </w:rPr>
            </w:pPr>
          </w:p>
        </w:tc>
        <w:tc>
          <w:tcPr>
            <w:tcW w:w="403" w:type="dxa"/>
            <w:tcBorders>
              <w:top w:val="single" w:sz="8" w:space="0" w:color="F9B639"/>
              <w:left w:val="single" w:sz="4" w:space="0" w:color="FA8D3D"/>
              <w:bottom w:val="single" w:sz="8" w:space="0" w:color="F9B639"/>
              <w:right w:val="single" w:sz="8" w:space="0" w:color="F9B639"/>
            </w:tcBorders>
            <w:shd w:val="clear" w:color="auto" w:fill="FDF0D7"/>
            <w:tcMar>
              <w:top w:w="0" w:type="dxa"/>
              <w:left w:w="108" w:type="dxa"/>
              <w:bottom w:w="0" w:type="dxa"/>
              <w:right w:w="108" w:type="dxa"/>
            </w:tcMar>
          </w:tcPr>
          <w:p w14:paraId="78769924" w14:textId="77777777" w:rsidR="00C54E6B" w:rsidRDefault="00C54E6B" w:rsidP="00C52076">
            <w:pPr>
              <w:widowControl w:val="0"/>
              <w:ind w:hanging="2"/>
              <w:rPr>
                <w:rFonts w:ascii="Arial" w:eastAsia="Arial" w:hAnsi="Arial" w:cs="Arial"/>
                <w:sz w:val="20"/>
                <w:szCs w:val="20"/>
              </w:rPr>
            </w:pPr>
          </w:p>
        </w:tc>
      </w:tr>
      <w:tr w:rsidR="00C54E6B" w14:paraId="7BCA58A5" w14:textId="77777777" w:rsidTr="00C52076">
        <w:trPr>
          <w:trHeight w:val="20"/>
        </w:trPr>
        <w:tc>
          <w:tcPr>
            <w:tcW w:w="5112"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vAlign w:val="center"/>
          </w:tcPr>
          <w:p w14:paraId="74EBE3F1"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2.2. Ofertar a nuestros alumnos la oportunidad de participar en el concurso “Juvenes Translatores”</w:t>
            </w:r>
          </w:p>
          <w:p w14:paraId="18947C2E" w14:textId="77777777" w:rsidR="00C54E6B" w:rsidRDefault="00C54E6B" w:rsidP="00C52076">
            <w:pPr>
              <w:widowControl w:val="0"/>
              <w:ind w:hanging="2"/>
              <w:rPr>
                <w:rFonts w:ascii="Arial" w:eastAsia="Arial" w:hAnsi="Arial" w:cs="Arial"/>
                <w:sz w:val="20"/>
                <w:szCs w:val="20"/>
              </w:rPr>
            </w:pPr>
          </w:p>
        </w:tc>
        <w:tc>
          <w:tcPr>
            <w:tcW w:w="2198"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136CAC48"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Primer trimestre</w:t>
            </w:r>
          </w:p>
        </w:tc>
        <w:tc>
          <w:tcPr>
            <w:tcW w:w="1904"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4B1A0924"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Coordinador SLI</w:t>
            </w:r>
          </w:p>
        </w:tc>
        <w:tc>
          <w:tcPr>
            <w:tcW w:w="1700"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40DD92C1"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Alumnos interesados en participar.</w:t>
            </w:r>
          </w:p>
        </w:tc>
        <w:tc>
          <w:tcPr>
            <w:tcW w:w="1846" w:type="dxa"/>
            <w:tcBorders>
              <w:top w:val="single" w:sz="4" w:space="0" w:color="000000"/>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0F53C671"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Coordinador SLI</w:t>
            </w:r>
          </w:p>
        </w:tc>
        <w:tc>
          <w:tcPr>
            <w:tcW w:w="314"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1BF085BD" w14:textId="77777777" w:rsidR="00C54E6B" w:rsidRDefault="00C54E6B" w:rsidP="00C52076">
            <w:pPr>
              <w:widowControl w:val="0"/>
              <w:ind w:hanging="2"/>
              <w:rPr>
                <w:rFonts w:ascii="Arial" w:eastAsia="Arial" w:hAnsi="Arial" w:cs="Arial"/>
                <w:sz w:val="20"/>
                <w:szCs w:val="20"/>
              </w:rPr>
            </w:pPr>
          </w:p>
        </w:tc>
        <w:tc>
          <w:tcPr>
            <w:tcW w:w="374"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75476F56" w14:textId="77777777" w:rsidR="00C54E6B" w:rsidRDefault="00C54E6B" w:rsidP="00C52076">
            <w:pPr>
              <w:widowControl w:val="0"/>
              <w:ind w:hanging="2"/>
              <w:rPr>
                <w:rFonts w:ascii="Arial" w:eastAsia="Arial" w:hAnsi="Arial" w:cs="Arial"/>
                <w:sz w:val="20"/>
                <w:szCs w:val="20"/>
              </w:rPr>
            </w:pPr>
          </w:p>
        </w:tc>
        <w:tc>
          <w:tcPr>
            <w:tcW w:w="367"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5087219D" w14:textId="77777777" w:rsidR="00C54E6B" w:rsidRDefault="00C54E6B" w:rsidP="00C52076">
            <w:pPr>
              <w:widowControl w:val="0"/>
              <w:ind w:hanging="2"/>
              <w:rPr>
                <w:rFonts w:ascii="Arial" w:eastAsia="Arial" w:hAnsi="Arial" w:cs="Arial"/>
                <w:sz w:val="20"/>
                <w:szCs w:val="20"/>
              </w:rPr>
            </w:pPr>
          </w:p>
        </w:tc>
        <w:tc>
          <w:tcPr>
            <w:tcW w:w="403"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6B21691C" w14:textId="77777777" w:rsidR="00C54E6B" w:rsidRDefault="00C54E6B" w:rsidP="00C52076">
            <w:pPr>
              <w:widowControl w:val="0"/>
              <w:ind w:hanging="2"/>
              <w:rPr>
                <w:rFonts w:ascii="Arial" w:eastAsia="Arial" w:hAnsi="Arial" w:cs="Arial"/>
                <w:sz w:val="20"/>
                <w:szCs w:val="20"/>
              </w:rPr>
            </w:pPr>
          </w:p>
        </w:tc>
      </w:tr>
      <w:tr w:rsidR="00C54E6B" w14:paraId="6757101D" w14:textId="77777777" w:rsidTr="00C52076">
        <w:trPr>
          <w:trHeight w:val="20"/>
        </w:trPr>
        <w:tc>
          <w:tcPr>
            <w:tcW w:w="5112"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vAlign w:val="center"/>
          </w:tcPr>
          <w:p w14:paraId="1CB7AD5A"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2.3. Crear actividades interdepartamentales : Día Europeo de las Lenguas (26 septiembre)</w:t>
            </w:r>
          </w:p>
        </w:tc>
        <w:tc>
          <w:tcPr>
            <w:tcW w:w="2198"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4D820F77"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Tercer trimestre</w:t>
            </w:r>
          </w:p>
        </w:tc>
        <w:tc>
          <w:tcPr>
            <w:tcW w:w="1904"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119823CC"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Equipo SLI</w:t>
            </w:r>
          </w:p>
        </w:tc>
        <w:tc>
          <w:tcPr>
            <w:tcW w:w="1700"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14A1FB3D"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Actividades realizadas</w:t>
            </w:r>
          </w:p>
        </w:tc>
        <w:tc>
          <w:tcPr>
            <w:tcW w:w="1846" w:type="dxa"/>
            <w:tcBorders>
              <w:top w:val="single" w:sz="4" w:space="0" w:color="000000"/>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25301A7E"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Coordinador SLI</w:t>
            </w:r>
          </w:p>
        </w:tc>
        <w:tc>
          <w:tcPr>
            <w:tcW w:w="314"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41752A9E" w14:textId="77777777" w:rsidR="00C54E6B" w:rsidRDefault="00C54E6B" w:rsidP="00C52076">
            <w:pPr>
              <w:widowControl w:val="0"/>
              <w:ind w:hanging="2"/>
              <w:rPr>
                <w:rFonts w:ascii="Arial" w:eastAsia="Arial" w:hAnsi="Arial" w:cs="Arial"/>
                <w:sz w:val="20"/>
                <w:szCs w:val="20"/>
              </w:rPr>
            </w:pPr>
          </w:p>
        </w:tc>
        <w:tc>
          <w:tcPr>
            <w:tcW w:w="374"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46F0B6E1" w14:textId="77777777" w:rsidR="00C54E6B" w:rsidRDefault="00C54E6B" w:rsidP="00C52076">
            <w:pPr>
              <w:widowControl w:val="0"/>
              <w:ind w:hanging="2"/>
              <w:rPr>
                <w:rFonts w:ascii="Arial" w:eastAsia="Arial" w:hAnsi="Arial" w:cs="Arial"/>
                <w:sz w:val="20"/>
                <w:szCs w:val="20"/>
              </w:rPr>
            </w:pPr>
          </w:p>
        </w:tc>
        <w:tc>
          <w:tcPr>
            <w:tcW w:w="367"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1BA4BA85" w14:textId="77777777" w:rsidR="00C54E6B" w:rsidRDefault="00C54E6B" w:rsidP="00C52076">
            <w:pPr>
              <w:widowControl w:val="0"/>
              <w:ind w:hanging="2"/>
              <w:rPr>
                <w:rFonts w:ascii="Arial" w:eastAsia="Arial" w:hAnsi="Arial" w:cs="Arial"/>
                <w:sz w:val="20"/>
                <w:szCs w:val="20"/>
              </w:rPr>
            </w:pPr>
          </w:p>
        </w:tc>
        <w:tc>
          <w:tcPr>
            <w:tcW w:w="403"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19943F8F" w14:textId="77777777" w:rsidR="00C54E6B" w:rsidRDefault="00C54E6B" w:rsidP="00C52076">
            <w:pPr>
              <w:widowControl w:val="0"/>
              <w:ind w:hanging="2"/>
              <w:rPr>
                <w:rFonts w:ascii="Arial" w:eastAsia="Arial" w:hAnsi="Arial" w:cs="Arial"/>
                <w:sz w:val="20"/>
                <w:szCs w:val="20"/>
              </w:rPr>
            </w:pPr>
          </w:p>
        </w:tc>
      </w:tr>
      <w:tr w:rsidR="00C54E6B" w14:paraId="4789CFA7" w14:textId="77777777" w:rsidTr="00C52076">
        <w:trPr>
          <w:trHeight w:val="855"/>
        </w:trPr>
        <w:tc>
          <w:tcPr>
            <w:tcW w:w="5112"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vAlign w:val="center"/>
          </w:tcPr>
          <w:p w14:paraId="12120719"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2.4. Continuar celebrando el concurso Spelling Bee a nivel interno o, si las circunstancias lo permiten, entre los distintos centros que participan.</w:t>
            </w:r>
          </w:p>
        </w:tc>
        <w:tc>
          <w:tcPr>
            <w:tcW w:w="2198"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58A70666"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Segundo trimestre</w:t>
            </w:r>
          </w:p>
        </w:tc>
        <w:tc>
          <w:tcPr>
            <w:tcW w:w="1904"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1AAD595D"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Equipo SLI</w:t>
            </w:r>
          </w:p>
        </w:tc>
        <w:tc>
          <w:tcPr>
            <w:tcW w:w="1700"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074A0441"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Resultados de la participación</w:t>
            </w:r>
          </w:p>
        </w:tc>
        <w:tc>
          <w:tcPr>
            <w:tcW w:w="1846" w:type="dxa"/>
            <w:tcBorders>
              <w:top w:val="single" w:sz="4" w:space="0" w:color="000000"/>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3D91DF52"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Coordinador SLI</w:t>
            </w:r>
          </w:p>
        </w:tc>
        <w:tc>
          <w:tcPr>
            <w:tcW w:w="314"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20311EFD" w14:textId="77777777" w:rsidR="00C54E6B" w:rsidRDefault="00C54E6B" w:rsidP="00C52076">
            <w:pPr>
              <w:widowControl w:val="0"/>
              <w:ind w:hanging="2"/>
              <w:rPr>
                <w:rFonts w:ascii="Arial" w:eastAsia="Arial" w:hAnsi="Arial" w:cs="Arial"/>
                <w:sz w:val="20"/>
                <w:szCs w:val="20"/>
              </w:rPr>
            </w:pPr>
          </w:p>
        </w:tc>
        <w:tc>
          <w:tcPr>
            <w:tcW w:w="374"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177E8D5B" w14:textId="77777777" w:rsidR="00C54E6B" w:rsidRDefault="00C54E6B" w:rsidP="00C52076">
            <w:pPr>
              <w:widowControl w:val="0"/>
              <w:ind w:hanging="2"/>
              <w:rPr>
                <w:rFonts w:ascii="Arial" w:eastAsia="Arial" w:hAnsi="Arial" w:cs="Arial"/>
                <w:sz w:val="20"/>
                <w:szCs w:val="20"/>
              </w:rPr>
            </w:pPr>
          </w:p>
        </w:tc>
        <w:tc>
          <w:tcPr>
            <w:tcW w:w="367"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6D018D6F" w14:textId="77777777" w:rsidR="00C54E6B" w:rsidRDefault="00C54E6B" w:rsidP="00C52076">
            <w:pPr>
              <w:widowControl w:val="0"/>
              <w:ind w:hanging="2"/>
              <w:rPr>
                <w:rFonts w:ascii="Arial" w:eastAsia="Arial" w:hAnsi="Arial" w:cs="Arial"/>
                <w:sz w:val="20"/>
                <w:szCs w:val="20"/>
              </w:rPr>
            </w:pPr>
          </w:p>
        </w:tc>
        <w:tc>
          <w:tcPr>
            <w:tcW w:w="403"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6F9BD00F" w14:textId="77777777" w:rsidR="00C54E6B" w:rsidRDefault="00C54E6B" w:rsidP="00C52076">
            <w:pPr>
              <w:widowControl w:val="0"/>
              <w:ind w:hanging="2"/>
              <w:rPr>
                <w:rFonts w:ascii="Arial" w:eastAsia="Arial" w:hAnsi="Arial" w:cs="Arial"/>
                <w:sz w:val="20"/>
                <w:szCs w:val="20"/>
              </w:rPr>
            </w:pPr>
          </w:p>
        </w:tc>
      </w:tr>
      <w:tr w:rsidR="00C54E6B" w14:paraId="4F5D87F6" w14:textId="77777777" w:rsidTr="00C52076">
        <w:trPr>
          <w:trHeight w:val="20"/>
        </w:trPr>
        <w:tc>
          <w:tcPr>
            <w:tcW w:w="5112"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vAlign w:val="center"/>
          </w:tcPr>
          <w:p w14:paraId="0CF00B6B"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lastRenderedPageBreak/>
              <w:t>2.5. Organizar el concurso de lectura en voz alta en lengua inglesa.</w:t>
            </w:r>
          </w:p>
        </w:tc>
        <w:tc>
          <w:tcPr>
            <w:tcW w:w="2198"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6FF2C1DD"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Segundo o tercer trimestre</w:t>
            </w:r>
          </w:p>
        </w:tc>
        <w:tc>
          <w:tcPr>
            <w:tcW w:w="1904"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4F042BC0"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Segundo o tercer trimestre</w:t>
            </w:r>
          </w:p>
        </w:tc>
        <w:tc>
          <w:tcPr>
            <w:tcW w:w="1700"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6E0F5750"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Resultados de la participación</w:t>
            </w:r>
          </w:p>
        </w:tc>
        <w:tc>
          <w:tcPr>
            <w:tcW w:w="1846" w:type="dxa"/>
            <w:tcBorders>
              <w:top w:val="single" w:sz="4" w:space="0" w:color="000000"/>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5D958DD9"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Coordinador SLI</w:t>
            </w:r>
          </w:p>
        </w:tc>
        <w:tc>
          <w:tcPr>
            <w:tcW w:w="314"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4D6FAC5A" w14:textId="77777777" w:rsidR="00C54E6B" w:rsidRDefault="00C54E6B" w:rsidP="00C52076">
            <w:pPr>
              <w:widowControl w:val="0"/>
              <w:ind w:hanging="2"/>
              <w:rPr>
                <w:rFonts w:ascii="Arial" w:eastAsia="Arial" w:hAnsi="Arial" w:cs="Arial"/>
                <w:sz w:val="20"/>
                <w:szCs w:val="20"/>
              </w:rPr>
            </w:pPr>
          </w:p>
        </w:tc>
        <w:tc>
          <w:tcPr>
            <w:tcW w:w="374"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5033CF76" w14:textId="77777777" w:rsidR="00C54E6B" w:rsidRDefault="00C54E6B" w:rsidP="00C52076">
            <w:pPr>
              <w:widowControl w:val="0"/>
              <w:ind w:hanging="2"/>
              <w:rPr>
                <w:rFonts w:ascii="Arial" w:eastAsia="Arial" w:hAnsi="Arial" w:cs="Arial"/>
                <w:sz w:val="20"/>
                <w:szCs w:val="20"/>
              </w:rPr>
            </w:pPr>
          </w:p>
        </w:tc>
        <w:tc>
          <w:tcPr>
            <w:tcW w:w="367"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6EAAC8BE" w14:textId="77777777" w:rsidR="00C54E6B" w:rsidRDefault="00C54E6B" w:rsidP="00C52076">
            <w:pPr>
              <w:widowControl w:val="0"/>
              <w:ind w:hanging="2"/>
              <w:rPr>
                <w:rFonts w:ascii="Arial" w:eastAsia="Arial" w:hAnsi="Arial" w:cs="Arial"/>
                <w:sz w:val="20"/>
                <w:szCs w:val="20"/>
              </w:rPr>
            </w:pPr>
          </w:p>
        </w:tc>
        <w:tc>
          <w:tcPr>
            <w:tcW w:w="403"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28E409ED" w14:textId="77777777" w:rsidR="00C54E6B" w:rsidRDefault="00C54E6B" w:rsidP="00C52076">
            <w:pPr>
              <w:widowControl w:val="0"/>
              <w:ind w:hanging="2"/>
              <w:rPr>
                <w:rFonts w:ascii="Arial" w:eastAsia="Arial" w:hAnsi="Arial" w:cs="Arial"/>
                <w:sz w:val="20"/>
                <w:szCs w:val="20"/>
              </w:rPr>
            </w:pPr>
          </w:p>
        </w:tc>
      </w:tr>
      <w:tr w:rsidR="00C54E6B" w14:paraId="75AFC2AB" w14:textId="77777777" w:rsidTr="00C52076">
        <w:tc>
          <w:tcPr>
            <w:tcW w:w="14218" w:type="dxa"/>
            <w:gridSpan w:val="9"/>
            <w:tcBorders>
              <w:top w:val="single" w:sz="8" w:space="0" w:color="F9B639"/>
              <w:left w:val="single" w:sz="8" w:space="0" w:color="F9B639"/>
              <w:bottom w:val="single" w:sz="8" w:space="0" w:color="F9B639"/>
              <w:right w:val="single" w:sz="8" w:space="0" w:color="F9B639"/>
            </w:tcBorders>
            <w:shd w:val="clear" w:color="auto" w:fill="FBD387"/>
            <w:tcMar>
              <w:top w:w="0" w:type="dxa"/>
              <w:left w:w="108" w:type="dxa"/>
              <w:bottom w:w="0" w:type="dxa"/>
              <w:right w:w="108" w:type="dxa"/>
            </w:tcMar>
          </w:tcPr>
          <w:p w14:paraId="5235D16A"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ACTUACIÓN 3: Contribuir a la creación de un clima de inmersión lingüística en inglés para potenciar el aprendizaje útil y significativo de esta lengua</w:t>
            </w:r>
          </w:p>
        </w:tc>
      </w:tr>
      <w:tr w:rsidR="00C54E6B" w14:paraId="21FB83DE" w14:textId="77777777" w:rsidTr="00C52076">
        <w:trPr>
          <w:trHeight w:val="435"/>
        </w:trPr>
        <w:tc>
          <w:tcPr>
            <w:tcW w:w="5112" w:type="dxa"/>
            <w:vMerge w:val="restart"/>
            <w:tcBorders>
              <w:top w:val="single" w:sz="4" w:space="0" w:color="FA8D3D"/>
              <w:left w:val="single" w:sz="4" w:space="0" w:color="FA8D3D"/>
              <w:bottom w:val="single" w:sz="8" w:space="0" w:color="F9B639"/>
              <w:right w:val="single" w:sz="4" w:space="0" w:color="FA8D3D"/>
            </w:tcBorders>
            <w:shd w:val="clear" w:color="auto" w:fill="FDF0D7"/>
            <w:tcMar>
              <w:top w:w="0" w:type="dxa"/>
              <w:left w:w="108" w:type="dxa"/>
              <w:bottom w:w="0" w:type="dxa"/>
              <w:right w:w="108" w:type="dxa"/>
            </w:tcMar>
            <w:vAlign w:val="center"/>
          </w:tcPr>
          <w:p w14:paraId="72CC214A"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 xml:space="preserve"> TAREAS</w:t>
            </w:r>
          </w:p>
        </w:tc>
        <w:tc>
          <w:tcPr>
            <w:tcW w:w="2198" w:type="dxa"/>
            <w:vMerge w:val="restart"/>
            <w:tcBorders>
              <w:top w:val="single" w:sz="4" w:space="0" w:color="FA8D3D"/>
              <w:left w:val="single" w:sz="4" w:space="0" w:color="FA8D3D"/>
              <w:bottom w:val="single" w:sz="8" w:space="0" w:color="F9B639"/>
              <w:right w:val="single" w:sz="4" w:space="0" w:color="FA8D3D"/>
            </w:tcBorders>
            <w:shd w:val="clear" w:color="auto" w:fill="FDF0D7"/>
            <w:tcMar>
              <w:top w:w="0" w:type="dxa"/>
              <w:left w:w="108" w:type="dxa"/>
              <w:bottom w:w="0" w:type="dxa"/>
              <w:right w:w="108" w:type="dxa"/>
            </w:tcMar>
            <w:vAlign w:val="center"/>
          </w:tcPr>
          <w:p w14:paraId="1C2607CD"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TEMPORALIZACIÓN</w:t>
            </w:r>
          </w:p>
        </w:tc>
        <w:tc>
          <w:tcPr>
            <w:tcW w:w="1904" w:type="dxa"/>
            <w:vMerge w:val="restart"/>
            <w:tcBorders>
              <w:top w:val="single" w:sz="4" w:space="0" w:color="FA8D3D"/>
              <w:left w:val="single" w:sz="4" w:space="0" w:color="FA8D3D"/>
              <w:bottom w:val="single" w:sz="8" w:space="0" w:color="F9B639"/>
              <w:right w:val="single" w:sz="4" w:space="0" w:color="FA8D3D"/>
            </w:tcBorders>
            <w:shd w:val="clear" w:color="auto" w:fill="FDF0D7"/>
            <w:tcMar>
              <w:top w:w="0" w:type="dxa"/>
              <w:left w:w="108" w:type="dxa"/>
              <w:bottom w:w="0" w:type="dxa"/>
              <w:right w:w="108" w:type="dxa"/>
            </w:tcMar>
            <w:vAlign w:val="center"/>
          </w:tcPr>
          <w:p w14:paraId="7A05F6F2"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RESPONSABLES</w:t>
            </w:r>
          </w:p>
        </w:tc>
        <w:tc>
          <w:tcPr>
            <w:tcW w:w="1700" w:type="dxa"/>
            <w:vMerge w:val="restart"/>
            <w:tcBorders>
              <w:top w:val="single" w:sz="4" w:space="0" w:color="FA8D3D"/>
              <w:left w:val="single" w:sz="4" w:space="0" w:color="FA8D3D"/>
              <w:bottom w:val="single" w:sz="8" w:space="0" w:color="F9B639"/>
              <w:right w:val="single" w:sz="4" w:space="0" w:color="FA8D3D"/>
            </w:tcBorders>
            <w:shd w:val="clear" w:color="auto" w:fill="FDF0D7"/>
            <w:tcMar>
              <w:top w:w="0" w:type="dxa"/>
              <w:left w:w="108" w:type="dxa"/>
              <w:bottom w:w="0" w:type="dxa"/>
              <w:right w:w="108" w:type="dxa"/>
            </w:tcMar>
          </w:tcPr>
          <w:p w14:paraId="51DF99F3" w14:textId="77777777" w:rsidR="00C54E6B" w:rsidRDefault="00C54E6B" w:rsidP="00C52076">
            <w:pPr>
              <w:widowControl w:val="0"/>
              <w:ind w:hanging="2"/>
              <w:jc w:val="center"/>
              <w:rPr>
                <w:rFonts w:ascii="Arial" w:eastAsia="Arial" w:hAnsi="Arial" w:cs="Arial"/>
                <w:b/>
                <w:sz w:val="20"/>
                <w:szCs w:val="20"/>
              </w:rPr>
            </w:pPr>
            <w:r>
              <w:rPr>
                <w:rFonts w:ascii="Arial" w:eastAsia="Arial" w:hAnsi="Arial" w:cs="Arial"/>
                <w:b/>
                <w:sz w:val="20"/>
                <w:szCs w:val="20"/>
              </w:rPr>
              <w:t>INDICADOR DE SEGUIMIENTO</w:t>
            </w:r>
          </w:p>
        </w:tc>
        <w:tc>
          <w:tcPr>
            <w:tcW w:w="1846" w:type="dxa"/>
            <w:vMerge w:val="restart"/>
            <w:tcBorders>
              <w:top w:val="single" w:sz="4" w:space="0" w:color="FA8D3D"/>
              <w:left w:val="single" w:sz="4" w:space="0" w:color="FA8D3D"/>
              <w:bottom w:val="single" w:sz="8" w:space="0" w:color="F9B639"/>
              <w:right w:val="single" w:sz="4" w:space="0" w:color="FA8D3D"/>
            </w:tcBorders>
            <w:shd w:val="clear" w:color="auto" w:fill="FDF0D7"/>
            <w:tcMar>
              <w:top w:w="0" w:type="dxa"/>
              <w:left w:w="108" w:type="dxa"/>
              <w:bottom w:w="0" w:type="dxa"/>
              <w:right w:w="108" w:type="dxa"/>
            </w:tcMar>
          </w:tcPr>
          <w:p w14:paraId="0A21D8D2" w14:textId="77777777" w:rsidR="00C54E6B" w:rsidRDefault="00C54E6B" w:rsidP="00C52076">
            <w:pPr>
              <w:widowControl w:val="0"/>
              <w:ind w:hanging="2"/>
              <w:jc w:val="center"/>
              <w:rPr>
                <w:rFonts w:ascii="Arial" w:eastAsia="Arial" w:hAnsi="Arial" w:cs="Arial"/>
                <w:b/>
                <w:sz w:val="20"/>
                <w:szCs w:val="20"/>
              </w:rPr>
            </w:pPr>
            <w:r>
              <w:rPr>
                <w:rFonts w:ascii="Arial" w:eastAsia="Arial" w:hAnsi="Arial" w:cs="Arial"/>
                <w:b/>
                <w:sz w:val="20"/>
                <w:szCs w:val="20"/>
              </w:rPr>
              <w:t>RESPONSABLE DE CUMPLIMIENTO</w:t>
            </w:r>
          </w:p>
        </w:tc>
        <w:tc>
          <w:tcPr>
            <w:tcW w:w="1458" w:type="dxa"/>
            <w:gridSpan w:val="4"/>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4F87A616" w14:textId="77777777" w:rsidR="00C54E6B" w:rsidRDefault="00C54E6B" w:rsidP="00C52076">
            <w:pPr>
              <w:widowControl w:val="0"/>
              <w:ind w:hanging="2"/>
              <w:jc w:val="center"/>
              <w:rPr>
                <w:rFonts w:ascii="Arial" w:eastAsia="Arial" w:hAnsi="Arial" w:cs="Arial"/>
                <w:b/>
                <w:sz w:val="20"/>
                <w:szCs w:val="20"/>
              </w:rPr>
            </w:pPr>
            <w:r>
              <w:rPr>
                <w:rFonts w:ascii="Arial" w:eastAsia="Arial" w:hAnsi="Arial" w:cs="Arial"/>
                <w:b/>
                <w:sz w:val="20"/>
                <w:szCs w:val="20"/>
              </w:rPr>
              <w:t>RESULTADO TAREA</w:t>
            </w:r>
          </w:p>
        </w:tc>
      </w:tr>
      <w:tr w:rsidR="00C54E6B" w14:paraId="2A156658" w14:textId="77777777" w:rsidTr="00C52076">
        <w:trPr>
          <w:trHeight w:val="160"/>
        </w:trPr>
        <w:tc>
          <w:tcPr>
            <w:tcW w:w="5112" w:type="dxa"/>
            <w:vMerge/>
            <w:tcBorders>
              <w:top w:val="single" w:sz="4" w:space="0" w:color="FA8D3D"/>
              <w:left w:val="single" w:sz="4" w:space="0" w:color="FA8D3D"/>
              <w:bottom w:val="single" w:sz="8" w:space="0" w:color="F9B639"/>
              <w:right w:val="single" w:sz="4" w:space="0" w:color="FA8D3D"/>
            </w:tcBorders>
            <w:shd w:val="clear" w:color="auto" w:fill="FDF0D7"/>
            <w:tcMar>
              <w:top w:w="0" w:type="dxa"/>
              <w:left w:w="108" w:type="dxa"/>
              <w:bottom w:w="0" w:type="dxa"/>
              <w:right w:w="108" w:type="dxa"/>
            </w:tcMar>
            <w:vAlign w:val="center"/>
          </w:tcPr>
          <w:p w14:paraId="48FEA860" w14:textId="77777777" w:rsidR="00C54E6B" w:rsidRDefault="00C54E6B" w:rsidP="00C52076">
            <w:pPr>
              <w:widowControl w:val="0"/>
              <w:pBdr>
                <w:top w:val="nil"/>
                <w:left w:val="nil"/>
                <w:bottom w:val="nil"/>
                <w:right w:val="nil"/>
                <w:between w:val="nil"/>
              </w:pBdr>
              <w:spacing w:line="276" w:lineRule="auto"/>
              <w:ind w:hanging="2"/>
              <w:rPr>
                <w:rFonts w:ascii="Arial" w:eastAsia="Arial" w:hAnsi="Arial" w:cs="Arial"/>
                <w:b/>
                <w:sz w:val="20"/>
                <w:szCs w:val="20"/>
              </w:rPr>
            </w:pPr>
          </w:p>
        </w:tc>
        <w:tc>
          <w:tcPr>
            <w:tcW w:w="2198" w:type="dxa"/>
            <w:vMerge/>
            <w:tcBorders>
              <w:top w:val="single" w:sz="4" w:space="0" w:color="FA8D3D"/>
              <w:left w:val="single" w:sz="4" w:space="0" w:color="FA8D3D"/>
              <w:bottom w:val="single" w:sz="8" w:space="0" w:color="F9B639"/>
              <w:right w:val="single" w:sz="4" w:space="0" w:color="FA8D3D"/>
            </w:tcBorders>
            <w:shd w:val="clear" w:color="auto" w:fill="FDF0D7"/>
            <w:tcMar>
              <w:top w:w="0" w:type="dxa"/>
              <w:left w:w="108" w:type="dxa"/>
              <w:bottom w:w="0" w:type="dxa"/>
              <w:right w:w="108" w:type="dxa"/>
            </w:tcMar>
            <w:vAlign w:val="center"/>
          </w:tcPr>
          <w:p w14:paraId="6C8E44B6" w14:textId="77777777" w:rsidR="00C54E6B" w:rsidRDefault="00C54E6B" w:rsidP="00C52076">
            <w:pPr>
              <w:widowControl w:val="0"/>
              <w:pBdr>
                <w:top w:val="nil"/>
                <w:left w:val="nil"/>
                <w:bottom w:val="nil"/>
                <w:right w:val="nil"/>
                <w:between w:val="nil"/>
              </w:pBdr>
              <w:spacing w:line="276" w:lineRule="auto"/>
              <w:ind w:hanging="2"/>
              <w:rPr>
                <w:rFonts w:ascii="Arial" w:eastAsia="Arial" w:hAnsi="Arial" w:cs="Arial"/>
                <w:b/>
                <w:sz w:val="20"/>
                <w:szCs w:val="20"/>
              </w:rPr>
            </w:pPr>
          </w:p>
        </w:tc>
        <w:tc>
          <w:tcPr>
            <w:tcW w:w="1904" w:type="dxa"/>
            <w:vMerge/>
            <w:tcBorders>
              <w:top w:val="single" w:sz="4" w:space="0" w:color="FA8D3D"/>
              <w:left w:val="single" w:sz="4" w:space="0" w:color="FA8D3D"/>
              <w:bottom w:val="single" w:sz="8" w:space="0" w:color="F9B639"/>
              <w:right w:val="single" w:sz="4" w:space="0" w:color="FA8D3D"/>
            </w:tcBorders>
            <w:shd w:val="clear" w:color="auto" w:fill="FDF0D7"/>
            <w:tcMar>
              <w:top w:w="0" w:type="dxa"/>
              <w:left w:w="108" w:type="dxa"/>
              <w:bottom w:w="0" w:type="dxa"/>
              <w:right w:w="108" w:type="dxa"/>
            </w:tcMar>
            <w:vAlign w:val="center"/>
          </w:tcPr>
          <w:p w14:paraId="28EEF227" w14:textId="77777777" w:rsidR="00C54E6B" w:rsidRDefault="00C54E6B" w:rsidP="00C52076">
            <w:pPr>
              <w:widowControl w:val="0"/>
              <w:pBdr>
                <w:top w:val="nil"/>
                <w:left w:val="nil"/>
                <w:bottom w:val="nil"/>
                <w:right w:val="nil"/>
                <w:between w:val="nil"/>
              </w:pBdr>
              <w:spacing w:line="276" w:lineRule="auto"/>
              <w:ind w:hanging="2"/>
              <w:rPr>
                <w:rFonts w:ascii="Arial" w:eastAsia="Arial" w:hAnsi="Arial" w:cs="Arial"/>
                <w:b/>
                <w:sz w:val="20"/>
                <w:szCs w:val="20"/>
              </w:rPr>
            </w:pPr>
          </w:p>
        </w:tc>
        <w:tc>
          <w:tcPr>
            <w:tcW w:w="1700" w:type="dxa"/>
            <w:vMerge/>
            <w:tcBorders>
              <w:top w:val="single" w:sz="4" w:space="0" w:color="FA8D3D"/>
              <w:left w:val="single" w:sz="4" w:space="0" w:color="FA8D3D"/>
              <w:bottom w:val="single" w:sz="8" w:space="0" w:color="F9B639"/>
              <w:right w:val="single" w:sz="4" w:space="0" w:color="FA8D3D"/>
            </w:tcBorders>
            <w:shd w:val="clear" w:color="auto" w:fill="FDF0D7"/>
            <w:tcMar>
              <w:top w:w="0" w:type="dxa"/>
              <w:left w:w="108" w:type="dxa"/>
              <w:bottom w:w="0" w:type="dxa"/>
              <w:right w:w="108" w:type="dxa"/>
            </w:tcMar>
          </w:tcPr>
          <w:p w14:paraId="71CC9BB4" w14:textId="77777777" w:rsidR="00C54E6B" w:rsidRDefault="00C54E6B" w:rsidP="00C52076">
            <w:pPr>
              <w:widowControl w:val="0"/>
              <w:pBdr>
                <w:top w:val="nil"/>
                <w:left w:val="nil"/>
                <w:bottom w:val="nil"/>
                <w:right w:val="nil"/>
                <w:between w:val="nil"/>
              </w:pBdr>
              <w:spacing w:line="276" w:lineRule="auto"/>
              <w:ind w:hanging="2"/>
              <w:rPr>
                <w:rFonts w:ascii="Arial" w:eastAsia="Arial" w:hAnsi="Arial" w:cs="Arial"/>
                <w:b/>
                <w:sz w:val="20"/>
                <w:szCs w:val="20"/>
              </w:rPr>
            </w:pPr>
          </w:p>
        </w:tc>
        <w:tc>
          <w:tcPr>
            <w:tcW w:w="1846" w:type="dxa"/>
            <w:vMerge/>
            <w:tcBorders>
              <w:top w:val="single" w:sz="4" w:space="0" w:color="FA8D3D"/>
              <w:left w:val="single" w:sz="4" w:space="0" w:color="FA8D3D"/>
              <w:bottom w:val="single" w:sz="8" w:space="0" w:color="F9B639"/>
              <w:right w:val="single" w:sz="4" w:space="0" w:color="FA8D3D"/>
            </w:tcBorders>
            <w:shd w:val="clear" w:color="auto" w:fill="FDF0D7"/>
            <w:tcMar>
              <w:top w:w="0" w:type="dxa"/>
              <w:left w:w="108" w:type="dxa"/>
              <w:bottom w:w="0" w:type="dxa"/>
              <w:right w:w="108" w:type="dxa"/>
            </w:tcMar>
          </w:tcPr>
          <w:p w14:paraId="517E4AEA" w14:textId="77777777" w:rsidR="00C54E6B" w:rsidRDefault="00C54E6B" w:rsidP="00C52076">
            <w:pPr>
              <w:widowControl w:val="0"/>
              <w:pBdr>
                <w:top w:val="nil"/>
                <w:left w:val="nil"/>
                <w:bottom w:val="nil"/>
                <w:right w:val="nil"/>
                <w:between w:val="nil"/>
              </w:pBdr>
              <w:spacing w:line="276" w:lineRule="auto"/>
              <w:ind w:hanging="2"/>
              <w:rPr>
                <w:rFonts w:ascii="Arial" w:eastAsia="Arial" w:hAnsi="Arial" w:cs="Arial"/>
                <w:b/>
                <w:sz w:val="20"/>
                <w:szCs w:val="20"/>
              </w:rPr>
            </w:pPr>
          </w:p>
        </w:tc>
        <w:tc>
          <w:tcPr>
            <w:tcW w:w="314" w:type="dxa"/>
            <w:tcBorders>
              <w:top w:val="single" w:sz="8" w:space="0" w:color="F9B639"/>
              <w:left w:val="single" w:sz="4" w:space="0" w:color="FA8D3D"/>
              <w:bottom w:val="single" w:sz="8" w:space="0" w:color="F9B639"/>
              <w:right w:val="single" w:sz="4" w:space="0" w:color="FA8D3D"/>
            </w:tcBorders>
            <w:tcMar>
              <w:top w:w="0" w:type="dxa"/>
              <w:left w:w="108" w:type="dxa"/>
              <w:bottom w:w="0" w:type="dxa"/>
              <w:right w:w="108" w:type="dxa"/>
            </w:tcMar>
          </w:tcPr>
          <w:p w14:paraId="750CDD07"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1</w:t>
            </w:r>
          </w:p>
        </w:tc>
        <w:tc>
          <w:tcPr>
            <w:tcW w:w="374" w:type="dxa"/>
            <w:tcBorders>
              <w:top w:val="single" w:sz="8" w:space="0" w:color="F9B639"/>
              <w:left w:val="single" w:sz="4" w:space="0" w:color="FA8D3D"/>
              <w:bottom w:val="single" w:sz="8" w:space="0" w:color="F9B639"/>
              <w:right w:val="single" w:sz="4" w:space="0" w:color="FA8D3D"/>
            </w:tcBorders>
            <w:tcMar>
              <w:top w:w="0" w:type="dxa"/>
              <w:left w:w="108" w:type="dxa"/>
              <w:bottom w:w="0" w:type="dxa"/>
              <w:right w:w="108" w:type="dxa"/>
            </w:tcMar>
          </w:tcPr>
          <w:p w14:paraId="09885693"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2</w:t>
            </w:r>
          </w:p>
        </w:tc>
        <w:tc>
          <w:tcPr>
            <w:tcW w:w="367" w:type="dxa"/>
            <w:tcBorders>
              <w:top w:val="single" w:sz="8" w:space="0" w:color="F9B639"/>
              <w:left w:val="single" w:sz="4" w:space="0" w:color="FA8D3D"/>
              <w:bottom w:val="single" w:sz="8" w:space="0" w:color="F9B639"/>
              <w:right w:val="single" w:sz="4" w:space="0" w:color="FA8D3D"/>
            </w:tcBorders>
            <w:tcMar>
              <w:top w:w="0" w:type="dxa"/>
              <w:left w:w="108" w:type="dxa"/>
              <w:bottom w:w="0" w:type="dxa"/>
              <w:right w:w="108" w:type="dxa"/>
            </w:tcMar>
          </w:tcPr>
          <w:p w14:paraId="4E6DF0C9"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3</w:t>
            </w:r>
          </w:p>
        </w:tc>
        <w:tc>
          <w:tcPr>
            <w:tcW w:w="403" w:type="dxa"/>
            <w:tcBorders>
              <w:top w:val="single" w:sz="8" w:space="0" w:color="F9B639"/>
              <w:left w:val="single" w:sz="4" w:space="0" w:color="FA8D3D"/>
              <w:bottom w:val="single" w:sz="8" w:space="0" w:color="F9B639"/>
              <w:right w:val="single" w:sz="8" w:space="0" w:color="F9B639"/>
            </w:tcBorders>
            <w:tcMar>
              <w:top w:w="0" w:type="dxa"/>
              <w:left w:w="108" w:type="dxa"/>
              <w:bottom w:w="0" w:type="dxa"/>
              <w:right w:w="108" w:type="dxa"/>
            </w:tcMar>
          </w:tcPr>
          <w:p w14:paraId="6ABB2F60"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4</w:t>
            </w:r>
          </w:p>
        </w:tc>
      </w:tr>
      <w:tr w:rsidR="00C54E6B" w14:paraId="3432B746" w14:textId="77777777" w:rsidTr="00C52076">
        <w:trPr>
          <w:trHeight w:val="20"/>
        </w:trPr>
        <w:tc>
          <w:tcPr>
            <w:tcW w:w="5112"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12040A19"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3.1 Participar en diferentes actividades online con otros centros europeos.</w:t>
            </w:r>
          </w:p>
          <w:p w14:paraId="4004298A" w14:textId="77777777" w:rsidR="00C54E6B" w:rsidRDefault="00C54E6B" w:rsidP="00C52076">
            <w:pPr>
              <w:widowControl w:val="0"/>
              <w:ind w:hanging="2"/>
              <w:rPr>
                <w:rFonts w:ascii="Arial" w:eastAsia="Arial" w:hAnsi="Arial" w:cs="Arial"/>
                <w:sz w:val="20"/>
                <w:szCs w:val="20"/>
              </w:rPr>
            </w:pPr>
          </w:p>
        </w:tc>
        <w:tc>
          <w:tcPr>
            <w:tcW w:w="2198"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7ABA5F68"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Primer, segundo trimestre y tercer trimestre</w:t>
            </w:r>
          </w:p>
        </w:tc>
        <w:tc>
          <w:tcPr>
            <w:tcW w:w="1904"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5AEB1589"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Equipo SLI</w:t>
            </w:r>
          </w:p>
        </w:tc>
        <w:tc>
          <w:tcPr>
            <w:tcW w:w="1700"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07A6133F"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Alumnos que participan</w:t>
            </w:r>
          </w:p>
        </w:tc>
        <w:tc>
          <w:tcPr>
            <w:tcW w:w="1846"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093D0FA3"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Coordinador SLI</w:t>
            </w:r>
          </w:p>
        </w:tc>
        <w:tc>
          <w:tcPr>
            <w:tcW w:w="314"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068D9917" w14:textId="77777777" w:rsidR="00C54E6B" w:rsidRDefault="00C54E6B" w:rsidP="00C52076">
            <w:pPr>
              <w:widowControl w:val="0"/>
              <w:ind w:hanging="2"/>
              <w:rPr>
                <w:rFonts w:ascii="Arial" w:eastAsia="Arial" w:hAnsi="Arial" w:cs="Arial"/>
                <w:sz w:val="20"/>
                <w:szCs w:val="20"/>
              </w:rPr>
            </w:pPr>
          </w:p>
        </w:tc>
        <w:tc>
          <w:tcPr>
            <w:tcW w:w="374"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0136B5AA" w14:textId="77777777" w:rsidR="00C54E6B" w:rsidRDefault="00C54E6B" w:rsidP="00C52076">
            <w:pPr>
              <w:widowControl w:val="0"/>
              <w:ind w:hanging="2"/>
              <w:rPr>
                <w:rFonts w:ascii="Arial" w:eastAsia="Arial" w:hAnsi="Arial" w:cs="Arial"/>
                <w:sz w:val="20"/>
                <w:szCs w:val="20"/>
              </w:rPr>
            </w:pPr>
          </w:p>
        </w:tc>
        <w:tc>
          <w:tcPr>
            <w:tcW w:w="367"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2AE3F7FA" w14:textId="77777777" w:rsidR="00C54E6B" w:rsidRDefault="00C54E6B" w:rsidP="00C52076">
            <w:pPr>
              <w:widowControl w:val="0"/>
              <w:ind w:hanging="2"/>
              <w:rPr>
                <w:rFonts w:ascii="Arial" w:eastAsia="Arial" w:hAnsi="Arial" w:cs="Arial"/>
                <w:sz w:val="20"/>
                <w:szCs w:val="20"/>
              </w:rPr>
            </w:pPr>
          </w:p>
        </w:tc>
        <w:tc>
          <w:tcPr>
            <w:tcW w:w="403"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06ACF4A9" w14:textId="77777777" w:rsidR="00C54E6B" w:rsidRDefault="00C54E6B" w:rsidP="00C52076">
            <w:pPr>
              <w:widowControl w:val="0"/>
              <w:ind w:hanging="2"/>
              <w:rPr>
                <w:rFonts w:ascii="Arial" w:eastAsia="Arial" w:hAnsi="Arial" w:cs="Arial"/>
                <w:sz w:val="20"/>
                <w:szCs w:val="20"/>
              </w:rPr>
            </w:pPr>
          </w:p>
        </w:tc>
      </w:tr>
      <w:tr w:rsidR="00C54E6B" w14:paraId="5BCB17E3" w14:textId="77777777" w:rsidTr="00C52076">
        <w:trPr>
          <w:trHeight w:val="735"/>
        </w:trPr>
        <w:tc>
          <w:tcPr>
            <w:tcW w:w="5112"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18ADB948"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3.2. Inclusión de sesiones con una temáticas comunes para que los auxiliares trabajen los mismos contenidos culturales.</w:t>
            </w:r>
          </w:p>
        </w:tc>
        <w:tc>
          <w:tcPr>
            <w:tcW w:w="2198"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5BA9CDDE"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Primer, segundo trimestre y tercer trimestre</w:t>
            </w:r>
          </w:p>
        </w:tc>
        <w:tc>
          <w:tcPr>
            <w:tcW w:w="1904"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1C4BA384"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Equipo SLI</w:t>
            </w:r>
          </w:p>
        </w:tc>
        <w:tc>
          <w:tcPr>
            <w:tcW w:w="1700"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1CCCC34A"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Inclusión de las sesiones</w:t>
            </w:r>
          </w:p>
        </w:tc>
        <w:tc>
          <w:tcPr>
            <w:tcW w:w="1846"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766CBA88"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Coordinador SLI</w:t>
            </w:r>
          </w:p>
        </w:tc>
        <w:tc>
          <w:tcPr>
            <w:tcW w:w="314"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443CECA4" w14:textId="77777777" w:rsidR="00C54E6B" w:rsidRDefault="00C54E6B" w:rsidP="00C52076">
            <w:pPr>
              <w:widowControl w:val="0"/>
              <w:ind w:hanging="2"/>
              <w:rPr>
                <w:rFonts w:ascii="Arial" w:eastAsia="Arial" w:hAnsi="Arial" w:cs="Arial"/>
                <w:sz w:val="20"/>
                <w:szCs w:val="20"/>
              </w:rPr>
            </w:pPr>
          </w:p>
        </w:tc>
        <w:tc>
          <w:tcPr>
            <w:tcW w:w="374"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704F2585" w14:textId="77777777" w:rsidR="00C54E6B" w:rsidRDefault="00C54E6B" w:rsidP="00C52076">
            <w:pPr>
              <w:widowControl w:val="0"/>
              <w:ind w:hanging="2"/>
              <w:rPr>
                <w:rFonts w:ascii="Arial" w:eastAsia="Arial" w:hAnsi="Arial" w:cs="Arial"/>
                <w:sz w:val="20"/>
                <w:szCs w:val="20"/>
              </w:rPr>
            </w:pPr>
          </w:p>
        </w:tc>
        <w:tc>
          <w:tcPr>
            <w:tcW w:w="367"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275F4645" w14:textId="77777777" w:rsidR="00C54E6B" w:rsidRDefault="00C54E6B" w:rsidP="00C52076">
            <w:pPr>
              <w:widowControl w:val="0"/>
              <w:ind w:hanging="2"/>
              <w:rPr>
                <w:rFonts w:ascii="Arial" w:eastAsia="Arial" w:hAnsi="Arial" w:cs="Arial"/>
                <w:sz w:val="20"/>
                <w:szCs w:val="20"/>
              </w:rPr>
            </w:pPr>
          </w:p>
        </w:tc>
        <w:tc>
          <w:tcPr>
            <w:tcW w:w="403"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0D178EB9" w14:textId="77777777" w:rsidR="00C54E6B" w:rsidRDefault="00C54E6B" w:rsidP="00C52076">
            <w:pPr>
              <w:widowControl w:val="0"/>
              <w:ind w:hanging="2"/>
              <w:rPr>
                <w:rFonts w:ascii="Arial" w:eastAsia="Arial" w:hAnsi="Arial" w:cs="Arial"/>
                <w:sz w:val="20"/>
                <w:szCs w:val="20"/>
              </w:rPr>
            </w:pPr>
          </w:p>
        </w:tc>
      </w:tr>
      <w:tr w:rsidR="00C54E6B" w14:paraId="1C9CEA56" w14:textId="77777777" w:rsidTr="00C52076">
        <w:tc>
          <w:tcPr>
            <w:tcW w:w="14218" w:type="dxa"/>
            <w:gridSpan w:val="9"/>
            <w:tcBorders>
              <w:top w:val="single" w:sz="4" w:space="0" w:color="FA8D3D"/>
              <w:left w:val="single" w:sz="4" w:space="0" w:color="FA8D3D"/>
              <w:bottom w:val="single" w:sz="4" w:space="0" w:color="FA8D3D"/>
              <w:right w:val="single" w:sz="4" w:space="0" w:color="FA8D3D"/>
            </w:tcBorders>
            <w:shd w:val="clear" w:color="auto" w:fill="FBD387"/>
            <w:tcMar>
              <w:top w:w="0" w:type="dxa"/>
              <w:left w:w="108" w:type="dxa"/>
              <w:bottom w:w="0" w:type="dxa"/>
              <w:right w:w="108" w:type="dxa"/>
            </w:tcMar>
          </w:tcPr>
          <w:p w14:paraId="196040A6"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ACTUACIÓN 4: Contribuir a mejorar la información de las familias sobre los estudios bilingües en Secundaria, concretamente en nuestro centro, dando a conocer nuestra oferta educativa. Incrementar el número de alumnos interesados en cursar sus estudios por esta vía.</w:t>
            </w:r>
          </w:p>
        </w:tc>
      </w:tr>
      <w:tr w:rsidR="00C54E6B" w14:paraId="45997689" w14:textId="77777777" w:rsidTr="00C52076">
        <w:trPr>
          <w:trHeight w:val="435"/>
        </w:trPr>
        <w:tc>
          <w:tcPr>
            <w:tcW w:w="5112" w:type="dxa"/>
            <w:vMerge w:val="restart"/>
            <w:tcBorders>
              <w:top w:val="single" w:sz="8" w:space="0" w:color="F9B639"/>
              <w:left w:val="single" w:sz="8" w:space="0" w:color="F9B639"/>
              <w:bottom w:val="single" w:sz="4" w:space="0" w:color="FA8D3D"/>
              <w:right w:val="single" w:sz="4" w:space="0" w:color="FA8D3D"/>
            </w:tcBorders>
            <w:shd w:val="clear" w:color="auto" w:fill="FDF0D7"/>
            <w:tcMar>
              <w:top w:w="0" w:type="dxa"/>
              <w:left w:w="108" w:type="dxa"/>
              <w:bottom w:w="0" w:type="dxa"/>
              <w:right w:w="108" w:type="dxa"/>
            </w:tcMar>
            <w:vAlign w:val="center"/>
          </w:tcPr>
          <w:p w14:paraId="4AD6AA67"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 xml:space="preserve"> TAREAS</w:t>
            </w:r>
          </w:p>
        </w:tc>
        <w:tc>
          <w:tcPr>
            <w:tcW w:w="2198" w:type="dxa"/>
            <w:vMerge w:val="restart"/>
            <w:tcBorders>
              <w:top w:val="single" w:sz="8" w:space="0" w:color="F9B639"/>
              <w:left w:val="single" w:sz="4" w:space="0" w:color="FA8D3D"/>
              <w:bottom w:val="single" w:sz="4" w:space="0" w:color="FA8D3D"/>
              <w:right w:val="single" w:sz="4" w:space="0" w:color="FA8D3D"/>
            </w:tcBorders>
            <w:shd w:val="clear" w:color="auto" w:fill="FDF0D7"/>
            <w:tcMar>
              <w:top w:w="0" w:type="dxa"/>
              <w:left w:w="108" w:type="dxa"/>
              <w:bottom w:w="0" w:type="dxa"/>
              <w:right w:w="108" w:type="dxa"/>
            </w:tcMar>
            <w:vAlign w:val="center"/>
          </w:tcPr>
          <w:p w14:paraId="2853FDFF"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TEMPORALIZACIÓN</w:t>
            </w:r>
          </w:p>
        </w:tc>
        <w:tc>
          <w:tcPr>
            <w:tcW w:w="1904" w:type="dxa"/>
            <w:vMerge w:val="restart"/>
            <w:tcBorders>
              <w:top w:val="single" w:sz="8" w:space="0" w:color="F9B639"/>
              <w:left w:val="single" w:sz="4" w:space="0" w:color="FA8D3D"/>
              <w:bottom w:val="single" w:sz="4" w:space="0" w:color="FA8D3D"/>
              <w:right w:val="single" w:sz="4" w:space="0" w:color="FA8D3D"/>
            </w:tcBorders>
            <w:shd w:val="clear" w:color="auto" w:fill="FDF0D7"/>
            <w:tcMar>
              <w:top w:w="0" w:type="dxa"/>
              <w:left w:w="108" w:type="dxa"/>
              <w:bottom w:w="0" w:type="dxa"/>
              <w:right w:w="108" w:type="dxa"/>
            </w:tcMar>
            <w:vAlign w:val="center"/>
          </w:tcPr>
          <w:p w14:paraId="3943EB8A"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RESPONSABLES</w:t>
            </w:r>
          </w:p>
        </w:tc>
        <w:tc>
          <w:tcPr>
            <w:tcW w:w="1700" w:type="dxa"/>
            <w:vMerge w:val="restart"/>
            <w:tcBorders>
              <w:top w:val="single" w:sz="8" w:space="0" w:color="F9B639"/>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7DAFE70B" w14:textId="77777777" w:rsidR="00C54E6B" w:rsidRDefault="00C54E6B" w:rsidP="00C52076">
            <w:pPr>
              <w:widowControl w:val="0"/>
              <w:ind w:hanging="2"/>
              <w:jc w:val="center"/>
              <w:rPr>
                <w:rFonts w:ascii="Arial" w:eastAsia="Arial" w:hAnsi="Arial" w:cs="Arial"/>
                <w:b/>
                <w:sz w:val="20"/>
                <w:szCs w:val="20"/>
              </w:rPr>
            </w:pPr>
            <w:r>
              <w:rPr>
                <w:rFonts w:ascii="Arial" w:eastAsia="Arial" w:hAnsi="Arial" w:cs="Arial"/>
                <w:b/>
                <w:sz w:val="20"/>
                <w:szCs w:val="20"/>
              </w:rPr>
              <w:t>INDICADOR DE SEGUIMIENTO</w:t>
            </w:r>
          </w:p>
        </w:tc>
        <w:tc>
          <w:tcPr>
            <w:tcW w:w="1846" w:type="dxa"/>
            <w:vMerge w:val="restart"/>
            <w:tcBorders>
              <w:top w:val="single" w:sz="8" w:space="0" w:color="F9B639"/>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603F8FFF" w14:textId="77777777" w:rsidR="00C54E6B" w:rsidRDefault="00C54E6B" w:rsidP="00C52076">
            <w:pPr>
              <w:widowControl w:val="0"/>
              <w:ind w:hanging="2"/>
              <w:jc w:val="center"/>
              <w:rPr>
                <w:rFonts w:ascii="Arial" w:eastAsia="Arial" w:hAnsi="Arial" w:cs="Arial"/>
                <w:b/>
                <w:sz w:val="20"/>
                <w:szCs w:val="20"/>
              </w:rPr>
            </w:pPr>
            <w:r>
              <w:rPr>
                <w:rFonts w:ascii="Arial" w:eastAsia="Arial" w:hAnsi="Arial" w:cs="Arial"/>
                <w:b/>
                <w:sz w:val="20"/>
                <w:szCs w:val="20"/>
              </w:rPr>
              <w:t>RESPONSABLE DE CUMPLIMIENTO</w:t>
            </w:r>
          </w:p>
        </w:tc>
        <w:tc>
          <w:tcPr>
            <w:tcW w:w="1458" w:type="dxa"/>
            <w:gridSpan w:val="4"/>
            <w:tcBorders>
              <w:top w:val="single" w:sz="8" w:space="0" w:color="F9B639"/>
              <w:left w:val="single" w:sz="4" w:space="0" w:color="FA8D3D"/>
              <w:bottom w:val="single" w:sz="8" w:space="0" w:color="F9B639"/>
              <w:right w:val="single" w:sz="8" w:space="0" w:color="F9B639"/>
            </w:tcBorders>
            <w:shd w:val="clear" w:color="auto" w:fill="FDF0D7"/>
            <w:tcMar>
              <w:top w:w="0" w:type="dxa"/>
              <w:left w:w="108" w:type="dxa"/>
              <w:bottom w:w="0" w:type="dxa"/>
              <w:right w:w="108" w:type="dxa"/>
            </w:tcMar>
          </w:tcPr>
          <w:p w14:paraId="01842559" w14:textId="77777777" w:rsidR="00C54E6B" w:rsidRDefault="00C54E6B" w:rsidP="00C52076">
            <w:pPr>
              <w:widowControl w:val="0"/>
              <w:ind w:hanging="2"/>
              <w:jc w:val="center"/>
              <w:rPr>
                <w:rFonts w:ascii="Arial" w:eastAsia="Arial" w:hAnsi="Arial" w:cs="Arial"/>
                <w:b/>
                <w:sz w:val="20"/>
                <w:szCs w:val="20"/>
              </w:rPr>
            </w:pPr>
            <w:r>
              <w:rPr>
                <w:rFonts w:ascii="Arial" w:eastAsia="Arial" w:hAnsi="Arial" w:cs="Arial"/>
                <w:b/>
                <w:sz w:val="20"/>
                <w:szCs w:val="20"/>
              </w:rPr>
              <w:t>RESULTADO TAREA</w:t>
            </w:r>
          </w:p>
        </w:tc>
      </w:tr>
      <w:tr w:rsidR="00C54E6B" w14:paraId="5127AC75" w14:textId="77777777" w:rsidTr="00C52076">
        <w:trPr>
          <w:trHeight w:val="160"/>
        </w:trPr>
        <w:tc>
          <w:tcPr>
            <w:tcW w:w="5112" w:type="dxa"/>
            <w:vMerge/>
            <w:tcBorders>
              <w:top w:val="single" w:sz="8" w:space="0" w:color="F9B639"/>
              <w:left w:val="single" w:sz="8" w:space="0" w:color="F9B639"/>
              <w:bottom w:val="single" w:sz="4" w:space="0" w:color="FA8D3D"/>
              <w:right w:val="single" w:sz="4" w:space="0" w:color="FA8D3D"/>
            </w:tcBorders>
            <w:shd w:val="clear" w:color="auto" w:fill="FDF0D7"/>
            <w:tcMar>
              <w:top w:w="0" w:type="dxa"/>
              <w:left w:w="108" w:type="dxa"/>
              <w:bottom w:w="0" w:type="dxa"/>
              <w:right w:w="108" w:type="dxa"/>
            </w:tcMar>
            <w:vAlign w:val="center"/>
          </w:tcPr>
          <w:p w14:paraId="2B65503F" w14:textId="77777777" w:rsidR="00C54E6B" w:rsidRDefault="00C54E6B" w:rsidP="00C52076">
            <w:pPr>
              <w:widowControl w:val="0"/>
              <w:pBdr>
                <w:top w:val="nil"/>
                <w:left w:val="nil"/>
                <w:bottom w:val="nil"/>
                <w:right w:val="nil"/>
                <w:between w:val="nil"/>
              </w:pBdr>
              <w:spacing w:line="276" w:lineRule="auto"/>
              <w:ind w:hanging="2"/>
              <w:rPr>
                <w:rFonts w:ascii="Arial" w:eastAsia="Arial" w:hAnsi="Arial" w:cs="Arial"/>
                <w:b/>
                <w:sz w:val="20"/>
                <w:szCs w:val="20"/>
              </w:rPr>
            </w:pPr>
          </w:p>
        </w:tc>
        <w:tc>
          <w:tcPr>
            <w:tcW w:w="2198" w:type="dxa"/>
            <w:vMerge/>
            <w:tcBorders>
              <w:top w:val="single" w:sz="8" w:space="0" w:color="F9B639"/>
              <w:left w:val="single" w:sz="4" w:space="0" w:color="FA8D3D"/>
              <w:bottom w:val="single" w:sz="4" w:space="0" w:color="FA8D3D"/>
              <w:right w:val="single" w:sz="4" w:space="0" w:color="FA8D3D"/>
            </w:tcBorders>
            <w:shd w:val="clear" w:color="auto" w:fill="FDF0D7"/>
            <w:tcMar>
              <w:top w:w="0" w:type="dxa"/>
              <w:left w:w="108" w:type="dxa"/>
              <w:bottom w:w="0" w:type="dxa"/>
              <w:right w:w="108" w:type="dxa"/>
            </w:tcMar>
            <w:vAlign w:val="center"/>
          </w:tcPr>
          <w:p w14:paraId="68C44418" w14:textId="77777777" w:rsidR="00C54E6B" w:rsidRDefault="00C54E6B" w:rsidP="00C52076">
            <w:pPr>
              <w:widowControl w:val="0"/>
              <w:pBdr>
                <w:top w:val="nil"/>
                <w:left w:val="nil"/>
                <w:bottom w:val="nil"/>
                <w:right w:val="nil"/>
                <w:between w:val="nil"/>
              </w:pBdr>
              <w:spacing w:line="276" w:lineRule="auto"/>
              <w:ind w:hanging="2"/>
              <w:rPr>
                <w:rFonts w:ascii="Arial" w:eastAsia="Arial" w:hAnsi="Arial" w:cs="Arial"/>
                <w:b/>
                <w:sz w:val="20"/>
                <w:szCs w:val="20"/>
              </w:rPr>
            </w:pPr>
          </w:p>
        </w:tc>
        <w:tc>
          <w:tcPr>
            <w:tcW w:w="1904" w:type="dxa"/>
            <w:vMerge/>
            <w:tcBorders>
              <w:top w:val="single" w:sz="8" w:space="0" w:color="F9B639"/>
              <w:left w:val="single" w:sz="4" w:space="0" w:color="FA8D3D"/>
              <w:bottom w:val="single" w:sz="4" w:space="0" w:color="FA8D3D"/>
              <w:right w:val="single" w:sz="4" w:space="0" w:color="FA8D3D"/>
            </w:tcBorders>
            <w:shd w:val="clear" w:color="auto" w:fill="FDF0D7"/>
            <w:tcMar>
              <w:top w:w="0" w:type="dxa"/>
              <w:left w:w="108" w:type="dxa"/>
              <w:bottom w:w="0" w:type="dxa"/>
              <w:right w:w="108" w:type="dxa"/>
            </w:tcMar>
            <w:vAlign w:val="center"/>
          </w:tcPr>
          <w:p w14:paraId="4C754A4C" w14:textId="77777777" w:rsidR="00C54E6B" w:rsidRDefault="00C54E6B" w:rsidP="00C52076">
            <w:pPr>
              <w:widowControl w:val="0"/>
              <w:pBdr>
                <w:top w:val="nil"/>
                <w:left w:val="nil"/>
                <w:bottom w:val="nil"/>
                <w:right w:val="nil"/>
                <w:between w:val="nil"/>
              </w:pBdr>
              <w:spacing w:line="276" w:lineRule="auto"/>
              <w:ind w:hanging="2"/>
              <w:rPr>
                <w:rFonts w:ascii="Arial" w:eastAsia="Arial" w:hAnsi="Arial" w:cs="Arial"/>
                <w:b/>
                <w:sz w:val="20"/>
                <w:szCs w:val="20"/>
              </w:rPr>
            </w:pPr>
          </w:p>
        </w:tc>
        <w:tc>
          <w:tcPr>
            <w:tcW w:w="1700" w:type="dxa"/>
            <w:vMerge/>
            <w:tcBorders>
              <w:top w:val="single" w:sz="8" w:space="0" w:color="F9B639"/>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4AB02FEF" w14:textId="77777777" w:rsidR="00C54E6B" w:rsidRDefault="00C54E6B" w:rsidP="00C52076">
            <w:pPr>
              <w:widowControl w:val="0"/>
              <w:pBdr>
                <w:top w:val="nil"/>
                <w:left w:val="nil"/>
                <w:bottom w:val="nil"/>
                <w:right w:val="nil"/>
                <w:between w:val="nil"/>
              </w:pBdr>
              <w:spacing w:line="276" w:lineRule="auto"/>
              <w:ind w:hanging="2"/>
              <w:rPr>
                <w:rFonts w:ascii="Arial" w:eastAsia="Arial" w:hAnsi="Arial" w:cs="Arial"/>
                <w:b/>
                <w:sz w:val="20"/>
                <w:szCs w:val="20"/>
              </w:rPr>
            </w:pPr>
          </w:p>
        </w:tc>
        <w:tc>
          <w:tcPr>
            <w:tcW w:w="1846" w:type="dxa"/>
            <w:vMerge/>
            <w:tcBorders>
              <w:top w:val="single" w:sz="8" w:space="0" w:color="F9B639"/>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642BB3FF" w14:textId="77777777" w:rsidR="00C54E6B" w:rsidRDefault="00C54E6B" w:rsidP="00C52076">
            <w:pPr>
              <w:widowControl w:val="0"/>
              <w:pBdr>
                <w:top w:val="nil"/>
                <w:left w:val="nil"/>
                <w:bottom w:val="nil"/>
                <w:right w:val="nil"/>
                <w:between w:val="nil"/>
              </w:pBdr>
              <w:spacing w:line="276" w:lineRule="auto"/>
              <w:ind w:hanging="2"/>
              <w:rPr>
                <w:rFonts w:ascii="Arial" w:eastAsia="Arial" w:hAnsi="Arial" w:cs="Arial"/>
                <w:b/>
                <w:sz w:val="20"/>
                <w:szCs w:val="20"/>
              </w:rPr>
            </w:pPr>
          </w:p>
        </w:tc>
        <w:tc>
          <w:tcPr>
            <w:tcW w:w="314" w:type="dxa"/>
            <w:tcBorders>
              <w:top w:val="single" w:sz="4" w:space="0" w:color="FA8D3D"/>
              <w:left w:val="single" w:sz="4" w:space="0" w:color="FA8D3D"/>
              <w:bottom w:val="single" w:sz="4" w:space="0" w:color="FA8D3D"/>
              <w:right w:val="single" w:sz="4" w:space="0" w:color="FA8D3D"/>
            </w:tcBorders>
            <w:tcMar>
              <w:top w:w="0" w:type="dxa"/>
              <w:left w:w="108" w:type="dxa"/>
              <w:bottom w:w="0" w:type="dxa"/>
              <w:right w:w="108" w:type="dxa"/>
            </w:tcMar>
          </w:tcPr>
          <w:p w14:paraId="7BA5251C"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1</w:t>
            </w:r>
          </w:p>
        </w:tc>
        <w:tc>
          <w:tcPr>
            <w:tcW w:w="374" w:type="dxa"/>
            <w:tcBorders>
              <w:top w:val="single" w:sz="4" w:space="0" w:color="FA8D3D"/>
              <w:left w:val="single" w:sz="4" w:space="0" w:color="FA8D3D"/>
              <w:bottom w:val="single" w:sz="4" w:space="0" w:color="FA8D3D"/>
              <w:right w:val="single" w:sz="4" w:space="0" w:color="FA8D3D"/>
            </w:tcBorders>
            <w:tcMar>
              <w:top w:w="0" w:type="dxa"/>
              <w:left w:w="108" w:type="dxa"/>
              <w:bottom w:w="0" w:type="dxa"/>
              <w:right w:w="108" w:type="dxa"/>
            </w:tcMar>
          </w:tcPr>
          <w:p w14:paraId="098D9D75"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2</w:t>
            </w:r>
          </w:p>
        </w:tc>
        <w:tc>
          <w:tcPr>
            <w:tcW w:w="367" w:type="dxa"/>
            <w:tcBorders>
              <w:top w:val="single" w:sz="4" w:space="0" w:color="FA8D3D"/>
              <w:left w:val="single" w:sz="4" w:space="0" w:color="FA8D3D"/>
              <w:bottom w:val="single" w:sz="4" w:space="0" w:color="FA8D3D"/>
              <w:right w:val="single" w:sz="4" w:space="0" w:color="FA8D3D"/>
            </w:tcBorders>
            <w:tcMar>
              <w:top w:w="0" w:type="dxa"/>
              <w:left w:w="108" w:type="dxa"/>
              <w:bottom w:w="0" w:type="dxa"/>
              <w:right w:w="108" w:type="dxa"/>
            </w:tcMar>
          </w:tcPr>
          <w:p w14:paraId="18DE55C4"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3</w:t>
            </w:r>
          </w:p>
        </w:tc>
        <w:tc>
          <w:tcPr>
            <w:tcW w:w="403" w:type="dxa"/>
            <w:tcBorders>
              <w:top w:val="single" w:sz="4" w:space="0" w:color="FA8D3D"/>
              <w:left w:val="single" w:sz="4" w:space="0" w:color="FA8D3D"/>
              <w:bottom w:val="single" w:sz="4" w:space="0" w:color="FA8D3D"/>
              <w:right w:val="single" w:sz="4" w:space="0" w:color="FA8D3D"/>
            </w:tcBorders>
            <w:tcMar>
              <w:top w:w="0" w:type="dxa"/>
              <w:left w:w="108" w:type="dxa"/>
              <w:bottom w:w="0" w:type="dxa"/>
              <w:right w:w="108" w:type="dxa"/>
            </w:tcMar>
          </w:tcPr>
          <w:p w14:paraId="248D05E3"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4</w:t>
            </w:r>
          </w:p>
        </w:tc>
      </w:tr>
      <w:tr w:rsidR="00C54E6B" w14:paraId="78FA7E5E" w14:textId="77777777" w:rsidTr="00C52076">
        <w:trPr>
          <w:trHeight w:val="20"/>
        </w:trPr>
        <w:tc>
          <w:tcPr>
            <w:tcW w:w="5112"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7A0FD9EB"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4.1 Reuniones con los padres de los alumnos de 6º de Primaria (Puertas abiertas).</w:t>
            </w:r>
          </w:p>
          <w:p w14:paraId="4D280F45" w14:textId="77777777" w:rsidR="00C54E6B" w:rsidRDefault="00C54E6B" w:rsidP="00C52076">
            <w:pPr>
              <w:widowControl w:val="0"/>
              <w:ind w:hanging="2"/>
              <w:rPr>
                <w:rFonts w:ascii="Arial" w:eastAsia="Arial" w:hAnsi="Arial" w:cs="Arial"/>
                <w:sz w:val="20"/>
                <w:szCs w:val="20"/>
              </w:rPr>
            </w:pPr>
          </w:p>
        </w:tc>
        <w:tc>
          <w:tcPr>
            <w:tcW w:w="2198"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14DEB07F"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Primer o segundo trimestre.</w:t>
            </w:r>
          </w:p>
        </w:tc>
        <w:tc>
          <w:tcPr>
            <w:tcW w:w="1904"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3E25B73A"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Equipo SLI</w:t>
            </w:r>
          </w:p>
        </w:tc>
        <w:tc>
          <w:tcPr>
            <w:tcW w:w="1700"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47F303A9"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Celebración del evento.</w:t>
            </w:r>
          </w:p>
        </w:tc>
        <w:tc>
          <w:tcPr>
            <w:tcW w:w="1846"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50E05132"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Coordinador SLI</w:t>
            </w:r>
          </w:p>
        </w:tc>
        <w:tc>
          <w:tcPr>
            <w:tcW w:w="314"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4897CD18" w14:textId="77777777" w:rsidR="00C54E6B" w:rsidRDefault="00C54E6B" w:rsidP="00C52076">
            <w:pPr>
              <w:widowControl w:val="0"/>
              <w:ind w:hanging="2"/>
              <w:rPr>
                <w:rFonts w:ascii="Arial" w:eastAsia="Arial" w:hAnsi="Arial" w:cs="Arial"/>
                <w:sz w:val="20"/>
                <w:szCs w:val="20"/>
              </w:rPr>
            </w:pPr>
          </w:p>
        </w:tc>
        <w:tc>
          <w:tcPr>
            <w:tcW w:w="374"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02A3FB12" w14:textId="77777777" w:rsidR="00C54E6B" w:rsidRDefault="00C54E6B" w:rsidP="00C52076">
            <w:pPr>
              <w:widowControl w:val="0"/>
              <w:ind w:hanging="2"/>
              <w:rPr>
                <w:rFonts w:ascii="Arial" w:eastAsia="Arial" w:hAnsi="Arial" w:cs="Arial"/>
                <w:sz w:val="20"/>
                <w:szCs w:val="20"/>
              </w:rPr>
            </w:pPr>
          </w:p>
        </w:tc>
        <w:tc>
          <w:tcPr>
            <w:tcW w:w="367"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67E3A3D9" w14:textId="77777777" w:rsidR="00C54E6B" w:rsidRDefault="00C54E6B" w:rsidP="00C52076">
            <w:pPr>
              <w:widowControl w:val="0"/>
              <w:ind w:hanging="2"/>
              <w:rPr>
                <w:rFonts w:ascii="Arial" w:eastAsia="Arial" w:hAnsi="Arial" w:cs="Arial"/>
                <w:sz w:val="20"/>
                <w:szCs w:val="20"/>
              </w:rPr>
            </w:pPr>
          </w:p>
        </w:tc>
        <w:tc>
          <w:tcPr>
            <w:tcW w:w="403"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2311B286" w14:textId="77777777" w:rsidR="00C54E6B" w:rsidRDefault="00C54E6B" w:rsidP="00C52076">
            <w:pPr>
              <w:widowControl w:val="0"/>
              <w:ind w:hanging="2"/>
              <w:rPr>
                <w:rFonts w:ascii="Arial" w:eastAsia="Arial" w:hAnsi="Arial" w:cs="Arial"/>
                <w:sz w:val="20"/>
                <w:szCs w:val="20"/>
              </w:rPr>
            </w:pPr>
          </w:p>
        </w:tc>
      </w:tr>
      <w:tr w:rsidR="00C54E6B" w14:paraId="7AD7DE79" w14:textId="77777777" w:rsidTr="00C52076">
        <w:trPr>
          <w:trHeight w:val="20"/>
        </w:trPr>
        <w:tc>
          <w:tcPr>
            <w:tcW w:w="5112" w:type="dxa"/>
            <w:tcBorders>
              <w:top w:val="single" w:sz="8" w:space="0" w:color="F9B639"/>
              <w:left w:val="single" w:sz="8" w:space="0" w:color="F9B639"/>
              <w:bottom w:val="single" w:sz="8" w:space="0" w:color="F9B639"/>
              <w:right w:val="single" w:sz="4" w:space="0" w:color="FA8D3D"/>
            </w:tcBorders>
            <w:shd w:val="clear" w:color="auto" w:fill="auto"/>
            <w:tcMar>
              <w:top w:w="0" w:type="dxa"/>
              <w:left w:w="108" w:type="dxa"/>
              <w:bottom w:w="0" w:type="dxa"/>
              <w:right w:w="108" w:type="dxa"/>
            </w:tcMar>
          </w:tcPr>
          <w:p w14:paraId="3CCEC520"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4.2 Seguir celebrando las Jornadas bilingües, orientándolas más a los alumnos de Primaria.</w:t>
            </w:r>
          </w:p>
          <w:p w14:paraId="636D2288" w14:textId="77777777" w:rsidR="00C54E6B" w:rsidRDefault="00C54E6B" w:rsidP="00C52076">
            <w:pPr>
              <w:widowControl w:val="0"/>
              <w:ind w:hanging="2"/>
              <w:rPr>
                <w:rFonts w:ascii="Arial" w:eastAsia="Arial" w:hAnsi="Arial" w:cs="Arial"/>
                <w:sz w:val="20"/>
                <w:szCs w:val="20"/>
              </w:rPr>
            </w:pPr>
          </w:p>
        </w:tc>
        <w:tc>
          <w:tcPr>
            <w:tcW w:w="2198" w:type="dxa"/>
            <w:tcBorders>
              <w:top w:val="single" w:sz="8" w:space="0" w:color="F9B639"/>
              <w:left w:val="single" w:sz="4" w:space="0" w:color="FA8D3D"/>
              <w:bottom w:val="single" w:sz="8" w:space="0" w:color="F9B639"/>
              <w:right w:val="single" w:sz="4" w:space="0" w:color="FA8D3D"/>
            </w:tcBorders>
            <w:shd w:val="clear" w:color="auto" w:fill="auto"/>
            <w:tcMar>
              <w:top w:w="0" w:type="dxa"/>
              <w:left w:w="108" w:type="dxa"/>
              <w:bottom w:w="0" w:type="dxa"/>
              <w:right w:w="108" w:type="dxa"/>
            </w:tcMar>
          </w:tcPr>
          <w:p w14:paraId="6CD2A74D"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Primer o segundo trimestre.</w:t>
            </w:r>
          </w:p>
        </w:tc>
        <w:tc>
          <w:tcPr>
            <w:tcW w:w="1904" w:type="dxa"/>
            <w:tcBorders>
              <w:top w:val="single" w:sz="8" w:space="0" w:color="F9B639"/>
              <w:left w:val="single" w:sz="4" w:space="0" w:color="FA8D3D"/>
              <w:bottom w:val="single" w:sz="8" w:space="0" w:color="F9B639"/>
              <w:right w:val="single" w:sz="4" w:space="0" w:color="FA8D3D"/>
            </w:tcBorders>
            <w:shd w:val="clear" w:color="auto" w:fill="auto"/>
            <w:tcMar>
              <w:top w:w="0" w:type="dxa"/>
              <w:left w:w="108" w:type="dxa"/>
              <w:bottom w:w="0" w:type="dxa"/>
              <w:right w:w="108" w:type="dxa"/>
            </w:tcMar>
          </w:tcPr>
          <w:p w14:paraId="68692464"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Equipo SLI</w:t>
            </w:r>
          </w:p>
        </w:tc>
        <w:tc>
          <w:tcPr>
            <w:tcW w:w="1700" w:type="dxa"/>
            <w:tcBorders>
              <w:top w:val="single" w:sz="8" w:space="0" w:color="F9B639"/>
              <w:left w:val="single" w:sz="4" w:space="0" w:color="FA8D3D"/>
              <w:bottom w:val="single" w:sz="8" w:space="0" w:color="F9B639"/>
              <w:right w:val="single" w:sz="4" w:space="0" w:color="FA8D3D"/>
            </w:tcBorders>
            <w:shd w:val="clear" w:color="auto" w:fill="auto"/>
            <w:tcMar>
              <w:top w:w="0" w:type="dxa"/>
              <w:left w:w="108" w:type="dxa"/>
              <w:bottom w:w="0" w:type="dxa"/>
              <w:right w:w="108" w:type="dxa"/>
            </w:tcMar>
          </w:tcPr>
          <w:p w14:paraId="24A5EE11"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Celebración del evento.</w:t>
            </w:r>
          </w:p>
        </w:tc>
        <w:tc>
          <w:tcPr>
            <w:tcW w:w="1846" w:type="dxa"/>
            <w:tcBorders>
              <w:top w:val="single" w:sz="8" w:space="0" w:color="F9B639"/>
              <w:left w:val="single" w:sz="4" w:space="0" w:color="FA8D3D"/>
              <w:bottom w:val="single" w:sz="8" w:space="0" w:color="F9B639"/>
              <w:right w:val="single" w:sz="4" w:space="0" w:color="FA8D3D"/>
            </w:tcBorders>
            <w:shd w:val="clear" w:color="auto" w:fill="auto"/>
            <w:tcMar>
              <w:top w:w="0" w:type="dxa"/>
              <w:left w:w="108" w:type="dxa"/>
              <w:bottom w:w="0" w:type="dxa"/>
              <w:right w:w="108" w:type="dxa"/>
            </w:tcMar>
          </w:tcPr>
          <w:p w14:paraId="0CAABE92"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Coordinador SLI</w:t>
            </w:r>
          </w:p>
        </w:tc>
        <w:tc>
          <w:tcPr>
            <w:tcW w:w="314" w:type="dxa"/>
            <w:tcBorders>
              <w:top w:val="single" w:sz="8" w:space="0" w:color="F9B639"/>
              <w:left w:val="single" w:sz="4" w:space="0" w:color="FA8D3D"/>
              <w:bottom w:val="single" w:sz="8" w:space="0" w:color="F9B639"/>
              <w:right w:val="single" w:sz="4" w:space="0" w:color="FA8D3D"/>
            </w:tcBorders>
            <w:shd w:val="clear" w:color="auto" w:fill="FDF0D7"/>
            <w:tcMar>
              <w:top w:w="0" w:type="dxa"/>
              <w:left w:w="108" w:type="dxa"/>
              <w:bottom w:w="0" w:type="dxa"/>
              <w:right w:w="108" w:type="dxa"/>
            </w:tcMar>
          </w:tcPr>
          <w:p w14:paraId="0D5DA9F4" w14:textId="77777777" w:rsidR="00C54E6B" w:rsidRDefault="00C54E6B" w:rsidP="00C52076">
            <w:pPr>
              <w:widowControl w:val="0"/>
              <w:ind w:hanging="2"/>
              <w:rPr>
                <w:rFonts w:ascii="Arial" w:eastAsia="Arial" w:hAnsi="Arial" w:cs="Arial"/>
                <w:sz w:val="20"/>
                <w:szCs w:val="20"/>
              </w:rPr>
            </w:pPr>
          </w:p>
        </w:tc>
        <w:tc>
          <w:tcPr>
            <w:tcW w:w="374" w:type="dxa"/>
            <w:tcBorders>
              <w:top w:val="single" w:sz="8" w:space="0" w:color="F9B639"/>
              <w:left w:val="single" w:sz="4" w:space="0" w:color="FA8D3D"/>
              <w:bottom w:val="single" w:sz="8" w:space="0" w:color="F9B639"/>
              <w:right w:val="single" w:sz="4" w:space="0" w:color="FA8D3D"/>
            </w:tcBorders>
            <w:shd w:val="clear" w:color="auto" w:fill="FDF0D7"/>
            <w:tcMar>
              <w:top w:w="0" w:type="dxa"/>
              <w:left w:w="108" w:type="dxa"/>
              <w:bottom w:w="0" w:type="dxa"/>
              <w:right w:w="108" w:type="dxa"/>
            </w:tcMar>
          </w:tcPr>
          <w:p w14:paraId="5D4DB0FB" w14:textId="77777777" w:rsidR="00C54E6B" w:rsidRDefault="00C54E6B" w:rsidP="00C52076">
            <w:pPr>
              <w:widowControl w:val="0"/>
              <w:ind w:hanging="2"/>
              <w:rPr>
                <w:rFonts w:ascii="Arial" w:eastAsia="Arial" w:hAnsi="Arial" w:cs="Arial"/>
                <w:sz w:val="20"/>
                <w:szCs w:val="20"/>
              </w:rPr>
            </w:pPr>
          </w:p>
        </w:tc>
        <w:tc>
          <w:tcPr>
            <w:tcW w:w="367" w:type="dxa"/>
            <w:tcBorders>
              <w:top w:val="single" w:sz="8" w:space="0" w:color="F9B639"/>
              <w:left w:val="single" w:sz="4" w:space="0" w:color="FA8D3D"/>
              <w:bottom w:val="single" w:sz="8" w:space="0" w:color="F9B639"/>
              <w:right w:val="single" w:sz="4" w:space="0" w:color="FA8D3D"/>
            </w:tcBorders>
            <w:shd w:val="clear" w:color="auto" w:fill="FDF0D7"/>
            <w:tcMar>
              <w:top w:w="0" w:type="dxa"/>
              <w:left w:w="108" w:type="dxa"/>
              <w:bottom w:w="0" w:type="dxa"/>
              <w:right w:w="108" w:type="dxa"/>
            </w:tcMar>
          </w:tcPr>
          <w:p w14:paraId="088B87FF" w14:textId="77777777" w:rsidR="00C54E6B" w:rsidRDefault="00C54E6B" w:rsidP="00C52076">
            <w:pPr>
              <w:widowControl w:val="0"/>
              <w:ind w:hanging="2"/>
              <w:rPr>
                <w:rFonts w:ascii="Arial" w:eastAsia="Arial" w:hAnsi="Arial" w:cs="Arial"/>
                <w:sz w:val="20"/>
                <w:szCs w:val="20"/>
              </w:rPr>
            </w:pPr>
          </w:p>
        </w:tc>
        <w:tc>
          <w:tcPr>
            <w:tcW w:w="403" w:type="dxa"/>
            <w:tcBorders>
              <w:top w:val="single" w:sz="8" w:space="0" w:color="F9B639"/>
              <w:left w:val="single" w:sz="4" w:space="0" w:color="FA8D3D"/>
              <w:bottom w:val="single" w:sz="8" w:space="0" w:color="F9B639"/>
              <w:right w:val="single" w:sz="8" w:space="0" w:color="F9B639"/>
            </w:tcBorders>
            <w:shd w:val="clear" w:color="auto" w:fill="FDF0D7"/>
            <w:tcMar>
              <w:top w:w="0" w:type="dxa"/>
              <w:left w:w="108" w:type="dxa"/>
              <w:bottom w:w="0" w:type="dxa"/>
              <w:right w:w="108" w:type="dxa"/>
            </w:tcMar>
          </w:tcPr>
          <w:p w14:paraId="6BECE9F2" w14:textId="77777777" w:rsidR="00C54E6B" w:rsidRDefault="00C54E6B" w:rsidP="00C52076">
            <w:pPr>
              <w:widowControl w:val="0"/>
              <w:ind w:hanging="2"/>
              <w:rPr>
                <w:rFonts w:ascii="Arial" w:eastAsia="Arial" w:hAnsi="Arial" w:cs="Arial"/>
                <w:sz w:val="20"/>
                <w:szCs w:val="20"/>
              </w:rPr>
            </w:pPr>
          </w:p>
        </w:tc>
      </w:tr>
      <w:tr w:rsidR="00C54E6B" w14:paraId="0B06B58C" w14:textId="77777777" w:rsidTr="00C52076">
        <w:trPr>
          <w:trHeight w:val="20"/>
        </w:trPr>
        <w:tc>
          <w:tcPr>
            <w:tcW w:w="5112" w:type="dxa"/>
            <w:tcBorders>
              <w:top w:val="single" w:sz="8" w:space="0" w:color="F9B639"/>
              <w:left w:val="single" w:sz="8" w:space="0" w:color="F9B639"/>
              <w:bottom w:val="single" w:sz="8" w:space="0" w:color="F9B639"/>
              <w:right w:val="single" w:sz="4" w:space="0" w:color="FA8D3D"/>
            </w:tcBorders>
            <w:shd w:val="clear" w:color="auto" w:fill="auto"/>
            <w:tcMar>
              <w:top w:w="0" w:type="dxa"/>
              <w:left w:w="108" w:type="dxa"/>
              <w:bottom w:w="0" w:type="dxa"/>
              <w:right w:w="108" w:type="dxa"/>
            </w:tcMar>
          </w:tcPr>
          <w:p w14:paraId="467EC802"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4.3. Celebrar reuniones con los profesores y directiva de los centros adscritos.</w:t>
            </w:r>
          </w:p>
        </w:tc>
        <w:tc>
          <w:tcPr>
            <w:tcW w:w="2198" w:type="dxa"/>
            <w:tcBorders>
              <w:top w:val="single" w:sz="8" w:space="0" w:color="F9B639"/>
              <w:left w:val="single" w:sz="4" w:space="0" w:color="FA8D3D"/>
              <w:bottom w:val="single" w:sz="8" w:space="0" w:color="F9B639"/>
              <w:right w:val="single" w:sz="4" w:space="0" w:color="FA8D3D"/>
            </w:tcBorders>
            <w:shd w:val="clear" w:color="auto" w:fill="auto"/>
            <w:tcMar>
              <w:top w:w="0" w:type="dxa"/>
              <w:left w:w="108" w:type="dxa"/>
              <w:bottom w:w="0" w:type="dxa"/>
              <w:right w:w="108" w:type="dxa"/>
            </w:tcMar>
          </w:tcPr>
          <w:p w14:paraId="08CBDEE7"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Segundo trimestre</w:t>
            </w:r>
          </w:p>
        </w:tc>
        <w:tc>
          <w:tcPr>
            <w:tcW w:w="1904" w:type="dxa"/>
            <w:tcBorders>
              <w:top w:val="single" w:sz="8" w:space="0" w:color="F9B639"/>
              <w:left w:val="single" w:sz="4" w:space="0" w:color="FA8D3D"/>
              <w:bottom w:val="single" w:sz="8" w:space="0" w:color="F9B639"/>
              <w:right w:val="single" w:sz="4" w:space="0" w:color="FA8D3D"/>
            </w:tcBorders>
            <w:shd w:val="clear" w:color="auto" w:fill="auto"/>
            <w:tcMar>
              <w:top w:w="0" w:type="dxa"/>
              <w:left w:w="108" w:type="dxa"/>
              <w:bottom w:w="0" w:type="dxa"/>
              <w:right w:w="108" w:type="dxa"/>
            </w:tcMar>
          </w:tcPr>
          <w:p w14:paraId="10330628"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 xml:space="preserve">Coordinador SLI y Jefatura de </w:t>
            </w:r>
            <w:r>
              <w:rPr>
                <w:rFonts w:ascii="Arial" w:eastAsia="Arial" w:hAnsi="Arial" w:cs="Arial"/>
                <w:sz w:val="20"/>
                <w:szCs w:val="20"/>
              </w:rPr>
              <w:lastRenderedPageBreak/>
              <w:t>Estudios</w:t>
            </w:r>
          </w:p>
        </w:tc>
        <w:tc>
          <w:tcPr>
            <w:tcW w:w="1700" w:type="dxa"/>
            <w:tcBorders>
              <w:top w:val="single" w:sz="8" w:space="0" w:color="F9B639"/>
              <w:left w:val="single" w:sz="4" w:space="0" w:color="FA8D3D"/>
              <w:bottom w:val="single" w:sz="8" w:space="0" w:color="F9B639"/>
              <w:right w:val="single" w:sz="4" w:space="0" w:color="FA8D3D"/>
            </w:tcBorders>
            <w:shd w:val="clear" w:color="auto" w:fill="auto"/>
            <w:tcMar>
              <w:top w:w="0" w:type="dxa"/>
              <w:left w:w="108" w:type="dxa"/>
              <w:bottom w:w="0" w:type="dxa"/>
              <w:right w:w="108" w:type="dxa"/>
            </w:tcMar>
          </w:tcPr>
          <w:p w14:paraId="107FF5E4"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lastRenderedPageBreak/>
              <w:t>Conclusiones de las reuniones</w:t>
            </w:r>
          </w:p>
        </w:tc>
        <w:tc>
          <w:tcPr>
            <w:tcW w:w="1846" w:type="dxa"/>
            <w:tcBorders>
              <w:top w:val="single" w:sz="8" w:space="0" w:color="F9B639"/>
              <w:left w:val="single" w:sz="4" w:space="0" w:color="FA8D3D"/>
              <w:bottom w:val="single" w:sz="8" w:space="0" w:color="F9B639"/>
              <w:right w:val="single" w:sz="4" w:space="0" w:color="FA8D3D"/>
            </w:tcBorders>
            <w:shd w:val="clear" w:color="auto" w:fill="auto"/>
            <w:tcMar>
              <w:top w:w="0" w:type="dxa"/>
              <w:left w:w="108" w:type="dxa"/>
              <w:bottom w:w="0" w:type="dxa"/>
              <w:right w:w="108" w:type="dxa"/>
            </w:tcMar>
          </w:tcPr>
          <w:p w14:paraId="1808D8A3"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Coordinador SLI</w:t>
            </w:r>
          </w:p>
        </w:tc>
        <w:tc>
          <w:tcPr>
            <w:tcW w:w="314" w:type="dxa"/>
            <w:tcBorders>
              <w:top w:val="single" w:sz="8" w:space="0" w:color="F9B639"/>
              <w:left w:val="single" w:sz="4" w:space="0" w:color="FA8D3D"/>
              <w:bottom w:val="single" w:sz="8" w:space="0" w:color="F9B639"/>
              <w:right w:val="single" w:sz="4" w:space="0" w:color="FA8D3D"/>
            </w:tcBorders>
            <w:shd w:val="clear" w:color="auto" w:fill="FDF0D7"/>
            <w:tcMar>
              <w:top w:w="0" w:type="dxa"/>
              <w:left w:w="108" w:type="dxa"/>
              <w:bottom w:w="0" w:type="dxa"/>
              <w:right w:w="108" w:type="dxa"/>
            </w:tcMar>
          </w:tcPr>
          <w:p w14:paraId="266BB085" w14:textId="77777777" w:rsidR="00C54E6B" w:rsidRDefault="00C54E6B" w:rsidP="00C52076">
            <w:pPr>
              <w:widowControl w:val="0"/>
              <w:ind w:hanging="2"/>
              <w:rPr>
                <w:rFonts w:ascii="Arial" w:eastAsia="Arial" w:hAnsi="Arial" w:cs="Arial"/>
                <w:sz w:val="20"/>
                <w:szCs w:val="20"/>
              </w:rPr>
            </w:pPr>
          </w:p>
        </w:tc>
        <w:tc>
          <w:tcPr>
            <w:tcW w:w="374" w:type="dxa"/>
            <w:tcBorders>
              <w:top w:val="single" w:sz="8" w:space="0" w:color="F9B639"/>
              <w:left w:val="single" w:sz="4" w:space="0" w:color="FA8D3D"/>
              <w:bottom w:val="single" w:sz="8" w:space="0" w:color="F9B639"/>
              <w:right w:val="single" w:sz="4" w:space="0" w:color="FA8D3D"/>
            </w:tcBorders>
            <w:shd w:val="clear" w:color="auto" w:fill="FDF0D7"/>
            <w:tcMar>
              <w:top w:w="0" w:type="dxa"/>
              <w:left w:w="108" w:type="dxa"/>
              <w:bottom w:w="0" w:type="dxa"/>
              <w:right w:w="108" w:type="dxa"/>
            </w:tcMar>
          </w:tcPr>
          <w:p w14:paraId="0C5FA6DA" w14:textId="77777777" w:rsidR="00C54E6B" w:rsidRDefault="00C54E6B" w:rsidP="00C52076">
            <w:pPr>
              <w:widowControl w:val="0"/>
              <w:ind w:hanging="2"/>
              <w:rPr>
                <w:rFonts w:ascii="Arial" w:eastAsia="Arial" w:hAnsi="Arial" w:cs="Arial"/>
                <w:sz w:val="20"/>
                <w:szCs w:val="20"/>
              </w:rPr>
            </w:pPr>
          </w:p>
        </w:tc>
        <w:tc>
          <w:tcPr>
            <w:tcW w:w="367" w:type="dxa"/>
            <w:tcBorders>
              <w:top w:val="single" w:sz="8" w:space="0" w:color="F9B639"/>
              <w:left w:val="single" w:sz="4" w:space="0" w:color="FA8D3D"/>
              <w:bottom w:val="single" w:sz="8" w:space="0" w:color="F9B639"/>
              <w:right w:val="single" w:sz="4" w:space="0" w:color="FA8D3D"/>
            </w:tcBorders>
            <w:shd w:val="clear" w:color="auto" w:fill="FDF0D7"/>
            <w:tcMar>
              <w:top w:w="0" w:type="dxa"/>
              <w:left w:w="108" w:type="dxa"/>
              <w:bottom w:w="0" w:type="dxa"/>
              <w:right w:w="108" w:type="dxa"/>
            </w:tcMar>
          </w:tcPr>
          <w:p w14:paraId="4C90A614" w14:textId="77777777" w:rsidR="00C54E6B" w:rsidRDefault="00C54E6B" w:rsidP="00C52076">
            <w:pPr>
              <w:widowControl w:val="0"/>
              <w:ind w:hanging="2"/>
              <w:rPr>
                <w:rFonts w:ascii="Arial" w:eastAsia="Arial" w:hAnsi="Arial" w:cs="Arial"/>
                <w:sz w:val="20"/>
                <w:szCs w:val="20"/>
              </w:rPr>
            </w:pPr>
          </w:p>
        </w:tc>
        <w:tc>
          <w:tcPr>
            <w:tcW w:w="403" w:type="dxa"/>
            <w:tcBorders>
              <w:top w:val="single" w:sz="8" w:space="0" w:color="F9B639"/>
              <w:left w:val="single" w:sz="4" w:space="0" w:color="FA8D3D"/>
              <w:bottom w:val="single" w:sz="8" w:space="0" w:color="F9B639"/>
              <w:right w:val="single" w:sz="8" w:space="0" w:color="F9B639"/>
            </w:tcBorders>
            <w:shd w:val="clear" w:color="auto" w:fill="FDF0D7"/>
            <w:tcMar>
              <w:top w:w="0" w:type="dxa"/>
              <w:left w:w="108" w:type="dxa"/>
              <w:bottom w:w="0" w:type="dxa"/>
              <w:right w:w="108" w:type="dxa"/>
            </w:tcMar>
          </w:tcPr>
          <w:p w14:paraId="64401F89" w14:textId="77777777" w:rsidR="00C54E6B" w:rsidRDefault="00C54E6B" w:rsidP="00C52076">
            <w:pPr>
              <w:widowControl w:val="0"/>
              <w:ind w:hanging="2"/>
              <w:rPr>
                <w:rFonts w:ascii="Arial" w:eastAsia="Arial" w:hAnsi="Arial" w:cs="Arial"/>
                <w:sz w:val="20"/>
                <w:szCs w:val="20"/>
              </w:rPr>
            </w:pPr>
          </w:p>
        </w:tc>
      </w:tr>
      <w:tr w:rsidR="00C54E6B" w14:paraId="1C2072A7" w14:textId="77777777" w:rsidTr="00C52076">
        <w:tc>
          <w:tcPr>
            <w:tcW w:w="14218" w:type="dxa"/>
            <w:gridSpan w:val="9"/>
            <w:tcBorders>
              <w:top w:val="single" w:sz="4" w:space="0" w:color="FA8D3D"/>
              <w:left w:val="single" w:sz="4" w:space="0" w:color="FA8D3D"/>
              <w:bottom w:val="single" w:sz="4" w:space="0" w:color="FA8D3D"/>
              <w:right w:val="single" w:sz="4" w:space="0" w:color="FA8D3D"/>
            </w:tcBorders>
            <w:shd w:val="clear" w:color="auto" w:fill="FBD387"/>
            <w:tcMar>
              <w:top w:w="0" w:type="dxa"/>
              <w:left w:w="108" w:type="dxa"/>
              <w:bottom w:w="0" w:type="dxa"/>
              <w:right w:w="108" w:type="dxa"/>
            </w:tcMar>
          </w:tcPr>
          <w:p w14:paraId="1B6F691E" w14:textId="77777777" w:rsidR="00C54E6B" w:rsidRDefault="00C54E6B" w:rsidP="00C52076">
            <w:pPr>
              <w:widowControl w:val="0"/>
              <w:ind w:hanging="2"/>
              <w:rPr>
                <w:rFonts w:ascii="Arial" w:eastAsia="Arial" w:hAnsi="Arial" w:cs="Arial"/>
                <w:sz w:val="20"/>
                <w:szCs w:val="20"/>
              </w:rPr>
            </w:pPr>
            <w:r>
              <w:rPr>
                <w:rFonts w:ascii="Arial" w:eastAsia="Arial" w:hAnsi="Arial" w:cs="Arial"/>
                <w:b/>
                <w:sz w:val="20"/>
                <w:szCs w:val="20"/>
              </w:rPr>
              <w:t>ACTUACIÓN 5: Mejorar la coordinación de todos los miembros de la Sección Lingüística de Inglés.</w:t>
            </w:r>
          </w:p>
        </w:tc>
      </w:tr>
      <w:tr w:rsidR="00C54E6B" w14:paraId="6DD7D84A" w14:textId="77777777" w:rsidTr="00C52076">
        <w:trPr>
          <w:trHeight w:val="435"/>
        </w:trPr>
        <w:tc>
          <w:tcPr>
            <w:tcW w:w="5112" w:type="dxa"/>
            <w:vMerge w:val="restart"/>
            <w:tcBorders>
              <w:top w:val="single" w:sz="8" w:space="0" w:color="F9B639"/>
              <w:left w:val="single" w:sz="8" w:space="0" w:color="F9B639"/>
              <w:bottom w:val="single" w:sz="4" w:space="0" w:color="FA8D3D"/>
              <w:right w:val="single" w:sz="4" w:space="0" w:color="FA8D3D"/>
            </w:tcBorders>
            <w:shd w:val="clear" w:color="auto" w:fill="FDF0D7"/>
            <w:tcMar>
              <w:top w:w="0" w:type="dxa"/>
              <w:left w:w="108" w:type="dxa"/>
              <w:bottom w:w="0" w:type="dxa"/>
              <w:right w:w="108" w:type="dxa"/>
            </w:tcMar>
            <w:vAlign w:val="center"/>
          </w:tcPr>
          <w:p w14:paraId="23DB2079"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 xml:space="preserve"> TAREAS</w:t>
            </w:r>
          </w:p>
        </w:tc>
        <w:tc>
          <w:tcPr>
            <w:tcW w:w="2198" w:type="dxa"/>
            <w:vMerge w:val="restart"/>
            <w:tcBorders>
              <w:top w:val="single" w:sz="8" w:space="0" w:color="F9B639"/>
              <w:left w:val="single" w:sz="4" w:space="0" w:color="FA8D3D"/>
              <w:bottom w:val="single" w:sz="4" w:space="0" w:color="FA8D3D"/>
              <w:right w:val="single" w:sz="4" w:space="0" w:color="FA8D3D"/>
            </w:tcBorders>
            <w:shd w:val="clear" w:color="auto" w:fill="FDF0D7"/>
            <w:tcMar>
              <w:top w:w="0" w:type="dxa"/>
              <w:left w:w="108" w:type="dxa"/>
              <w:bottom w:w="0" w:type="dxa"/>
              <w:right w:w="108" w:type="dxa"/>
            </w:tcMar>
            <w:vAlign w:val="center"/>
          </w:tcPr>
          <w:p w14:paraId="28799774"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TEMPORALIZACIÓN</w:t>
            </w:r>
          </w:p>
        </w:tc>
        <w:tc>
          <w:tcPr>
            <w:tcW w:w="1904" w:type="dxa"/>
            <w:vMerge w:val="restart"/>
            <w:tcBorders>
              <w:top w:val="single" w:sz="8" w:space="0" w:color="F9B639"/>
              <w:left w:val="single" w:sz="4" w:space="0" w:color="FA8D3D"/>
              <w:bottom w:val="single" w:sz="4" w:space="0" w:color="FA8D3D"/>
              <w:right w:val="single" w:sz="4" w:space="0" w:color="FA8D3D"/>
            </w:tcBorders>
            <w:shd w:val="clear" w:color="auto" w:fill="FDF0D7"/>
            <w:tcMar>
              <w:top w:w="0" w:type="dxa"/>
              <w:left w:w="108" w:type="dxa"/>
              <w:bottom w:w="0" w:type="dxa"/>
              <w:right w:w="108" w:type="dxa"/>
            </w:tcMar>
            <w:vAlign w:val="center"/>
          </w:tcPr>
          <w:p w14:paraId="5BB3FA48"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RESPONSABLES</w:t>
            </w:r>
          </w:p>
        </w:tc>
        <w:tc>
          <w:tcPr>
            <w:tcW w:w="1700" w:type="dxa"/>
            <w:vMerge w:val="restart"/>
            <w:tcBorders>
              <w:top w:val="single" w:sz="8" w:space="0" w:color="F9B639"/>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22957E64" w14:textId="77777777" w:rsidR="00C54E6B" w:rsidRDefault="00C54E6B" w:rsidP="00C52076">
            <w:pPr>
              <w:widowControl w:val="0"/>
              <w:ind w:hanging="2"/>
              <w:jc w:val="center"/>
              <w:rPr>
                <w:rFonts w:ascii="Arial" w:eastAsia="Arial" w:hAnsi="Arial" w:cs="Arial"/>
                <w:b/>
                <w:sz w:val="20"/>
                <w:szCs w:val="20"/>
              </w:rPr>
            </w:pPr>
            <w:r>
              <w:rPr>
                <w:rFonts w:ascii="Arial" w:eastAsia="Arial" w:hAnsi="Arial" w:cs="Arial"/>
                <w:b/>
                <w:sz w:val="20"/>
                <w:szCs w:val="20"/>
              </w:rPr>
              <w:t>INDICADOR DE SEGUIMIENTO</w:t>
            </w:r>
          </w:p>
        </w:tc>
        <w:tc>
          <w:tcPr>
            <w:tcW w:w="1846" w:type="dxa"/>
            <w:vMerge w:val="restart"/>
            <w:tcBorders>
              <w:top w:val="single" w:sz="8" w:space="0" w:color="F9B639"/>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5C1E7AD3" w14:textId="77777777" w:rsidR="00C54E6B" w:rsidRDefault="00C54E6B" w:rsidP="00C52076">
            <w:pPr>
              <w:widowControl w:val="0"/>
              <w:ind w:hanging="2"/>
              <w:jc w:val="center"/>
              <w:rPr>
                <w:rFonts w:ascii="Arial" w:eastAsia="Arial" w:hAnsi="Arial" w:cs="Arial"/>
                <w:b/>
                <w:sz w:val="20"/>
                <w:szCs w:val="20"/>
              </w:rPr>
            </w:pPr>
            <w:r>
              <w:rPr>
                <w:rFonts w:ascii="Arial" w:eastAsia="Arial" w:hAnsi="Arial" w:cs="Arial"/>
                <w:b/>
                <w:sz w:val="20"/>
                <w:szCs w:val="20"/>
              </w:rPr>
              <w:t>RESPONSABLE DE CUMPLIMIENTO</w:t>
            </w:r>
          </w:p>
        </w:tc>
        <w:tc>
          <w:tcPr>
            <w:tcW w:w="1458" w:type="dxa"/>
            <w:gridSpan w:val="4"/>
            <w:tcBorders>
              <w:top w:val="single" w:sz="8" w:space="0" w:color="F9B639"/>
              <w:left w:val="single" w:sz="4" w:space="0" w:color="FA8D3D"/>
              <w:bottom w:val="single" w:sz="8" w:space="0" w:color="F9B639"/>
              <w:right w:val="single" w:sz="8" w:space="0" w:color="F9B639"/>
            </w:tcBorders>
            <w:shd w:val="clear" w:color="auto" w:fill="FDF0D7"/>
            <w:tcMar>
              <w:top w:w="0" w:type="dxa"/>
              <w:left w:w="108" w:type="dxa"/>
              <w:bottom w:w="0" w:type="dxa"/>
              <w:right w:w="108" w:type="dxa"/>
            </w:tcMar>
          </w:tcPr>
          <w:p w14:paraId="185AC8D8" w14:textId="77777777" w:rsidR="00C54E6B" w:rsidRDefault="00C54E6B" w:rsidP="00C52076">
            <w:pPr>
              <w:widowControl w:val="0"/>
              <w:ind w:hanging="2"/>
              <w:jc w:val="center"/>
              <w:rPr>
                <w:rFonts w:ascii="Arial" w:eastAsia="Arial" w:hAnsi="Arial" w:cs="Arial"/>
                <w:b/>
                <w:sz w:val="20"/>
                <w:szCs w:val="20"/>
              </w:rPr>
            </w:pPr>
            <w:r>
              <w:rPr>
                <w:rFonts w:ascii="Arial" w:eastAsia="Arial" w:hAnsi="Arial" w:cs="Arial"/>
                <w:b/>
                <w:sz w:val="20"/>
                <w:szCs w:val="20"/>
              </w:rPr>
              <w:t>RESULTADO TAREA</w:t>
            </w:r>
          </w:p>
        </w:tc>
      </w:tr>
      <w:tr w:rsidR="00C54E6B" w14:paraId="31E7FA62" w14:textId="77777777" w:rsidTr="00C52076">
        <w:trPr>
          <w:trHeight w:val="160"/>
        </w:trPr>
        <w:tc>
          <w:tcPr>
            <w:tcW w:w="5112" w:type="dxa"/>
            <w:vMerge/>
            <w:tcBorders>
              <w:top w:val="single" w:sz="8" w:space="0" w:color="F9B639"/>
              <w:left w:val="single" w:sz="8" w:space="0" w:color="F9B639"/>
              <w:bottom w:val="single" w:sz="4" w:space="0" w:color="FA8D3D"/>
              <w:right w:val="single" w:sz="4" w:space="0" w:color="FA8D3D"/>
            </w:tcBorders>
            <w:shd w:val="clear" w:color="auto" w:fill="FDF0D7"/>
            <w:tcMar>
              <w:top w:w="0" w:type="dxa"/>
              <w:left w:w="108" w:type="dxa"/>
              <w:bottom w:w="0" w:type="dxa"/>
              <w:right w:w="108" w:type="dxa"/>
            </w:tcMar>
            <w:vAlign w:val="center"/>
          </w:tcPr>
          <w:p w14:paraId="0C917636" w14:textId="77777777" w:rsidR="00C54E6B" w:rsidRDefault="00C54E6B" w:rsidP="00C52076">
            <w:pPr>
              <w:widowControl w:val="0"/>
              <w:pBdr>
                <w:top w:val="nil"/>
                <w:left w:val="nil"/>
                <w:bottom w:val="nil"/>
                <w:right w:val="nil"/>
                <w:between w:val="nil"/>
              </w:pBdr>
              <w:spacing w:line="276" w:lineRule="auto"/>
              <w:ind w:hanging="2"/>
              <w:rPr>
                <w:rFonts w:ascii="Arial" w:eastAsia="Arial" w:hAnsi="Arial" w:cs="Arial"/>
                <w:b/>
                <w:sz w:val="20"/>
                <w:szCs w:val="20"/>
              </w:rPr>
            </w:pPr>
          </w:p>
        </w:tc>
        <w:tc>
          <w:tcPr>
            <w:tcW w:w="2198" w:type="dxa"/>
            <w:vMerge/>
            <w:tcBorders>
              <w:top w:val="single" w:sz="8" w:space="0" w:color="F9B639"/>
              <w:left w:val="single" w:sz="4" w:space="0" w:color="FA8D3D"/>
              <w:bottom w:val="single" w:sz="4" w:space="0" w:color="FA8D3D"/>
              <w:right w:val="single" w:sz="4" w:space="0" w:color="FA8D3D"/>
            </w:tcBorders>
            <w:shd w:val="clear" w:color="auto" w:fill="FDF0D7"/>
            <w:tcMar>
              <w:top w:w="0" w:type="dxa"/>
              <w:left w:w="108" w:type="dxa"/>
              <w:bottom w:w="0" w:type="dxa"/>
              <w:right w:w="108" w:type="dxa"/>
            </w:tcMar>
            <w:vAlign w:val="center"/>
          </w:tcPr>
          <w:p w14:paraId="4370BBAD" w14:textId="77777777" w:rsidR="00C54E6B" w:rsidRDefault="00C54E6B" w:rsidP="00C52076">
            <w:pPr>
              <w:widowControl w:val="0"/>
              <w:pBdr>
                <w:top w:val="nil"/>
                <w:left w:val="nil"/>
                <w:bottom w:val="nil"/>
                <w:right w:val="nil"/>
                <w:between w:val="nil"/>
              </w:pBdr>
              <w:spacing w:line="276" w:lineRule="auto"/>
              <w:ind w:hanging="2"/>
              <w:rPr>
                <w:rFonts w:ascii="Arial" w:eastAsia="Arial" w:hAnsi="Arial" w:cs="Arial"/>
                <w:b/>
                <w:sz w:val="20"/>
                <w:szCs w:val="20"/>
              </w:rPr>
            </w:pPr>
          </w:p>
        </w:tc>
        <w:tc>
          <w:tcPr>
            <w:tcW w:w="1904" w:type="dxa"/>
            <w:vMerge/>
            <w:tcBorders>
              <w:top w:val="single" w:sz="8" w:space="0" w:color="F9B639"/>
              <w:left w:val="single" w:sz="4" w:space="0" w:color="FA8D3D"/>
              <w:bottom w:val="single" w:sz="4" w:space="0" w:color="FA8D3D"/>
              <w:right w:val="single" w:sz="4" w:space="0" w:color="FA8D3D"/>
            </w:tcBorders>
            <w:shd w:val="clear" w:color="auto" w:fill="FDF0D7"/>
            <w:tcMar>
              <w:top w:w="0" w:type="dxa"/>
              <w:left w:w="108" w:type="dxa"/>
              <w:bottom w:w="0" w:type="dxa"/>
              <w:right w:w="108" w:type="dxa"/>
            </w:tcMar>
            <w:vAlign w:val="center"/>
          </w:tcPr>
          <w:p w14:paraId="56DCAF51" w14:textId="77777777" w:rsidR="00C54E6B" w:rsidRDefault="00C54E6B" w:rsidP="00C52076">
            <w:pPr>
              <w:widowControl w:val="0"/>
              <w:pBdr>
                <w:top w:val="nil"/>
                <w:left w:val="nil"/>
                <w:bottom w:val="nil"/>
                <w:right w:val="nil"/>
                <w:between w:val="nil"/>
              </w:pBdr>
              <w:spacing w:line="276" w:lineRule="auto"/>
              <w:ind w:hanging="2"/>
              <w:rPr>
                <w:rFonts w:ascii="Arial" w:eastAsia="Arial" w:hAnsi="Arial" w:cs="Arial"/>
                <w:b/>
                <w:sz w:val="20"/>
                <w:szCs w:val="20"/>
              </w:rPr>
            </w:pPr>
          </w:p>
        </w:tc>
        <w:tc>
          <w:tcPr>
            <w:tcW w:w="1700" w:type="dxa"/>
            <w:vMerge/>
            <w:tcBorders>
              <w:top w:val="single" w:sz="8" w:space="0" w:color="F9B639"/>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6B3E9D9A" w14:textId="77777777" w:rsidR="00C54E6B" w:rsidRDefault="00C54E6B" w:rsidP="00C52076">
            <w:pPr>
              <w:widowControl w:val="0"/>
              <w:pBdr>
                <w:top w:val="nil"/>
                <w:left w:val="nil"/>
                <w:bottom w:val="nil"/>
                <w:right w:val="nil"/>
                <w:between w:val="nil"/>
              </w:pBdr>
              <w:spacing w:line="276" w:lineRule="auto"/>
              <w:ind w:hanging="2"/>
              <w:rPr>
                <w:rFonts w:ascii="Arial" w:eastAsia="Arial" w:hAnsi="Arial" w:cs="Arial"/>
                <w:b/>
                <w:sz w:val="20"/>
                <w:szCs w:val="20"/>
              </w:rPr>
            </w:pPr>
          </w:p>
        </w:tc>
        <w:tc>
          <w:tcPr>
            <w:tcW w:w="1846" w:type="dxa"/>
            <w:vMerge/>
            <w:tcBorders>
              <w:top w:val="single" w:sz="8" w:space="0" w:color="F9B639"/>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5C30FB5B" w14:textId="77777777" w:rsidR="00C54E6B" w:rsidRDefault="00C54E6B" w:rsidP="00C52076">
            <w:pPr>
              <w:widowControl w:val="0"/>
              <w:pBdr>
                <w:top w:val="nil"/>
                <w:left w:val="nil"/>
                <w:bottom w:val="nil"/>
                <w:right w:val="nil"/>
                <w:between w:val="nil"/>
              </w:pBdr>
              <w:spacing w:line="276" w:lineRule="auto"/>
              <w:ind w:hanging="2"/>
              <w:rPr>
                <w:rFonts w:ascii="Arial" w:eastAsia="Arial" w:hAnsi="Arial" w:cs="Arial"/>
                <w:b/>
                <w:sz w:val="20"/>
                <w:szCs w:val="20"/>
              </w:rPr>
            </w:pPr>
          </w:p>
        </w:tc>
        <w:tc>
          <w:tcPr>
            <w:tcW w:w="314" w:type="dxa"/>
            <w:tcBorders>
              <w:top w:val="single" w:sz="4" w:space="0" w:color="FA8D3D"/>
              <w:left w:val="single" w:sz="4" w:space="0" w:color="FA8D3D"/>
              <w:bottom w:val="single" w:sz="4" w:space="0" w:color="FA8D3D"/>
              <w:right w:val="single" w:sz="4" w:space="0" w:color="FA8D3D"/>
            </w:tcBorders>
            <w:tcMar>
              <w:top w:w="0" w:type="dxa"/>
              <w:left w:w="108" w:type="dxa"/>
              <w:bottom w:w="0" w:type="dxa"/>
              <w:right w:w="108" w:type="dxa"/>
            </w:tcMar>
          </w:tcPr>
          <w:p w14:paraId="5E27A6CD"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1</w:t>
            </w:r>
          </w:p>
        </w:tc>
        <w:tc>
          <w:tcPr>
            <w:tcW w:w="374" w:type="dxa"/>
            <w:tcBorders>
              <w:top w:val="single" w:sz="4" w:space="0" w:color="FA8D3D"/>
              <w:left w:val="single" w:sz="4" w:space="0" w:color="FA8D3D"/>
              <w:bottom w:val="single" w:sz="4" w:space="0" w:color="FA8D3D"/>
              <w:right w:val="single" w:sz="4" w:space="0" w:color="FA8D3D"/>
            </w:tcBorders>
            <w:tcMar>
              <w:top w:w="0" w:type="dxa"/>
              <w:left w:w="108" w:type="dxa"/>
              <w:bottom w:w="0" w:type="dxa"/>
              <w:right w:w="108" w:type="dxa"/>
            </w:tcMar>
          </w:tcPr>
          <w:p w14:paraId="3236F106"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2</w:t>
            </w:r>
          </w:p>
        </w:tc>
        <w:tc>
          <w:tcPr>
            <w:tcW w:w="367" w:type="dxa"/>
            <w:tcBorders>
              <w:top w:val="single" w:sz="4" w:space="0" w:color="FA8D3D"/>
              <w:left w:val="single" w:sz="4" w:space="0" w:color="FA8D3D"/>
              <w:bottom w:val="single" w:sz="4" w:space="0" w:color="FA8D3D"/>
              <w:right w:val="single" w:sz="4" w:space="0" w:color="FA8D3D"/>
            </w:tcBorders>
            <w:tcMar>
              <w:top w:w="0" w:type="dxa"/>
              <w:left w:w="108" w:type="dxa"/>
              <w:bottom w:w="0" w:type="dxa"/>
              <w:right w:w="108" w:type="dxa"/>
            </w:tcMar>
          </w:tcPr>
          <w:p w14:paraId="00C931E6"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3</w:t>
            </w:r>
          </w:p>
        </w:tc>
        <w:tc>
          <w:tcPr>
            <w:tcW w:w="403" w:type="dxa"/>
            <w:tcBorders>
              <w:top w:val="single" w:sz="4" w:space="0" w:color="FA8D3D"/>
              <w:left w:val="single" w:sz="4" w:space="0" w:color="FA8D3D"/>
              <w:bottom w:val="single" w:sz="4" w:space="0" w:color="FA8D3D"/>
              <w:right w:val="single" w:sz="4" w:space="0" w:color="FA8D3D"/>
            </w:tcBorders>
            <w:tcMar>
              <w:top w:w="0" w:type="dxa"/>
              <w:left w:w="108" w:type="dxa"/>
              <w:bottom w:w="0" w:type="dxa"/>
              <w:right w:w="108" w:type="dxa"/>
            </w:tcMar>
          </w:tcPr>
          <w:p w14:paraId="418BF94E" w14:textId="77777777" w:rsidR="00C54E6B" w:rsidRDefault="00C54E6B" w:rsidP="00C52076">
            <w:pPr>
              <w:widowControl w:val="0"/>
              <w:ind w:hanging="2"/>
              <w:rPr>
                <w:rFonts w:ascii="Arial" w:eastAsia="Arial" w:hAnsi="Arial" w:cs="Arial"/>
                <w:b/>
                <w:sz w:val="20"/>
                <w:szCs w:val="20"/>
              </w:rPr>
            </w:pPr>
            <w:r>
              <w:rPr>
                <w:rFonts w:ascii="Arial" w:eastAsia="Arial" w:hAnsi="Arial" w:cs="Arial"/>
                <w:b/>
                <w:sz w:val="20"/>
                <w:szCs w:val="20"/>
              </w:rPr>
              <w:t>4</w:t>
            </w:r>
          </w:p>
        </w:tc>
      </w:tr>
      <w:tr w:rsidR="00C54E6B" w14:paraId="40F35F47" w14:textId="77777777" w:rsidTr="00C52076">
        <w:trPr>
          <w:trHeight w:val="20"/>
        </w:trPr>
        <w:tc>
          <w:tcPr>
            <w:tcW w:w="5112"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2B7D46C3"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5.1 Reuniones del equipo SLI para planificar el desarrollo  de las actividades.</w:t>
            </w:r>
          </w:p>
        </w:tc>
        <w:tc>
          <w:tcPr>
            <w:tcW w:w="2198"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0010736C"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Primer y segundo trimestre.</w:t>
            </w:r>
          </w:p>
        </w:tc>
        <w:tc>
          <w:tcPr>
            <w:tcW w:w="1904"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12289BC7"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Equipo SLI</w:t>
            </w:r>
          </w:p>
        </w:tc>
        <w:tc>
          <w:tcPr>
            <w:tcW w:w="1700"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3AECD4D8"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Celebración del evento. Actas.</w:t>
            </w:r>
          </w:p>
        </w:tc>
        <w:tc>
          <w:tcPr>
            <w:tcW w:w="1846"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2AAE48C4"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Coordinador SLI</w:t>
            </w:r>
          </w:p>
        </w:tc>
        <w:tc>
          <w:tcPr>
            <w:tcW w:w="314"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7B2A56D9" w14:textId="77777777" w:rsidR="00C54E6B" w:rsidRDefault="00C54E6B" w:rsidP="00C52076">
            <w:pPr>
              <w:widowControl w:val="0"/>
              <w:ind w:hanging="2"/>
              <w:rPr>
                <w:rFonts w:ascii="Arial" w:eastAsia="Arial" w:hAnsi="Arial" w:cs="Arial"/>
                <w:sz w:val="20"/>
                <w:szCs w:val="20"/>
              </w:rPr>
            </w:pPr>
          </w:p>
        </w:tc>
        <w:tc>
          <w:tcPr>
            <w:tcW w:w="374"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2252C642" w14:textId="77777777" w:rsidR="00C54E6B" w:rsidRDefault="00C54E6B" w:rsidP="00C52076">
            <w:pPr>
              <w:widowControl w:val="0"/>
              <w:ind w:hanging="2"/>
              <w:rPr>
                <w:rFonts w:ascii="Arial" w:eastAsia="Arial" w:hAnsi="Arial" w:cs="Arial"/>
                <w:sz w:val="20"/>
                <w:szCs w:val="20"/>
              </w:rPr>
            </w:pPr>
          </w:p>
        </w:tc>
        <w:tc>
          <w:tcPr>
            <w:tcW w:w="367"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5C8C9C87" w14:textId="77777777" w:rsidR="00C54E6B" w:rsidRDefault="00C54E6B" w:rsidP="00C52076">
            <w:pPr>
              <w:widowControl w:val="0"/>
              <w:ind w:hanging="2"/>
              <w:rPr>
                <w:rFonts w:ascii="Arial" w:eastAsia="Arial" w:hAnsi="Arial" w:cs="Arial"/>
                <w:sz w:val="20"/>
                <w:szCs w:val="20"/>
              </w:rPr>
            </w:pPr>
          </w:p>
        </w:tc>
        <w:tc>
          <w:tcPr>
            <w:tcW w:w="403"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195DDCFC" w14:textId="77777777" w:rsidR="00C54E6B" w:rsidRDefault="00C54E6B" w:rsidP="00C52076">
            <w:pPr>
              <w:widowControl w:val="0"/>
              <w:ind w:hanging="2"/>
              <w:rPr>
                <w:rFonts w:ascii="Arial" w:eastAsia="Arial" w:hAnsi="Arial" w:cs="Arial"/>
                <w:sz w:val="20"/>
                <w:szCs w:val="20"/>
              </w:rPr>
            </w:pPr>
          </w:p>
        </w:tc>
      </w:tr>
      <w:tr w:rsidR="00C54E6B" w14:paraId="67E1103C" w14:textId="77777777" w:rsidTr="00C52076">
        <w:trPr>
          <w:trHeight w:val="20"/>
        </w:trPr>
        <w:tc>
          <w:tcPr>
            <w:tcW w:w="5112"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539AF551"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5.2 Aplicar los criterios ortográficos fijados en todas las asignaturas, así como la evaluación de algunas destrezas (expresión oral).</w:t>
            </w:r>
          </w:p>
        </w:tc>
        <w:tc>
          <w:tcPr>
            <w:tcW w:w="2198"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7AC20C0C"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Primer, Segundo y Tercer Trimestre</w:t>
            </w:r>
          </w:p>
        </w:tc>
        <w:tc>
          <w:tcPr>
            <w:tcW w:w="1904"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01553095"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Equipo SLI</w:t>
            </w:r>
          </w:p>
        </w:tc>
        <w:tc>
          <w:tcPr>
            <w:tcW w:w="1700"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3C35804C"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Uso de criterios comunes</w:t>
            </w:r>
          </w:p>
        </w:tc>
        <w:tc>
          <w:tcPr>
            <w:tcW w:w="1846"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6B87B7FA"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Coordinador SLI</w:t>
            </w:r>
          </w:p>
        </w:tc>
        <w:tc>
          <w:tcPr>
            <w:tcW w:w="314"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50A9EB5A" w14:textId="77777777" w:rsidR="00C54E6B" w:rsidRDefault="00C54E6B" w:rsidP="00C52076">
            <w:pPr>
              <w:widowControl w:val="0"/>
              <w:ind w:hanging="2"/>
              <w:rPr>
                <w:rFonts w:ascii="Arial" w:eastAsia="Arial" w:hAnsi="Arial" w:cs="Arial"/>
                <w:sz w:val="20"/>
                <w:szCs w:val="20"/>
              </w:rPr>
            </w:pPr>
          </w:p>
        </w:tc>
        <w:tc>
          <w:tcPr>
            <w:tcW w:w="374"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21B6CD83" w14:textId="77777777" w:rsidR="00C54E6B" w:rsidRDefault="00C54E6B" w:rsidP="00C52076">
            <w:pPr>
              <w:widowControl w:val="0"/>
              <w:ind w:hanging="2"/>
              <w:rPr>
                <w:rFonts w:ascii="Arial" w:eastAsia="Arial" w:hAnsi="Arial" w:cs="Arial"/>
                <w:sz w:val="20"/>
                <w:szCs w:val="20"/>
              </w:rPr>
            </w:pPr>
          </w:p>
        </w:tc>
        <w:tc>
          <w:tcPr>
            <w:tcW w:w="367"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7CF6F10E" w14:textId="77777777" w:rsidR="00C54E6B" w:rsidRDefault="00C54E6B" w:rsidP="00C52076">
            <w:pPr>
              <w:widowControl w:val="0"/>
              <w:ind w:hanging="2"/>
              <w:rPr>
                <w:rFonts w:ascii="Arial" w:eastAsia="Arial" w:hAnsi="Arial" w:cs="Arial"/>
                <w:sz w:val="20"/>
                <w:szCs w:val="20"/>
              </w:rPr>
            </w:pPr>
          </w:p>
        </w:tc>
        <w:tc>
          <w:tcPr>
            <w:tcW w:w="403"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288A9774" w14:textId="77777777" w:rsidR="00C54E6B" w:rsidRDefault="00C54E6B" w:rsidP="00C52076">
            <w:pPr>
              <w:widowControl w:val="0"/>
              <w:ind w:hanging="2"/>
              <w:rPr>
                <w:rFonts w:ascii="Arial" w:eastAsia="Arial" w:hAnsi="Arial" w:cs="Arial"/>
                <w:sz w:val="20"/>
                <w:szCs w:val="20"/>
              </w:rPr>
            </w:pPr>
          </w:p>
        </w:tc>
      </w:tr>
      <w:tr w:rsidR="00C54E6B" w14:paraId="6AC0AE3B" w14:textId="77777777" w:rsidTr="00C52076">
        <w:trPr>
          <w:trHeight w:val="384"/>
        </w:trPr>
        <w:tc>
          <w:tcPr>
            <w:tcW w:w="5112"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4038B87F"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5.3. Mejorar la coordinación entre auxiliares y profesores. Fijar y respetar fechas de entrega.</w:t>
            </w:r>
          </w:p>
        </w:tc>
        <w:tc>
          <w:tcPr>
            <w:tcW w:w="2198"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5B0AACC9"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Primer, Segundo y Tercer Trimestre</w:t>
            </w:r>
          </w:p>
        </w:tc>
        <w:tc>
          <w:tcPr>
            <w:tcW w:w="1904"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43939441"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Equipo SLI</w:t>
            </w:r>
          </w:p>
        </w:tc>
        <w:tc>
          <w:tcPr>
            <w:tcW w:w="1700"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0FAB5769"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Informes mensuales</w:t>
            </w:r>
          </w:p>
        </w:tc>
        <w:tc>
          <w:tcPr>
            <w:tcW w:w="1846" w:type="dxa"/>
            <w:tcBorders>
              <w:top w:val="single" w:sz="4" w:space="0" w:color="FA8D3D"/>
              <w:left w:val="single" w:sz="4" w:space="0" w:color="FA8D3D"/>
              <w:bottom w:val="single" w:sz="4" w:space="0" w:color="FA8D3D"/>
              <w:right w:val="single" w:sz="4" w:space="0" w:color="FA8D3D"/>
            </w:tcBorders>
            <w:shd w:val="clear" w:color="auto" w:fill="auto"/>
            <w:tcMar>
              <w:top w:w="0" w:type="dxa"/>
              <w:left w:w="108" w:type="dxa"/>
              <w:bottom w:w="0" w:type="dxa"/>
              <w:right w:w="108" w:type="dxa"/>
            </w:tcMar>
          </w:tcPr>
          <w:p w14:paraId="3B4509CC" w14:textId="77777777" w:rsidR="00C54E6B" w:rsidRDefault="00C54E6B" w:rsidP="00C52076">
            <w:pPr>
              <w:widowControl w:val="0"/>
              <w:ind w:hanging="2"/>
              <w:rPr>
                <w:rFonts w:ascii="Arial" w:eastAsia="Arial" w:hAnsi="Arial" w:cs="Arial"/>
                <w:sz w:val="20"/>
                <w:szCs w:val="20"/>
              </w:rPr>
            </w:pPr>
            <w:r>
              <w:rPr>
                <w:rFonts w:ascii="Arial" w:eastAsia="Arial" w:hAnsi="Arial" w:cs="Arial"/>
                <w:sz w:val="20"/>
                <w:szCs w:val="20"/>
              </w:rPr>
              <w:t>Coordinador SLI</w:t>
            </w:r>
          </w:p>
        </w:tc>
        <w:tc>
          <w:tcPr>
            <w:tcW w:w="314"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6295A8DB" w14:textId="77777777" w:rsidR="00C54E6B" w:rsidRDefault="00C54E6B" w:rsidP="00C52076">
            <w:pPr>
              <w:widowControl w:val="0"/>
              <w:ind w:hanging="2"/>
              <w:rPr>
                <w:rFonts w:ascii="Arial" w:eastAsia="Arial" w:hAnsi="Arial" w:cs="Arial"/>
                <w:sz w:val="20"/>
                <w:szCs w:val="20"/>
              </w:rPr>
            </w:pPr>
          </w:p>
        </w:tc>
        <w:tc>
          <w:tcPr>
            <w:tcW w:w="374"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227BB9EB" w14:textId="77777777" w:rsidR="00C54E6B" w:rsidRDefault="00C54E6B" w:rsidP="00C52076">
            <w:pPr>
              <w:widowControl w:val="0"/>
              <w:ind w:hanging="2"/>
              <w:rPr>
                <w:rFonts w:ascii="Arial" w:eastAsia="Arial" w:hAnsi="Arial" w:cs="Arial"/>
                <w:sz w:val="20"/>
                <w:szCs w:val="20"/>
              </w:rPr>
            </w:pPr>
          </w:p>
        </w:tc>
        <w:tc>
          <w:tcPr>
            <w:tcW w:w="367"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7F983679" w14:textId="77777777" w:rsidR="00C54E6B" w:rsidRDefault="00C54E6B" w:rsidP="00C52076">
            <w:pPr>
              <w:widowControl w:val="0"/>
              <w:ind w:hanging="2"/>
              <w:rPr>
                <w:rFonts w:ascii="Arial" w:eastAsia="Arial" w:hAnsi="Arial" w:cs="Arial"/>
                <w:sz w:val="20"/>
                <w:szCs w:val="20"/>
              </w:rPr>
            </w:pPr>
          </w:p>
        </w:tc>
        <w:tc>
          <w:tcPr>
            <w:tcW w:w="403" w:type="dxa"/>
            <w:tcBorders>
              <w:top w:val="single" w:sz="4" w:space="0" w:color="FA8D3D"/>
              <w:left w:val="single" w:sz="4" w:space="0" w:color="FA8D3D"/>
              <w:bottom w:val="single" w:sz="4" w:space="0" w:color="FA8D3D"/>
              <w:right w:val="single" w:sz="4" w:space="0" w:color="FA8D3D"/>
            </w:tcBorders>
            <w:shd w:val="clear" w:color="auto" w:fill="FDF0D7"/>
            <w:tcMar>
              <w:top w:w="0" w:type="dxa"/>
              <w:left w:w="108" w:type="dxa"/>
              <w:bottom w:w="0" w:type="dxa"/>
              <w:right w:w="108" w:type="dxa"/>
            </w:tcMar>
          </w:tcPr>
          <w:p w14:paraId="0D6EB273" w14:textId="77777777" w:rsidR="00C54E6B" w:rsidRDefault="00C54E6B" w:rsidP="00C52076">
            <w:pPr>
              <w:widowControl w:val="0"/>
              <w:ind w:hanging="2"/>
              <w:rPr>
                <w:rFonts w:ascii="Arial" w:eastAsia="Arial" w:hAnsi="Arial" w:cs="Arial"/>
                <w:sz w:val="20"/>
                <w:szCs w:val="20"/>
              </w:rPr>
            </w:pPr>
          </w:p>
        </w:tc>
      </w:tr>
    </w:tbl>
    <w:p w14:paraId="3B17DF26" w14:textId="77777777" w:rsidR="00C54E6B" w:rsidRDefault="00C54E6B" w:rsidP="003551C5">
      <w:pPr>
        <w:rPr>
          <w:b/>
          <w:color w:val="1F4E79" w:themeColor="accent1" w:themeShade="80"/>
          <w:sz w:val="44"/>
          <w:szCs w:val="44"/>
        </w:rPr>
      </w:pPr>
    </w:p>
    <w:p w14:paraId="7153BF02" w14:textId="77777777" w:rsidR="00CF7671" w:rsidRDefault="00CF7671" w:rsidP="00CF7671">
      <w:pPr>
        <w:spacing w:before="240" w:line="360" w:lineRule="auto"/>
        <w:ind w:hanging="2"/>
        <w:jc w:val="both"/>
        <w:rPr>
          <w:b/>
        </w:rPr>
      </w:pPr>
      <w:r>
        <w:rPr>
          <w:rFonts w:ascii="Arial" w:eastAsia="Arial" w:hAnsi="Arial" w:cs="Arial"/>
          <w:b/>
          <w:color w:val="1F4E79"/>
          <w:sz w:val="28"/>
          <w:szCs w:val="28"/>
        </w:rPr>
        <w:t>Objetivo 6: Mantener las líneas de acción de los diferentes Proyectos del Centro</w:t>
      </w:r>
    </w:p>
    <w:p w14:paraId="34D3A8BD" w14:textId="77777777" w:rsidR="00CF7671" w:rsidRDefault="00CF7671" w:rsidP="00CF7671">
      <w:pPr>
        <w:spacing w:before="240" w:line="360" w:lineRule="auto"/>
        <w:ind w:hanging="2"/>
        <w:jc w:val="both"/>
      </w:pPr>
      <w:r>
        <w:rPr>
          <w:b/>
        </w:rPr>
        <w:t>INDICADORES DE LOGRO DE LOS PROYECTOS</w:t>
      </w:r>
    </w:p>
    <w:p w14:paraId="36FD1BA0" w14:textId="77777777" w:rsidR="00CF7671" w:rsidRDefault="00CF7671" w:rsidP="00CF7671">
      <w:pPr>
        <w:numPr>
          <w:ilvl w:val="0"/>
          <w:numId w:val="46"/>
        </w:numPr>
        <w:spacing w:after="0" w:line="360" w:lineRule="auto"/>
        <w:jc w:val="both"/>
        <w:rPr>
          <w:rFonts w:ascii="Arial" w:eastAsia="Arial" w:hAnsi="Arial" w:cs="Arial"/>
          <w:b/>
          <w:u w:val="single"/>
        </w:rPr>
      </w:pPr>
      <w:r>
        <w:rPr>
          <w:b/>
          <w:u w:val="single"/>
        </w:rPr>
        <w:t>Fomento de la lectura y biblioteca</w:t>
      </w:r>
      <w:r>
        <w:t xml:space="preserve"> Incrementar un 5% los fondos de la biblioteca, realizar la labor de catalogación de las nuevas adquisiciones y expurgo de las obras deterioradas, así como la recatalogación de parte de las obras y la reubicación de los ejemplares de poesía, teatro y diversas antologías. Continuar con el servicio de préstamo a través del correo electrónico de educamadrid. Llevar a cabo un Certamen literario, un Concurso de Lectura en público, un Concurso de “Bookstagrammers” y un Concurso de Dibujo Manga. Realizar encuentros literarios con autores y autoras, así como ilustradores e ilustradoras. Implicación del alumnado en la preparación del  Día de la Biblioteca, Día del Libro y otros actos.</w:t>
      </w:r>
      <w:r>
        <w:rPr>
          <w:color w:val="FF0000"/>
        </w:rPr>
        <w:t xml:space="preserve">  </w:t>
      </w:r>
    </w:p>
    <w:p w14:paraId="27198F1C" w14:textId="77777777" w:rsidR="00CF7671" w:rsidRDefault="00CF7671" w:rsidP="00CF7671">
      <w:pPr>
        <w:spacing w:line="360" w:lineRule="auto"/>
        <w:ind w:left="360"/>
        <w:jc w:val="both"/>
        <w:rPr>
          <w:color w:val="FF0000"/>
        </w:rPr>
      </w:pPr>
    </w:p>
    <w:p w14:paraId="1A93F1AD" w14:textId="77777777" w:rsidR="00CF7671" w:rsidRDefault="00CF7671" w:rsidP="00CF7671">
      <w:pPr>
        <w:numPr>
          <w:ilvl w:val="0"/>
          <w:numId w:val="46"/>
        </w:numPr>
        <w:spacing w:after="0" w:line="360" w:lineRule="auto"/>
        <w:jc w:val="both"/>
        <w:rPr>
          <w:rFonts w:ascii="Arial" w:eastAsia="Arial" w:hAnsi="Arial" w:cs="Arial"/>
        </w:rPr>
      </w:pPr>
      <w:r>
        <w:rPr>
          <w:b/>
          <w:u w:val="single"/>
        </w:rPr>
        <w:lastRenderedPageBreak/>
        <w:t>Refuerza</w:t>
      </w:r>
      <w:r>
        <w:rPr>
          <w:b/>
        </w:rPr>
        <w:t xml:space="preserve">: </w:t>
      </w:r>
      <w:r>
        <w:t>Mantener los nueve grupos actuales, incrementar el porcentaje de aprobados en Lengua Castellana en un 60% y Matemáticas en un 35 % respecto a la primera evaluación y conseguir un porcentaje de asistencia diaria de un 80 % hasta finales  de mayo.</w:t>
      </w:r>
    </w:p>
    <w:p w14:paraId="38AB3EC8" w14:textId="77777777" w:rsidR="00CF7671" w:rsidRDefault="00CF7671" w:rsidP="00CF7671">
      <w:pPr>
        <w:numPr>
          <w:ilvl w:val="0"/>
          <w:numId w:val="46"/>
        </w:numPr>
        <w:spacing w:after="0" w:line="360" w:lineRule="auto"/>
        <w:jc w:val="both"/>
        <w:rPr>
          <w:rFonts w:ascii="Arial" w:eastAsia="Arial" w:hAnsi="Arial" w:cs="Arial"/>
        </w:rPr>
      </w:pPr>
      <w:r>
        <w:rPr>
          <w:b/>
          <w:u w:val="single"/>
        </w:rPr>
        <w:t>Proyecto Deportivo de Centro</w:t>
      </w:r>
      <w:r>
        <w:rPr>
          <w:b/>
        </w:rPr>
        <w:t xml:space="preserve">: </w:t>
      </w:r>
      <w:r>
        <w:t>Mantener la participación del curso pasado y reducir el abandono en un 2% respecto al año anterior.</w:t>
      </w:r>
    </w:p>
    <w:p w14:paraId="1C945CB2" w14:textId="77777777" w:rsidR="00CF7671" w:rsidRDefault="00CF7671" w:rsidP="00CF7671">
      <w:pPr>
        <w:numPr>
          <w:ilvl w:val="0"/>
          <w:numId w:val="46"/>
        </w:numPr>
        <w:spacing w:after="0" w:line="360" w:lineRule="auto"/>
        <w:jc w:val="both"/>
        <w:rPr>
          <w:rFonts w:ascii="Arial" w:eastAsia="Arial" w:hAnsi="Arial" w:cs="Arial"/>
        </w:rPr>
      </w:pPr>
      <w:r>
        <w:rPr>
          <w:b/>
          <w:u w:val="single"/>
        </w:rPr>
        <w:t>Proyecto Ecoescuelas</w:t>
      </w:r>
      <w:r>
        <w:t xml:space="preserve">: i) </w:t>
      </w:r>
      <w:r>
        <w:rPr>
          <w:highlight w:val="white"/>
        </w:rPr>
        <w:t>mantener el número de alumnos implicados en el Comité Ambiental; ii) aumentar el número de aulas que consiguen una valoración positiva en el proyecto de Aulas Sostenibles un 10%; iii) disminuir los residuos generados en el centro un 10%; iv) continuar con la planificación interdisciplinar de acciones conjuntas que permitan conseguir un centro más sostenible; v) aumentar la participación del profesorado y alumnado del centro en las actividades propuestas un 10%;  y, por último, vi) disminuir el ruido ambiental en el centro un 10% y vii) fomentar el consumo de productos de temporada y proximidad para reducir la huella de carbono del centro un 10%.</w:t>
      </w:r>
    </w:p>
    <w:p w14:paraId="02B4CA92" w14:textId="77777777" w:rsidR="00CF7671" w:rsidRDefault="00CF7671" w:rsidP="00CF7671">
      <w:pPr>
        <w:numPr>
          <w:ilvl w:val="0"/>
          <w:numId w:val="46"/>
        </w:numPr>
        <w:spacing w:after="0" w:line="360" w:lineRule="auto"/>
        <w:jc w:val="both"/>
        <w:rPr>
          <w:rFonts w:ascii="Arial" w:eastAsia="Arial" w:hAnsi="Arial" w:cs="Arial"/>
        </w:rPr>
      </w:pPr>
      <w:r>
        <w:rPr>
          <w:b/>
          <w:u w:val="single"/>
        </w:rPr>
        <w:t>Actividades Extraescolares:</w:t>
      </w:r>
      <w:r>
        <w:t>, este departamento este año pretende: dinamizar las actividades complementarias dentro del centro; celebrar las ceremonias de graduación, los actos de entrega de diplomas, ganadores de los diferentes concursos que se organicen, aulas ecológicas, decoraciones navideñas, lectura en público y escritura creativa, mejores disfraces de Carnaval; potenciar la zona de exposiciones del hall de un modo interdisciplinar con el lema “un mes, una causa”, y favorecer las actividades extraescolares que el profesorado proponga, prestando muy especial atención a las que se propongan desde diferentes departamentos para una misma salida, intentando favorecer el uso interdisciplinar de las mismas. Apoyar en las acciones de carácter extraescolar de los diferentes departamentos, mejorar la comunicación al Claustro de profesores sobre estas actividades y otras: detalle de bienvenida al claustro, bienvenidas profesores nuevos. Empezar a conseguir la organización del centro de un modo vertical con las elecciones de los diferentes delegados, que formarán desde las distintas aulas los diferentes comités para trabajar los recreos inclusivos: Hermano mayor, delegado lector, delegado ambiental y delegado creativo. Este año se intenta potenciar el uso de las pantallas del hall y de la primera planta, con el fin de difundir cualquier proyecto del centro.</w:t>
      </w:r>
    </w:p>
    <w:p w14:paraId="6CCBF577" w14:textId="77777777" w:rsidR="00CF7671" w:rsidRDefault="00CF7671" w:rsidP="00CF7671">
      <w:pPr>
        <w:numPr>
          <w:ilvl w:val="0"/>
          <w:numId w:val="46"/>
        </w:numPr>
        <w:spacing w:after="0" w:line="360" w:lineRule="auto"/>
        <w:jc w:val="both"/>
        <w:rPr>
          <w:rFonts w:ascii="Arial" w:eastAsia="Arial" w:hAnsi="Arial" w:cs="Arial"/>
          <w:b/>
        </w:rPr>
      </w:pPr>
      <w:r>
        <w:rPr>
          <w:b/>
          <w:u w:val="single"/>
        </w:rPr>
        <w:t>Taller de radio:</w:t>
      </w:r>
      <w:r>
        <w:t xml:space="preserve"> Realizar una entrevista trimestral, fomentar la autonomía del alumnado que colabora en la radio del instituto y realizar una formación para los docentes del centro educativo y que se puedan utilizar los podcast como metodología educativa.</w:t>
      </w:r>
    </w:p>
    <w:p w14:paraId="6794B970" w14:textId="77777777" w:rsidR="00CF7671" w:rsidRDefault="00CF7671" w:rsidP="00CF7671">
      <w:pPr>
        <w:numPr>
          <w:ilvl w:val="0"/>
          <w:numId w:val="46"/>
        </w:numPr>
        <w:spacing w:after="0" w:line="360" w:lineRule="auto"/>
        <w:jc w:val="both"/>
        <w:rPr>
          <w:rFonts w:ascii="Arial" w:eastAsia="Arial" w:hAnsi="Arial" w:cs="Arial"/>
          <w:b/>
        </w:rPr>
      </w:pPr>
      <w:r>
        <w:rPr>
          <w:b/>
          <w:u w:val="single"/>
        </w:rPr>
        <w:t>Recreo Activo:</w:t>
      </w:r>
      <w:r>
        <w:t xml:space="preserve"> Conseguir que, en las ligas de Recreo, disfruten de su  tiempo libre e interactúen unos con otros, con respeto y tolerancia. Aumentar la participación femenina en 1º y 2º eso.</w:t>
      </w:r>
    </w:p>
    <w:p w14:paraId="4F9ADB1F" w14:textId="77777777" w:rsidR="00CF7671" w:rsidRDefault="00CF7671" w:rsidP="00CF7671">
      <w:pPr>
        <w:numPr>
          <w:ilvl w:val="0"/>
          <w:numId w:val="46"/>
        </w:numPr>
        <w:spacing w:after="0" w:line="360" w:lineRule="auto"/>
        <w:jc w:val="both"/>
        <w:rPr>
          <w:rFonts w:ascii="Arial" w:eastAsia="Arial" w:hAnsi="Arial" w:cs="Arial"/>
          <w:b/>
        </w:rPr>
      </w:pPr>
      <w:r>
        <w:rPr>
          <w:b/>
          <w:u w:val="single"/>
        </w:rPr>
        <w:lastRenderedPageBreak/>
        <w:t>Teatro extraescolar:</w:t>
      </w:r>
      <w:r>
        <w:t xml:space="preserve"> trabajar el teatro extraescolar, favoreciendo la convivencia del centro y el desarrollo de las competencias básicas en el alumnado. Mover el proyecto más allá del centro educativo. Certámenes de teatro locales y nacionales. Este año trabajaremos teatro en verso para presentarnos al certamen de teatro clásico de la CAM. Establecer un diálogo con Cultura de Fuenlabrada para ser uno de los centro de referencia del municipio a nivel de teatro y cine. Usar el teatro como una metodología en sí (metodología MUS-E) para tratar la transversalidad, la creatividad y las inteligencias múltiples, y ser el centro de referencia de la Fundación Yehudi Menuhim. Seguir manteniendo el nombre del centro como estandarte del teatro como herramienta pedagógica, llegando a los colegios e institutos de la zona e integrando las tres asociaciones de estudiantes de Loranca (Carpe diem del IES Barrio Loranca, Fénix del IES Carpe Diem y Trotamundos del la Junta de distrito). Este año estaremos trabajando a séptimas (y, a veces a octavas horas) los jueves con el grupo de teatro extraescolar para alumnos/as de bachillerato. También trabajaremos en el proyecto por la tarde, sobretodo a medida que llegue el día de estreno, pues la primera semana de junio tenemos como finalidad de este proyecto el organizar un festival de teatro escolar no solo para la comunidad educativa del IES Barrio Loranca, sino para el distrito, el municipio y la comunidad. Y, por último, que estas obras queden grabadas para herramientas educativas y futuros visionados. </w:t>
      </w:r>
    </w:p>
    <w:p w14:paraId="02D52183" w14:textId="77777777" w:rsidR="00CF7671" w:rsidRDefault="00CF7671" w:rsidP="00CF7671">
      <w:pPr>
        <w:numPr>
          <w:ilvl w:val="0"/>
          <w:numId w:val="46"/>
        </w:numPr>
        <w:spacing w:after="0" w:line="360" w:lineRule="auto"/>
        <w:jc w:val="both"/>
        <w:rPr>
          <w:rFonts w:ascii="Arial" w:eastAsia="Arial" w:hAnsi="Arial" w:cs="Arial"/>
          <w:b/>
        </w:rPr>
      </w:pPr>
      <w:r>
        <w:rPr>
          <w:b/>
          <w:u w:val="single"/>
        </w:rPr>
        <w:t xml:space="preserve">Hermano mayor: </w:t>
      </w:r>
      <w:r>
        <w:t>El programa "Herman@ Mayor" se concibe en nuestro centro como  un programa de ayuda entre el alumnado pretende: mejorar la convivencia escolar, de manera que, los alumnos mayores escolarizados en los niveles de 4º ESO, 1º y 2º de Bachillerato, tutorizan, ayudan y acompañan a alumnos de 1º y 2º de ESO propuestos por los equipos docentes y que, voluntariamente, aceptan esta ayuda, todo ello con la supervisión del profesorado responsable que participa en el programa y que realizará el seguimiento.</w:t>
      </w:r>
    </w:p>
    <w:p w14:paraId="45734B9F" w14:textId="77777777" w:rsidR="00CF7671" w:rsidRPr="00227982" w:rsidRDefault="00CF7671" w:rsidP="00CF7671">
      <w:pPr>
        <w:spacing w:line="360" w:lineRule="auto"/>
        <w:ind w:left="360"/>
        <w:jc w:val="both"/>
        <w:rPr>
          <w:color w:val="FF0000"/>
        </w:rPr>
      </w:pPr>
      <w:r>
        <w:t>Plantear la ayuda en dos vertientes: una social y otra académica; basar su desarrollo e implementación en valores como el respeto, la responsabilidad, la solidaridad, la cooperación, la voluntariedad y el compromiso</w:t>
      </w:r>
      <w:r>
        <w:rPr>
          <w:color w:val="FF0000"/>
        </w:rPr>
        <w:t>.</w:t>
      </w:r>
    </w:p>
    <w:p w14:paraId="7328F2F8" w14:textId="77777777" w:rsidR="00CF7671" w:rsidRDefault="00CF7671" w:rsidP="00CF7671">
      <w:pPr>
        <w:numPr>
          <w:ilvl w:val="0"/>
          <w:numId w:val="46"/>
        </w:numPr>
        <w:pBdr>
          <w:top w:val="nil"/>
          <w:left w:val="nil"/>
          <w:bottom w:val="nil"/>
          <w:right w:val="nil"/>
          <w:between w:val="nil"/>
        </w:pBdr>
        <w:spacing w:after="0" w:line="360" w:lineRule="auto"/>
        <w:jc w:val="both"/>
        <w:rPr>
          <w:rFonts w:ascii="Arial" w:eastAsia="Arial" w:hAnsi="Arial" w:cs="Arial"/>
          <w:b/>
        </w:rPr>
      </w:pPr>
      <w:r>
        <w:rPr>
          <w:b/>
          <w:u w:val="single"/>
        </w:rPr>
        <w:t>Proyecto Xcelence:</w:t>
      </w:r>
      <w:r>
        <w:t xml:space="preserve"> Este proyecto se encuentra en el primer año de implantación en el centro, por lo que su objetivo principal es:</w:t>
      </w:r>
    </w:p>
    <w:p w14:paraId="04FE0DA2" w14:textId="77777777" w:rsidR="00CF7671" w:rsidRDefault="00CF7671" w:rsidP="00CF7671">
      <w:pPr>
        <w:numPr>
          <w:ilvl w:val="1"/>
          <w:numId w:val="46"/>
        </w:numPr>
        <w:pBdr>
          <w:top w:val="nil"/>
          <w:left w:val="nil"/>
          <w:bottom w:val="nil"/>
          <w:right w:val="nil"/>
          <w:between w:val="nil"/>
        </w:pBdr>
        <w:spacing w:after="0" w:line="360" w:lineRule="auto"/>
        <w:jc w:val="both"/>
      </w:pPr>
      <w:r>
        <w:t>Sensibilizar al equipo docente del impacto que nuestras asignaturas tiene en la orientación académica-laboral de nuestros alumnos.</w:t>
      </w:r>
    </w:p>
    <w:p w14:paraId="215DA4F1" w14:textId="77777777" w:rsidR="00CF7671" w:rsidRDefault="00CF7671" w:rsidP="00CF7671">
      <w:pPr>
        <w:numPr>
          <w:ilvl w:val="1"/>
          <w:numId w:val="46"/>
        </w:numPr>
        <w:pBdr>
          <w:top w:val="nil"/>
          <w:left w:val="nil"/>
          <w:bottom w:val="nil"/>
          <w:right w:val="nil"/>
          <w:between w:val="nil"/>
        </w:pBdr>
        <w:spacing w:after="0" w:line="360" w:lineRule="auto"/>
        <w:jc w:val="both"/>
      </w:pPr>
      <w:r>
        <w:t>La inclusión de actividades de orientación académica-profesional en todas las programaciones didácticas.</w:t>
      </w:r>
    </w:p>
    <w:p w14:paraId="208D8805" w14:textId="77777777" w:rsidR="00CF7671" w:rsidRDefault="00CF7671" w:rsidP="00CF7671">
      <w:pPr>
        <w:numPr>
          <w:ilvl w:val="1"/>
          <w:numId w:val="46"/>
        </w:numPr>
        <w:pBdr>
          <w:top w:val="nil"/>
          <w:left w:val="nil"/>
          <w:bottom w:val="nil"/>
          <w:right w:val="nil"/>
          <w:between w:val="nil"/>
        </w:pBdr>
        <w:spacing w:after="0" w:line="360" w:lineRule="auto"/>
        <w:jc w:val="both"/>
      </w:pPr>
      <w:r>
        <w:t>Creación de una red de padres y antiguos alumnos con los que poder colaborar en distintas actividades.</w:t>
      </w:r>
    </w:p>
    <w:p w14:paraId="70A7F2D1" w14:textId="77777777" w:rsidR="00CF7671" w:rsidRDefault="00CF7671" w:rsidP="00CF7671">
      <w:pPr>
        <w:numPr>
          <w:ilvl w:val="1"/>
          <w:numId w:val="46"/>
        </w:numPr>
        <w:pBdr>
          <w:top w:val="nil"/>
          <w:left w:val="nil"/>
          <w:bottom w:val="nil"/>
          <w:right w:val="nil"/>
          <w:between w:val="nil"/>
        </w:pBdr>
        <w:spacing w:after="0" w:line="360" w:lineRule="auto"/>
        <w:jc w:val="both"/>
      </w:pPr>
      <w:r>
        <w:t>Celebración de las primeras jornadas de orientación académica-profesional en el centro con fecha 10 de Abril donde participen los alumnos de 3º ESO en adelante.</w:t>
      </w:r>
    </w:p>
    <w:p w14:paraId="761B354E" w14:textId="77777777" w:rsidR="00CF7671" w:rsidRDefault="00CF7671" w:rsidP="00CF7671">
      <w:pPr>
        <w:numPr>
          <w:ilvl w:val="1"/>
          <w:numId w:val="46"/>
        </w:numPr>
        <w:pBdr>
          <w:top w:val="nil"/>
          <w:left w:val="nil"/>
          <w:bottom w:val="nil"/>
          <w:right w:val="nil"/>
          <w:between w:val="nil"/>
        </w:pBdr>
        <w:spacing w:after="0" w:line="360" w:lineRule="auto"/>
        <w:jc w:val="both"/>
      </w:pPr>
      <w:r>
        <w:lastRenderedPageBreak/>
        <w:t>Seguimiento de las actividades por parte del CEAP y el Comité Xcelence en reuniones periódicas. El objetivo es la ejecución de mínimo el 80% de las actividades programadas.</w:t>
      </w:r>
    </w:p>
    <w:p w14:paraId="0CD8FB6F" w14:textId="77777777" w:rsidR="00CF7671" w:rsidRDefault="00CF7671" w:rsidP="00CF7671">
      <w:pPr>
        <w:pStyle w:val="Prrafodelista"/>
        <w:numPr>
          <w:ilvl w:val="0"/>
          <w:numId w:val="47"/>
        </w:numPr>
        <w:spacing w:after="0" w:line="480" w:lineRule="auto"/>
        <w:jc w:val="both"/>
      </w:pPr>
      <w:r w:rsidRPr="00227982">
        <w:rPr>
          <w:b/>
          <w:u w:val="single"/>
        </w:rPr>
        <w:t>4º E.S.O.+ Empresas</w:t>
      </w:r>
      <w:r w:rsidRPr="00227982">
        <w:rPr>
          <w:b/>
        </w:rPr>
        <w:t xml:space="preserve">: </w:t>
      </w:r>
      <w:r>
        <w:t>Conseguir que todos los alumnos que no participen en alguna de las actividades propuestas para esa semana puedan realizar el programa y conseguir también diez nuevas empresas colaboradoras.</w:t>
      </w:r>
    </w:p>
    <w:p w14:paraId="66D9DD95" w14:textId="77777777" w:rsidR="00CF7671" w:rsidRDefault="00CF7671" w:rsidP="003551C5">
      <w:pPr>
        <w:rPr>
          <w:b/>
          <w:color w:val="1F4E79" w:themeColor="accent1" w:themeShade="80"/>
          <w:sz w:val="44"/>
          <w:szCs w:val="44"/>
        </w:rPr>
      </w:pPr>
    </w:p>
    <w:tbl>
      <w:tblPr>
        <w:tblW w:w="14220" w:type="dxa"/>
        <w:tblBorders>
          <w:top w:val="single" w:sz="8" w:space="0" w:color="F9B639"/>
          <w:left w:val="single" w:sz="8" w:space="0" w:color="F9B639"/>
          <w:bottom w:val="single" w:sz="8" w:space="0" w:color="F9B639"/>
          <w:right w:val="single" w:sz="8" w:space="0" w:color="F9B639"/>
          <w:insideH w:val="nil"/>
          <w:insideV w:val="nil"/>
        </w:tblBorders>
        <w:tblLayout w:type="fixed"/>
        <w:tblLook w:val="04A0" w:firstRow="1" w:lastRow="0" w:firstColumn="1" w:lastColumn="0" w:noHBand="0" w:noVBand="1"/>
      </w:tblPr>
      <w:tblGrid>
        <w:gridCol w:w="5113"/>
        <w:gridCol w:w="2197"/>
        <w:gridCol w:w="1903"/>
        <w:gridCol w:w="1701"/>
        <w:gridCol w:w="1792"/>
        <w:gridCol w:w="370"/>
        <w:gridCol w:w="373"/>
        <w:gridCol w:w="367"/>
        <w:gridCol w:w="404"/>
      </w:tblGrid>
      <w:tr w:rsidR="00C54E6B" w:rsidRPr="00C54E6B" w14:paraId="364B6CD3" w14:textId="77777777" w:rsidTr="00C52076">
        <w:trPr>
          <w:trHeight w:val="397"/>
        </w:trPr>
        <w:tc>
          <w:tcPr>
            <w:tcW w:w="14220" w:type="dxa"/>
            <w:gridSpan w:val="9"/>
            <w:tcBorders>
              <w:top w:val="single" w:sz="8" w:space="0" w:color="F9B639"/>
              <w:left w:val="single" w:sz="8" w:space="0" w:color="F9B639"/>
              <w:bottom w:val="single" w:sz="8" w:space="0" w:color="F9B639"/>
              <w:right w:val="single" w:sz="8" w:space="0" w:color="F9B639"/>
            </w:tcBorders>
            <w:shd w:val="clear" w:color="auto" w:fill="FDF0D7"/>
            <w:vAlign w:val="center"/>
            <w:hideMark/>
          </w:tcPr>
          <w:p w14:paraId="72941736" w14:textId="77777777" w:rsidR="00C54E6B" w:rsidRPr="00C54E6B" w:rsidRDefault="00C54E6B" w:rsidP="00C54E6B">
            <w:pPr>
              <w:spacing w:after="0" w:line="240" w:lineRule="auto"/>
              <w:ind w:left="1" w:hanging="3"/>
              <w:rPr>
                <w:rFonts w:ascii="Arial" w:eastAsia="Arial" w:hAnsi="Arial" w:cs="Arial"/>
                <w:sz w:val="20"/>
                <w:szCs w:val="20"/>
                <w:lang w:eastAsia="es-ES"/>
              </w:rPr>
            </w:pPr>
            <w:r w:rsidRPr="00C54E6B">
              <w:rPr>
                <w:rFonts w:ascii="Arial" w:eastAsia="Times New Roman" w:hAnsi="Arial" w:cs="Arial"/>
                <w:b/>
                <w:color w:val="1F4E79" w:themeColor="accent1" w:themeShade="80"/>
                <w:sz w:val="28"/>
                <w:szCs w:val="28"/>
                <w:lang w:eastAsia="es-ES"/>
              </w:rPr>
              <w:t>Objetivo 7: Mejorar el grado de satisfacción de los distintos sectores de la comunidad educativa</w:t>
            </w:r>
          </w:p>
        </w:tc>
      </w:tr>
      <w:tr w:rsidR="00C54E6B" w:rsidRPr="00C54E6B" w14:paraId="7986865F" w14:textId="77777777" w:rsidTr="00C52076">
        <w:trPr>
          <w:trHeight w:val="397"/>
        </w:trPr>
        <w:tc>
          <w:tcPr>
            <w:tcW w:w="14220" w:type="dxa"/>
            <w:gridSpan w:val="9"/>
            <w:tcBorders>
              <w:top w:val="nil"/>
              <w:left w:val="single" w:sz="8" w:space="0" w:color="F9B639"/>
              <w:bottom w:val="nil"/>
              <w:right w:val="single" w:sz="8" w:space="0" w:color="F9B639"/>
            </w:tcBorders>
            <w:vAlign w:val="center"/>
            <w:hideMark/>
          </w:tcPr>
          <w:p w14:paraId="069ABE63" w14:textId="77777777" w:rsidR="00C54E6B" w:rsidRPr="00C54E6B" w:rsidRDefault="006709A7" w:rsidP="00C54E6B">
            <w:pPr>
              <w:spacing w:after="0" w:line="240" w:lineRule="auto"/>
              <w:ind w:hanging="2"/>
              <w:rPr>
                <w:rFonts w:ascii="Arial" w:eastAsia="Arial" w:hAnsi="Arial" w:cs="Arial"/>
                <w:sz w:val="20"/>
                <w:szCs w:val="20"/>
                <w:lang w:eastAsia="es-ES"/>
              </w:rPr>
            </w:pPr>
            <w:hyperlink r:id="rId12" w:history="1">
              <w:r w:rsidR="00C54E6B" w:rsidRPr="00C54E6B">
                <w:rPr>
                  <w:rFonts w:ascii="Arial" w:eastAsia="Arial" w:hAnsi="Arial" w:cs="Arial"/>
                  <w:b/>
                  <w:sz w:val="20"/>
                  <w:szCs w:val="20"/>
                  <w:lang w:eastAsia="es-ES"/>
                </w:rPr>
                <w:t>INDICADOR DE LOGRO:</w:t>
              </w:r>
            </w:hyperlink>
            <w:r w:rsidR="00C54E6B" w:rsidRPr="00C54E6B">
              <w:rPr>
                <w:rFonts w:ascii="Arial" w:eastAsia="Arial" w:hAnsi="Arial" w:cs="Arial"/>
                <w:b/>
                <w:sz w:val="20"/>
                <w:szCs w:val="20"/>
                <w:lang w:eastAsia="es-ES"/>
              </w:rPr>
              <w:t xml:space="preserve">  Conseguir que todos los ítems de las distintas encuestas alcancen una puntuación igual o superior a siete</w:t>
            </w:r>
          </w:p>
        </w:tc>
      </w:tr>
      <w:tr w:rsidR="00C54E6B" w:rsidRPr="00C54E6B" w14:paraId="33688CE7" w14:textId="77777777" w:rsidTr="00C52076">
        <w:tc>
          <w:tcPr>
            <w:tcW w:w="14220" w:type="dxa"/>
            <w:gridSpan w:val="9"/>
            <w:tcBorders>
              <w:top w:val="single" w:sz="8" w:space="0" w:color="F9B639"/>
              <w:left w:val="single" w:sz="8" w:space="0" w:color="F9B639"/>
              <w:bottom w:val="single" w:sz="8" w:space="0" w:color="F9B639"/>
              <w:right w:val="single" w:sz="8" w:space="0" w:color="F9B639"/>
            </w:tcBorders>
            <w:shd w:val="clear" w:color="auto" w:fill="FBD387"/>
            <w:hideMark/>
          </w:tcPr>
          <w:p w14:paraId="38DDE35F"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ACTUACIÓN 1: Alcanzar los objetivos propuestos en esta PGA</w:t>
            </w:r>
          </w:p>
        </w:tc>
      </w:tr>
      <w:tr w:rsidR="00C54E6B" w:rsidRPr="00C54E6B" w14:paraId="29C47E54" w14:textId="77777777" w:rsidTr="00C52076">
        <w:trPr>
          <w:trHeight w:val="435"/>
        </w:trPr>
        <w:tc>
          <w:tcPr>
            <w:tcW w:w="5113" w:type="dxa"/>
            <w:vMerge w:val="restart"/>
            <w:tcBorders>
              <w:top w:val="nil"/>
              <w:left w:val="single" w:sz="8" w:space="0" w:color="F9B639"/>
              <w:bottom w:val="nil"/>
              <w:right w:val="nil"/>
            </w:tcBorders>
            <w:shd w:val="clear" w:color="auto" w:fill="FDF0D7"/>
            <w:vAlign w:val="center"/>
            <w:hideMark/>
          </w:tcPr>
          <w:p w14:paraId="4CF24825"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TAREAS</w:t>
            </w:r>
          </w:p>
        </w:tc>
        <w:tc>
          <w:tcPr>
            <w:tcW w:w="2197" w:type="dxa"/>
            <w:vMerge w:val="restart"/>
            <w:tcBorders>
              <w:top w:val="nil"/>
              <w:left w:val="nil"/>
              <w:bottom w:val="nil"/>
              <w:right w:val="nil"/>
            </w:tcBorders>
            <w:shd w:val="clear" w:color="auto" w:fill="FDF0D7"/>
            <w:vAlign w:val="center"/>
            <w:hideMark/>
          </w:tcPr>
          <w:p w14:paraId="05C67F33"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TEMPORALIZACIÓN</w:t>
            </w:r>
          </w:p>
        </w:tc>
        <w:tc>
          <w:tcPr>
            <w:tcW w:w="1903" w:type="dxa"/>
            <w:vMerge w:val="restart"/>
            <w:tcBorders>
              <w:top w:val="nil"/>
              <w:left w:val="nil"/>
              <w:bottom w:val="nil"/>
              <w:right w:val="nil"/>
            </w:tcBorders>
            <w:shd w:val="clear" w:color="auto" w:fill="FDF0D7"/>
            <w:vAlign w:val="center"/>
            <w:hideMark/>
          </w:tcPr>
          <w:p w14:paraId="2B0A6D25"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RESPONSABLES</w:t>
            </w:r>
          </w:p>
        </w:tc>
        <w:tc>
          <w:tcPr>
            <w:tcW w:w="1701" w:type="dxa"/>
            <w:vMerge w:val="restart"/>
            <w:tcBorders>
              <w:top w:val="nil"/>
              <w:left w:val="nil"/>
              <w:bottom w:val="nil"/>
              <w:right w:val="nil"/>
            </w:tcBorders>
            <w:shd w:val="clear" w:color="auto" w:fill="FDF0D7"/>
            <w:hideMark/>
          </w:tcPr>
          <w:p w14:paraId="4A09DEF6" w14:textId="77777777" w:rsidR="00C54E6B" w:rsidRPr="00C54E6B" w:rsidRDefault="00C54E6B" w:rsidP="00C54E6B">
            <w:pPr>
              <w:spacing w:after="0" w:line="240" w:lineRule="auto"/>
              <w:ind w:hanging="2"/>
              <w:jc w:val="center"/>
              <w:rPr>
                <w:rFonts w:ascii="Arial" w:eastAsia="Arial" w:hAnsi="Arial" w:cs="Arial"/>
                <w:sz w:val="20"/>
                <w:szCs w:val="20"/>
                <w:lang w:eastAsia="es-ES"/>
              </w:rPr>
            </w:pPr>
            <w:r w:rsidRPr="00C54E6B">
              <w:rPr>
                <w:rFonts w:ascii="Arial" w:eastAsia="Arial" w:hAnsi="Arial" w:cs="Arial"/>
                <w:b/>
                <w:sz w:val="20"/>
                <w:szCs w:val="20"/>
                <w:lang w:eastAsia="es-ES"/>
              </w:rPr>
              <w:t>INDICADOR DE SEGUIMIENTO</w:t>
            </w:r>
          </w:p>
        </w:tc>
        <w:tc>
          <w:tcPr>
            <w:tcW w:w="1792" w:type="dxa"/>
            <w:vMerge w:val="restart"/>
            <w:tcBorders>
              <w:top w:val="nil"/>
              <w:left w:val="nil"/>
              <w:bottom w:val="nil"/>
              <w:right w:val="nil"/>
            </w:tcBorders>
            <w:shd w:val="clear" w:color="auto" w:fill="FDF0D7"/>
            <w:hideMark/>
          </w:tcPr>
          <w:p w14:paraId="77BB57E2" w14:textId="77777777" w:rsidR="00C54E6B" w:rsidRPr="00C54E6B" w:rsidRDefault="00C54E6B" w:rsidP="00C54E6B">
            <w:pPr>
              <w:spacing w:after="0" w:line="240" w:lineRule="auto"/>
              <w:ind w:hanging="2"/>
              <w:jc w:val="center"/>
              <w:rPr>
                <w:rFonts w:ascii="Arial" w:eastAsia="Arial" w:hAnsi="Arial" w:cs="Arial"/>
                <w:sz w:val="20"/>
                <w:szCs w:val="20"/>
                <w:lang w:eastAsia="es-ES"/>
              </w:rPr>
            </w:pPr>
            <w:r w:rsidRPr="00C54E6B">
              <w:rPr>
                <w:rFonts w:ascii="Arial" w:eastAsia="Arial" w:hAnsi="Arial" w:cs="Arial"/>
                <w:b/>
                <w:sz w:val="20"/>
                <w:szCs w:val="20"/>
                <w:lang w:eastAsia="es-ES"/>
              </w:rPr>
              <w:t>RESPONSABLE DE CUMPLIMIENTO</w:t>
            </w:r>
          </w:p>
        </w:tc>
        <w:tc>
          <w:tcPr>
            <w:tcW w:w="1514" w:type="dxa"/>
            <w:gridSpan w:val="4"/>
            <w:tcBorders>
              <w:top w:val="nil"/>
              <w:left w:val="nil"/>
              <w:bottom w:val="nil"/>
              <w:right w:val="single" w:sz="8" w:space="0" w:color="F9B639"/>
            </w:tcBorders>
            <w:shd w:val="clear" w:color="auto" w:fill="FDF0D7"/>
            <w:hideMark/>
          </w:tcPr>
          <w:p w14:paraId="6927751B" w14:textId="77777777" w:rsidR="00C54E6B" w:rsidRPr="00C54E6B" w:rsidRDefault="00C54E6B" w:rsidP="00C54E6B">
            <w:pPr>
              <w:spacing w:after="0" w:line="240" w:lineRule="auto"/>
              <w:ind w:hanging="2"/>
              <w:jc w:val="center"/>
              <w:rPr>
                <w:rFonts w:ascii="Arial" w:eastAsia="Arial" w:hAnsi="Arial" w:cs="Arial"/>
                <w:sz w:val="20"/>
                <w:szCs w:val="20"/>
                <w:lang w:eastAsia="es-ES"/>
              </w:rPr>
            </w:pPr>
            <w:r w:rsidRPr="00C54E6B">
              <w:rPr>
                <w:rFonts w:ascii="Arial" w:eastAsia="Arial" w:hAnsi="Arial" w:cs="Arial"/>
                <w:b/>
                <w:sz w:val="20"/>
                <w:szCs w:val="20"/>
                <w:lang w:eastAsia="es-ES"/>
              </w:rPr>
              <w:t>RESULTADO TAREA</w:t>
            </w:r>
          </w:p>
        </w:tc>
      </w:tr>
      <w:tr w:rsidR="00C54E6B" w:rsidRPr="00C54E6B" w14:paraId="3D40E1EF" w14:textId="77777777" w:rsidTr="00C52076">
        <w:trPr>
          <w:trHeight w:val="160"/>
        </w:trPr>
        <w:tc>
          <w:tcPr>
            <w:tcW w:w="5113" w:type="dxa"/>
            <w:vMerge/>
            <w:tcBorders>
              <w:top w:val="nil"/>
              <w:left w:val="single" w:sz="8" w:space="0" w:color="F9B639"/>
              <w:bottom w:val="nil"/>
              <w:right w:val="nil"/>
            </w:tcBorders>
            <w:vAlign w:val="center"/>
            <w:hideMark/>
          </w:tcPr>
          <w:p w14:paraId="722F171B" w14:textId="77777777" w:rsidR="00C54E6B" w:rsidRPr="00C54E6B" w:rsidRDefault="00C54E6B" w:rsidP="00C54E6B">
            <w:pPr>
              <w:spacing w:after="0" w:line="240" w:lineRule="auto"/>
              <w:ind w:hanging="1"/>
              <w:rPr>
                <w:rFonts w:ascii="Arial" w:eastAsia="Arial" w:hAnsi="Arial" w:cs="Arial"/>
                <w:sz w:val="20"/>
                <w:szCs w:val="20"/>
                <w:lang w:eastAsia="es-ES"/>
              </w:rPr>
            </w:pPr>
          </w:p>
        </w:tc>
        <w:tc>
          <w:tcPr>
            <w:tcW w:w="2197" w:type="dxa"/>
            <w:vMerge/>
            <w:tcBorders>
              <w:top w:val="nil"/>
              <w:left w:val="nil"/>
              <w:bottom w:val="nil"/>
              <w:right w:val="nil"/>
            </w:tcBorders>
            <w:vAlign w:val="center"/>
            <w:hideMark/>
          </w:tcPr>
          <w:p w14:paraId="139668AA" w14:textId="77777777" w:rsidR="00C54E6B" w:rsidRPr="00C54E6B" w:rsidRDefault="00C54E6B" w:rsidP="00C54E6B">
            <w:pPr>
              <w:spacing w:after="0" w:line="240" w:lineRule="auto"/>
              <w:ind w:hanging="1"/>
              <w:rPr>
                <w:rFonts w:ascii="Arial" w:eastAsia="Arial" w:hAnsi="Arial" w:cs="Arial"/>
                <w:sz w:val="20"/>
                <w:szCs w:val="20"/>
                <w:lang w:eastAsia="es-ES"/>
              </w:rPr>
            </w:pPr>
          </w:p>
        </w:tc>
        <w:tc>
          <w:tcPr>
            <w:tcW w:w="1903" w:type="dxa"/>
            <w:vMerge/>
            <w:tcBorders>
              <w:top w:val="nil"/>
              <w:left w:val="nil"/>
              <w:bottom w:val="nil"/>
              <w:right w:val="nil"/>
            </w:tcBorders>
            <w:vAlign w:val="center"/>
            <w:hideMark/>
          </w:tcPr>
          <w:p w14:paraId="0C39ECFF" w14:textId="77777777" w:rsidR="00C54E6B" w:rsidRPr="00C54E6B" w:rsidRDefault="00C54E6B" w:rsidP="00C54E6B">
            <w:pPr>
              <w:spacing w:after="0" w:line="240" w:lineRule="auto"/>
              <w:ind w:hanging="1"/>
              <w:rPr>
                <w:rFonts w:ascii="Arial" w:eastAsia="Arial" w:hAnsi="Arial" w:cs="Arial"/>
                <w:sz w:val="20"/>
                <w:szCs w:val="20"/>
                <w:lang w:eastAsia="es-ES"/>
              </w:rPr>
            </w:pPr>
          </w:p>
        </w:tc>
        <w:tc>
          <w:tcPr>
            <w:tcW w:w="1701" w:type="dxa"/>
            <w:vMerge/>
            <w:tcBorders>
              <w:top w:val="nil"/>
              <w:left w:val="nil"/>
              <w:bottom w:val="nil"/>
              <w:right w:val="nil"/>
            </w:tcBorders>
            <w:vAlign w:val="center"/>
            <w:hideMark/>
          </w:tcPr>
          <w:p w14:paraId="25459EB2" w14:textId="77777777" w:rsidR="00C54E6B" w:rsidRPr="00C54E6B" w:rsidRDefault="00C54E6B" w:rsidP="00C54E6B">
            <w:pPr>
              <w:spacing w:after="0" w:line="240" w:lineRule="auto"/>
              <w:ind w:hanging="1"/>
              <w:rPr>
                <w:rFonts w:ascii="Arial" w:eastAsia="Arial" w:hAnsi="Arial" w:cs="Arial"/>
                <w:sz w:val="20"/>
                <w:szCs w:val="20"/>
                <w:lang w:eastAsia="es-ES"/>
              </w:rPr>
            </w:pPr>
          </w:p>
        </w:tc>
        <w:tc>
          <w:tcPr>
            <w:tcW w:w="1792" w:type="dxa"/>
            <w:vMerge/>
            <w:tcBorders>
              <w:top w:val="nil"/>
              <w:left w:val="nil"/>
              <w:bottom w:val="nil"/>
              <w:right w:val="nil"/>
            </w:tcBorders>
            <w:vAlign w:val="center"/>
            <w:hideMark/>
          </w:tcPr>
          <w:p w14:paraId="7AE5E502" w14:textId="77777777" w:rsidR="00C54E6B" w:rsidRPr="00C54E6B" w:rsidRDefault="00C54E6B" w:rsidP="00C54E6B">
            <w:pPr>
              <w:spacing w:after="0" w:line="240" w:lineRule="auto"/>
              <w:ind w:hanging="1"/>
              <w:rPr>
                <w:rFonts w:ascii="Arial" w:eastAsia="Arial" w:hAnsi="Arial" w:cs="Arial"/>
                <w:sz w:val="20"/>
                <w:szCs w:val="20"/>
                <w:lang w:eastAsia="es-ES"/>
              </w:rPr>
            </w:pPr>
          </w:p>
        </w:tc>
        <w:tc>
          <w:tcPr>
            <w:tcW w:w="370" w:type="dxa"/>
            <w:tcBorders>
              <w:top w:val="single" w:sz="8" w:space="0" w:color="F9B639"/>
              <w:left w:val="nil"/>
              <w:bottom w:val="single" w:sz="8" w:space="0" w:color="F9B639"/>
              <w:right w:val="nil"/>
            </w:tcBorders>
            <w:hideMark/>
          </w:tcPr>
          <w:p w14:paraId="608F6F77"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1</w:t>
            </w:r>
          </w:p>
        </w:tc>
        <w:tc>
          <w:tcPr>
            <w:tcW w:w="373" w:type="dxa"/>
            <w:tcBorders>
              <w:top w:val="single" w:sz="8" w:space="0" w:color="F9B639"/>
              <w:left w:val="nil"/>
              <w:bottom w:val="single" w:sz="8" w:space="0" w:color="F9B639"/>
              <w:right w:val="nil"/>
            </w:tcBorders>
            <w:hideMark/>
          </w:tcPr>
          <w:p w14:paraId="79B41E3D"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2</w:t>
            </w:r>
          </w:p>
        </w:tc>
        <w:tc>
          <w:tcPr>
            <w:tcW w:w="367" w:type="dxa"/>
            <w:tcBorders>
              <w:top w:val="single" w:sz="8" w:space="0" w:color="F9B639"/>
              <w:left w:val="nil"/>
              <w:bottom w:val="single" w:sz="8" w:space="0" w:color="F9B639"/>
              <w:right w:val="nil"/>
            </w:tcBorders>
            <w:hideMark/>
          </w:tcPr>
          <w:p w14:paraId="0DF90D96"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3</w:t>
            </w:r>
          </w:p>
        </w:tc>
        <w:tc>
          <w:tcPr>
            <w:tcW w:w="404" w:type="dxa"/>
            <w:tcBorders>
              <w:top w:val="single" w:sz="8" w:space="0" w:color="F9B639"/>
              <w:left w:val="nil"/>
              <w:bottom w:val="single" w:sz="8" w:space="0" w:color="F9B639"/>
              <w:right w:val="single" w:sz="8" w:space="0" w:color="F9B639"/>
            </w:tcBorders>
            <w:hideMark/>
          </w:tcPr>
          <w:p w14:paraId="268AFE0C"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4</w:t>
            </w:r>
          </w:p>
        </w:tc>
      </w:tr>
      <w:tr w:rsidR="00C54E6B" w:rsidRPr="00C54E6B" w14:paraId="7AE7677D" w14:textId="77777777" w:rsidTr="00C52076">
        <w:trPr>
          <w:trHeight w:val="583"/>
        </w:trPr>
        <w:tc>
          <w:tcPr>
            <w:tcW w:w="5113" w:type="dxa"/>
            <w:tcBorders>
              <w:top w:val="nil"/>
              <w:left w:val="single" w:sz="8" w:space="0" w:color="F9B639"/>
              <w:bottom w:val="nil"/>
              <w:right w:val="nil"/>
            </w:tcBorders>
          </w:tcPr>
          <w:p w14:paraId="7D2863EA"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1.1. Evaluar y adoptar las medidas necesarias para la consecución de los objetivos.</w:t>
            </w:r>
          </w:p>
          <w:p w14:paraId="118DFCE6" w14:textId="77777777" w:rsidR="00C54E6B" w:rsidRPr="00C54E6B" w:rsidRDefault="00C54E6B" w:rsidP="00C54E6B">
            <w:pPr>
              <w:spacing w:after="0" w:line="240" w:lineRule="auto"/>
              <w:ind w:hanging="2"/>
              <w:rPr>
                <w:rFonts w:ascii="Arial" w:eastAsia="Arial" w:hAnsi="Arial" w:cs="Arial"/>
                <w:sz w:val="20"/>
                <w:szCs w:val="20"/>
                <w:lang w:eastAsia="es-ES"/>
              </w:rPr>
            </w:pPr>
          </w:p>
          <w:p w14:paraId="0F2BC4D2"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2197" w:type="dxa"/>
            <w:tcBorders>
              <w:top w:val="nil"/>
              <w:left w:val="nil"/>
              <w:bottom w:val="nil"/>
              <w:right w:val="nil"/>
            </w:tcBorders>
            <w:hideMark/>
          </w:tcPr>
          <w:p w14:paraId="1D2A67C9"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Trimestralmente</w:t>
            </w:r>
          </w:p>
        </w:tc>
        <w:tc>
          <w:tcPr>
            <w:tcW w:w="1903" w:type="dxa"/>
            <w:tcBorders>
              <w:top w:val="nil"/>
              <w:left w:val="nil"/>
              <w:bottom w:val="nil"/>
              <w:right w:val="nil"/>
            </w:tcBorders>
            <w:hideMark/>
          </w:tcPr>
          <w:p w14:paraId="7EDC4609"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CCP, Claustro, Consejo Escolar</w:t>
            </w:r>
          </w:p>
        </w:tc>
        <w:tc>
          <w:tcPr>
            <w:tcW w:w="1701" w:type="dxa"/>
            <w:tcBorders>
              <w:top w:val="nil"/>
              <w:left w:val="nil"/>
              <w:bottom w:val="nil"/>
              <w:right w:val="nil"/>
            </w:tcBorders>
            <w:hideMark/>
          </w:tcPr>
          <w:p w14:paraId="6377B410"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Grado de consecución</w:t>
            </w:r>
          </w:p>
        </w:tc>
        <w:tc>
          <w:tcPr>
            <w:tcW w:w="1792" w:type="dxa"/>
            <w:tcBorders>
              <w:top w:val="nil"/>
              <w:left w:val="nil"/>
              <w:bottom w:val="nil"/>
              <w:right w:val="nil"/>
            </w:tcBorders>
            <w:hideMark/>
          </w:tcPr>
          <w:p w14:paraId="0243C021"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Director</w:t>
            </w:r>
          </w:p>
        </w:tc>
        <w:tc>
          <w:tcPr>
            <w:tcW w:w="370" w:type="dxa"/>
            <w:tcBorders>
              <w:top w:val="nil"/>
              <w:left w:val="nil"/>
              <w:bottom w:val="nil"/>
              <w:right w:val="nil"/>
            </w:tcBorders>
            <w:shd w:val="clear" w:color="auto" w:fill="FDF0D7"/>
          </w:tcPr>
          <w:p w14:paraId="7C2E5E31"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73" w:type="dxa"/>
            <w:tcBorders>
              <w:top w:val="nil"/>
              <w:left w:val="nil"/>
              <w:bottom w:val="nil"/>
              <w:right w:val="nil"/>
            </w:tcBorders>
            <w:shd w:val="clear" w:color="auto" w:fill="FDF0D7"/>
          </w:tcPr>
          <w:p w14:paraId="19E08474"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7" w:type="dxa"/>
            <w:tcBorders>
              <w:top w:val="nil"/>
              <w:left w:val="nil"/>
              <w:bottom w:val="nil"/>
              <w:right w:val="nil"/>
            </w:tcBorders>
            <w:shd w:val="clear" w:color="auto" w:fill="FDF0D7"/>
          </w:tcPr>
          <w:p w14:paraId="554609EA"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404" w:type="dxa"/>
            <w:tcBorders>
              <w:top w:val="nil"/>
              <w:left w:val="nil"/>
              <w:bottom w:val="nil"/>
              <w:right w:val="single" w:sz="8" w:space="0" w:color="F9B639"/>
            </w:tcBorders>
            <w:shd w:val="clear" w:color="auto" w:fill="FDF0D7"/>
          </w:tcPr>
          <w:p w14:paraId="7AF7438D" w14:textId="77777777" w:rsidR="00C54E6B" w:rsidRPr="00C54E6B" w:rsidRDefault="00C54E6B" w:rsidP="00C54E6B">
            <w:pPr>
              <w:spacing w:after="0" w:line="240" w:lineRule="auto"/>
              <w:ind w:hanging="2"/>
              <w:rPr>
                <w:rFonts w:ascii="Arial" w:eastAsia="Arial" w:hAnsi="Arial" w:cs="Arial"/>
                <w:sz w:val="20"/>
                <w:szCs w:val="20"/>
                <w:lang w:eastAsia="es-ES"/>
              </w:rPr>
            </w:pPr>
          </w:p>
        </w:tc>
      </w:tr>
      <w:tr w:rsidR="00C54E6B" w:rsidRPr="00C54E6B" w14:paraId="51E58856" w14:textId="77777777" w:rsidTr="00C52076">
        <w:trPr>
          <w:trHeight w:val="20"/>
        </w:trPr>
        <w:tc>
          <w:tcPr>
            <w:tcW w:w="5113" w:type="dxa"/>
            <w:tcBorders>
              <w:top w:val="nil"/>
              <w:left w:val="single" w:sz="8" w:space="0" w:color="F9B639"/>
              <w:bottom w:val="nil"/>
              <w:right w:val="nil"/>
            </w:tcBorders>
            <w:hideMark/>
          </w:tcPr>
          <w:p w14:paraId="1A7A1C93"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1.2. Racionalizar el número de deberes y trabajos que se mandan a los alumnos para casa</w:t>
            </w:r>
          </w:p>
        </w:tc>
        <w:tc>
          <w:tcPr>
            <w:tcW w:w="2197" w:type="dxa"/>
            <w:tcBorders>
              <w:top w:val="nil"/>
              <w:left w:val="nil"/>
              <w:bottom w:val="nil"/>
              <w:right w:val="nil"/>
            </w:tcBorders>
            <w:hideMark/>
          </w:tcPr>
          <w:p w14:paraId="59A6F81C"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Todo el curso</w:t>
            </w:r>
          </w:p>
        </w:tc>
        <w:tc>
          <w:tcPr>
            <w:tcW w:w="1903" w:type="dxa"/>
            <w:tcBorders>
              <w:top w:val="nil"/>
              <w:left w:val="nil"/>
              <w:bottom w:val="nil"/>
              <w:right w:val="nil"/>
            </w:tcBorders>
            <w:hideMark/>
          </w:tcPr>
          <w:p w14:paraId="758939AA"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Departamentos</w:t>
            </w:r>
          </w:p>
        </w:tc>
        <w:tc>
          <w:tcPr>
            <w:tcW w:w="1701" w:type="dxa"/>
            <w:tcBorders>
              <w:top w:val="nil"/>
              <w:left w:val="nil"/>
              <w:bottom w:val="nil"/>
              <w:right w:val="nil"/>
            </w:tcBorders>
            <w:hideMark/>
          </w:tcPr>
          <w:p w14:paraId="2C761363"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Grado de satisfacción alumnos y familias</w:t>
            </w:r>
          </w:p>
        </w:tc>
        <w:tc>
          <w:tcPr>
            <w:tcW w:w="1792" w:type="dxa"/>
            <w:tcBorders>
              <w:top w:val="nil"/>
              <w:left w:val="nil"/>
              <w:bottom w:val="nil"/>
              <w:right w:val="nil"/>
            </w:tcBorders>
            <w:hideMark/>
          </w:tcPr>
          <w:p w14:paraId="48D294B5"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Director y CCP</w:t>
            </w:r>
          </w:p>
        </w:tc>
        <w:tc>
          <w:tcPr>
            <w:tcW w:w="370" w:type="dxa"/>
            <w:tcBorders>
              <w:top w:val="nil"/>
              <w:left w:val="nil"/>
              <w:bottom w:val="nil"/>
              <w:right w:val="nil"/>
            </w:tcBorders>
            <w:shd w:val="clear" w:color="auto" w:fill="FDF0D7"/>
          </w:tcPr>
          <w:p w14:paraId="519FB221"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73" w:type="dxa"/>
            <w:tcBorders>
              <w:top w:val="nil"/>
              <w:left w:val="nil"/>
              <w:bottom w:val="nil"/>
              <w:right w:val="nil"/>
            </w:tcBorders>
            <w:shd w:val="clear" w:color="auto" w:fill="FDF0D7"/>
          </w:tcPr>
          <w:p w14:paraId="768175AD"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7" w:type="dxa"/>
            <w:tcBorders>
              <w:top w:val="nil"/>
              <w:left w:val="nil"/>
              <w:bottom w:val="nil"/>
              <w:right w:val="nil"/>
            </w:tcBorders>
            <w:shd w:val="clear" w:color="auto" w:fill="FDF0D7"/>
          </w:tcPr>
          <w:p w14:paraId="5F8C57F2"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404" w:type="dxa"/>
            <w:tcBorders>
              <w:top w:val="nil"/>
              <w:left w:val="nil"/>
              <w:bottom w:val="nil"/>
              <w:right w:val="single" w:sz="8" w:space="0" w:color="F9B639"/>
            </w:tcBorders>
            <w:shd w:val="clear" w:color="auto" w:fill="FDF0D7"/>
          </w:tcPr>
          <w:p w14:paraId="2616C08C" w14:textId="77777777" w:rsidR="00C54E6B" w:rsidRPr="00C54E6B" w:rsidRDefault="00C54E6B" w:rsidP="00C54E6B">
            <w:pPr>
              <w:spacing w:after="0" w:line="240" w:lineRule="auto"/>
              <w:ind w:hanging="2"/>
              <w:rPr>
                <w:rFonts w:ascii="Arial" w:eastAsia="Arial" w:hAnsi="Arial" w:cs="Arial"/>
                <w:sz w:val="20"/>
                <w:szCs w:val="20"/>
                <w:lang w:eastAsia="es-ES"/>
              </w:rPr>
            </w:pPr>
          </w:p>
        </w:tc>
      </w:tr>
      <w:tr w:rsidR="00C54E6B" w:rsidRPr="00C54E6B" w14:paraId="56379365" w14:textId="77777777" w:rsidTr="00C52076">
        <w:trPr>
          <w:trHeight w:val="20"/>
        </w:trPr>
        <w:tc>
          <w:tcPr>
            <w:tcW w:w="5113" w:type="dxa"/>
            <w:tcBorders>
              <w:top w:val="nil"/>
              <w:left w:val="single" w:sz="8" w:space="0" w:color="F9B639"/>
              <w:bottom w:val="nil"/>
              <w:right w:val="nil"/>
            </w:tcBorders>
            <w:hideMark/>
          </w:tcPr>
          <w:p w14:paraId="6DAC1E09"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1.3. Conseguir cumplir el plan de mejora de la convivencia.</w:t>
            </w:r>
          </w:p>
        </w:tc>
        <w:tc>
          <w:tcPr>
            <w:tcW w:w="2197" w:type="dxa"/>
            <w:tcBorders>
              <w:top w:val="nil"/>
              <w:left w:val="nil"/>
              <w:bottom w:val="nil"/>
              <w:right w:val="nil"/>
            </w:tcBorders>
            <w:hideMark/>
          </w:tcPr>
          <w:p w14:paraId="7F093474"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Todo el curso</w:t>
            </w:r>
          </w:p>
        </w:tc>
        <w:tc>
          <w:tcPr>
            <w:tcW w:w="1903" w:type="dxa"/>
            <w:tcBorders>
              <w:top w:val="nil"/>
              <w:left w:val="nil"/>
              <w:bottom w:val="nil"/>
              <w:right w:val="nil"/>
            </w:tcBorders>
            <w:hideMark/>
          </w:tcPr>
          <w:p w14:paraId="1F2E49A4"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Equipo Directivo</w:t>
            </w:r>
          </w:p>
        </w:tc>
        <w:tc>
          <w:tcPr>
            <w:tcW w:w="1701" w:type="dxa"/>
            <w:tcBorders>
              <w:top w:val="nil"/>
              <w:left w:val="nil"/>
              <w:bottom w:val="nil"/>
              <w:right w:val="nil"/>
            </w:tcBorders>
            <w:hideMark/>
          </w:tcPr>
          <w:p w14:paraId="4DCBEA06"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Los expresados en dicho plan</w:t>
            </w:r>
          </w:p>
        </w:tc>
        <w:tc>
          <w:tcPr>
            <w:tcW w:w="1792" w:type="dxa"/>
            <w:tcBorders>
              <w:top w:val="nil"/>
              <w:left w:val="nil"/>
              <w:bottom w:val="nil"/>
              <w:right w:val="nil"/>
            </w:tcBorders>
            <w:hideMark/>
          </w:tcPr>
          <w:p w14:paraId="22DDD308"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Director</w:t>
            </w:r>
          </w:p>
        </w:tc>
        <w:tc>
          <w:tcPr>
            <w:tcW w:w="370" w:type="dxa"/>
            <w:tcBorders>
              <w:top w:val="nil"/>
              <w:left w:val="nil"/>
              <w:bottom w:val="nil"/>
              <w:right w:val="nil"/>
            </w:tcBorders>
            <w:shd w:val="clear" w:color="auto" w:fill="FDF0D7"/>
          </w:tcPr>
          <w:p w14:paraId="32F58E22"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73" w:type="dxa"/>
            <w:tcBorders>
              <w:top w:val="nil"/>
              <w:left w:val="nil"/>
              <w:bottom w:val="nil"/>
              <w:right w:val="nil"/>
            </w:tcBorders>
            <w:shd w:val="clear" w:color="auto" w:fill="FDF0D7"/>
          </w:tcPr>
          <w:p w14:paraId="115A78FC"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7" w:type="dxa"/>
            <w:tcBorders>
              <w:top w:val="nil"/>
              <w:left w:val="nil"/>
              <w:bottom w:val="nil"/>
              <w:right w:val="nil"/>
            </w:tcBorders>
            <w:shd w:val="clear" w:color="auto" w:fill="FDF0D7"/>
          </w:tcPr>
          <w:p w14:paraId="56E00BBA"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404" w:type="dxa"/>
            <w:tcBorders>
              <w:top w:val="nil"/>
              <w:left w:val="nil"/>
              <w:bottom w:val="nil"/>
              <w:right w:val="single" w:sz="8" w:space="0" w:color="F9B639"/>
            </w:tcBorders>
            <w:shd w:val="clear" w:color="auto" w:fill="FDF0D7"/>
          </w:tcPr>
          <w:p w14:paraId="6C2EB08A" w14:textId="77777777" w:rsidR="00C54E6B" w:rsidRPr="00C54E6B" w:rsidRDefault="00C54E6B" w:rsidP="00C54E6B">
            <w:pPr>
              <w:spacing w:after="0" w:line="240" w:lineRule="auto"/>
              <w:ind w:hanging="2"/>
              <w:rPr>
                <w:rFonts w:ascii="Arial" w:eastAsia="Arial" w:hAnsi="Arial" w:cs="Arial"/>
                <w:sz w:val="20"/>
                <w:szCs w:val="20"/>
                <w:lang w:eastAsia="es-ES"/>
              </w:rPr>
            </w:pPr>
          </w:p>
        </w:tc>
      </w:tr>
      <w:tr w:rsidR="00C54E6B" w:rsidRPr="00C54E6B" w14:paraId="6EA9E6A1" w14:textId="77777777" w:rsidTr="00C52076">
        <w:trPr>
          <w:trHeight w:val="20"/>
        </w:trPr>
        <w:tc>
          <w:tcPr>
            <w:tcW w:w="5113" w:type="dxa"/>
            <w:tcBorders>
              <w:top w:val="nil"/>
              <w:left w:val="single" w:sz="8" w:space="0" w:color="F9B639"/>
              <w:bottom w:val="nil"/>
              <w:right w:val="nil"/>
            </w:tcBorders>
          </w:tcPr>
          <w:p w14:paraId="2D1E6DDF" w14:textId="77777777" w:rsidR="00C54E6B" w:rsidRPr="00C54E6B" w:rsidRDefault="00C54E6B" w:rsidP="00C54E6B">
            <w:pPr>
              <w:spacing w:after="0" w:line="240" w:lineRule="auto"/>
              <w:ind w:hanging="2"/>
              <w:rPr>
                <w:rFonts w:ascii="Arial" w:eastAsia="Arial" w:hAnsi="Arial" w:cs="Arial"/>
                <w:b/>
                <w:sz w:val="20"/>
                <w:szCs w:val="20"/>
                <w:lang w:eastAsia="es-ES"/>
              </w:rPr>
            </w:pPr>
          </w:p>
          <w:p w14:paraId="0369D83C" w14:textId="77777777" w:rsidR="00C54E6B" w:rsidRPr="00C54E6B" w:rsidRDefault="00C54E6B" w:rsidP="00C54E6B">
            <w:pPr>
              <w:spacing w:after="0" w:line="240" w:lineRule="auto"/>
              <w:ind w:hanging="2"/>
              <w:rPr>
                <w:rFonts w:ascii="Arial" w:eastAsia="Arial" w:hAnsi="Arial" w:cs="Arial"/>
                <w:b/>
                <w:sz w:val="20"/>
                <w:szCs w:val="20"/>
                <w:lang w:eastAsia="es-ES"/>
              </w:rPr>
            </w:pPr>
            <w:r w:rsidRPr="00C54E6B">
              <w:rPr>
                <w:rFonts w:ascii="Arial" w:eastAsia="Arial" w:hAnsi="Arial" w:cs="Arial"/>
                <w:b/>
                <w:sz w:val="20"/>
                <w:szCs w:val="20"/>
                <w:lang w:eastAsia="es-ES"/>
              </w:rPr>
              <w:t>1.4 Implicar de forma satisfactoria a los padres en la orientación académica y profesional de sus hijos.</w:t>
            </w:r>
          </w:p>
        </w:tc>
        <w:tc>
          <w:tcPr>
            <w:tcW w:w="2197" w:type="dxa"/>
            <w:tcBorders>
              <w:top w:val="nil"/>
              <w:left w:val="nil"/>
              <w:bottom w:val="nil"/>
              <w:right w:val="nil"/>
            </w:tcBorders>
          </w:tcPr>
          <w:p w14:paraId="0E992F92" w14:textId="77777777" w:rsidR="00C54E6B" w:rsidRPr="00C54E6B" w:rsidRDefault="00C54E6B" w:rsidP="00C54E6B">
            <w:pPr>
              <w:spacing w:after="0" w:line="240" w:lineRule="auto"/>
              <w:ind w:hanging="2"/>
              <w:rPr>
                <w:rFonts w:ascii="Arial" w:eastAsia="Arial" w:hAnsi="Arial" w:cs="Arial"/>
                <w:sz w:val="20"/>
                <w:szCs w:val="20"/>
                <w:lang w:eastAsia="es-ES"/>
              </w:rPr>
            </w:pPr>
          </w:p>
          <w:p w14:paraId="25C2A93D"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Segundo y tercer trimestre</w:t>
            </w:r>
          </w:p>
        </w:tc>
        <w:tc>
          <w:tcPr>
            <w:tcW w:w="1903" w:type="dxa"/>
            <w:tcBorders>
              <w:top w:val="nil"/>
              <w:left w:val="nil"/>
              <w:bottom w:val="nil"/>
              <w:right w:val="nil"/>
            </w:tcBorders>
          </w:tcPr>
          <w:p w14:paraId="37E361A7" w14:textId="77777777" w:rsidR="00C54E6B" w:rsidRPr="00C54E6B" w:rsidRDefault="00C54E6B" w:rsidP="00C54E6B">
            <w:pPr>
              <w:spacing w:after="0" w:line="240" w:lineRule="auto"/>
              <w:ind w:hanging="2"/>
              <w:rPr>
                <w:rFonts w:ascii="Arial" w:eastAsia="Arial" w:hAnsi="Arial" w:cs="Arial"/>
                <w:sz w:val="20"/>
                <w:szCs w:val="20"/>
                <w:lang w:eastAsia="es-ES"/>
              </w:rPr>
            </w:pPr>
          </w:p>
          <w:p w14:paraId="29260B00"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Equipo Directivo y Departamento de Orientación</w:t>
            </w:r>
          </w:p>
        </w:tc>
        <w:tc>
          <w:tcPr>
            <w:tcW w:w="1701" w:type="dxa"/>
            <w:tcBorders>
              <w:top w:val="nil"/>
              <w:left w:val="nil"/>
              <w:bottom w:val="nil"/>
              <w:right w:val="nil"/>
            </w:tcBorders>
          </w:tcPr>
          <w:p w14:paraId="3380D5D8" w14:textId="77777777" w:rsidR="00C54E6B" w:rsidRPr="00C54E6B" w:rsidRDefault="00C54E6B" w:rsidP="00C54E6B">
            <w:pPr>
              <w:spacing w:after="0" w:line="240" w:lineRule="auto"/>
              <w:ind w:hanging="2"/>
              <w:rPr>
                <w:rFonts w:ascii="Arial" w:eastAsia="Arial" w:hAnsi="Arial" w:cs="Arial"/>
                <w:sz w:val="20"/>
                <w:szCs w:val="20"/>
                <w:lang w:eastAsia="es-ES"/>
              </w:rPr>
            </w:pPr>
          </w:p>
          <w:p w14:paraId="709886F3"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Grado de satisfacción</w:t>
            </w:r>
          </w:p>
        </w:tc>
        <w:tc>
          <w:tcPr>
            <w:tcW w:w="1792" w:type="dxa"/>
            <w:tcBorders>
              <w:top w:val="nil"/>
              <w:left w:val="nil"/>
              <w:bottom w:val="nil"/>
              <w:right w:val="nil"/>
            </w:tcBorders>
          </w:tcPr>
          <w:p w14:paraId="267DFD0F" w14:textId="77777777" w:rsidR="00C54E6B" w:rsidRPr="00C54E6B" w:rsidRDefault="00C54E6B" w:rsidP="00C54E6B">
            <w:pPr>
              <w:spacing w:after="0" w:line="240" w:lineRule="auto"/>
              <w:ind w:hanging="2"/>
              <w:rPr>
                <w:rFonts w:ascii="Arial" w:eastAsia="Arial" w:hAnsi="Arial" w:cs="Arial"/>
                <w:sz w:val="20"/>
                <w:szCs w:val="20"/>
                <w:lang w:eastAsia="es-ES"/>
              </w:rPr>
            </w:pPr>
          </w:p>
          <w:p w14:paraId="4A61E7C3"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Director</w:t>
            </w:r>
          </w:p>
        </w:tc>
        <w:tc>
          <w:tcPr>
            <w:tcW w:w="370" w:type="dxa"/>
            <w:tcBorders>
              <w:top w:val="nil"/>
              <w:left w:val="nil"/>
              <w:bottom w:val="nil"/>
              <w:right w:val="nil"/>
            </w:tcBorders>
            <w:shd w:val="clear" w:color="auto" w:fill="FDF0D7"/>
          </w:tcPr>
          <w:p w14:paraId="29051056"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73" w:type="dxa"/>
            <w:tcBorders>
              <w:top w:val="nil"/>
              <w:left w:val="nil"/>
              <w:bottom w:val="nil"/>
              <w:right w:val="nil"/>
            </w:tcBorders>
            <w:shd w:val="clear" w:color="auto" w:fill="FDF0D7"/>
          </w:tcPr>
          <w:p w14:paraId="42508DAE"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7" w:type="dxa"/>
            <w:tcBorders>
              <w:top w:val="nil"/>
              <w:left w:val="nil"/>
              <w:bottom w:val="nil"/>
              <w:right w:val="nil"/>
            </w:tcBorders>
            <w:shd w:val="clear" w:color="auto" w:fill="FDF0D7"/>
          </w:tcPr>
          <w:p w14:paraId="27582F45"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404" w:type="dxa"/>
            <w:tcBorders>
              <w:top w:val="nil"/>
              <w:left w:val="nil"/>
              <w:bottom w:val="nil"/>
              <w:right w:val="single" w:sz="8" w:space="0" w:color="F9B639"/>
            </w:tcBorders>
            <w:shd w:val="clear" w:color="auto" w:fill="FDF0D7"/>
          </w:tcPr>
          <w:p w14:paraId="7D1A227C" w14:textId="77777777" w:rsidR="00C54E6B" w:rsidRPr="00C54E6B" w:rsidRDefault="00C54E6B" w:rsidP="00C54E6B">
            <w:pPr>
              <w:spacing w:after="0" w:line="240" w:lineRule="auto"/>
              <w:ind w:hanging="2"/>
              <w:rPr>
                <w:rFonts w:ascii="Arial" w:eastAsia="Arial" w:hAnsi="Arial" w:cs="Arial"/>
                <w:sz w:val="20"/>
                <w:szCs w:val="20"/>
                <w:lang w:eastAsia="es-ES"/>
              </w:rPr>
            </w:pPr>
          </w:p>
        </w:tc>
      </w:tr>
      <w:tr w:rsidR="00C54E6B" w:rsidRPr="00C54E6B" w14:paraId="660214C5" w14:textId="77777777" w:rsidTr="00C52076">
        <w:tc>
          <w:tcPr>
            <w:tcW w:w="14220" w:type="dxa"/>
            <w:gridSpan w:val="9"/>
            <w:tcBorders>
              <w:top w:val="nil"/>
              <w:left w:val="single" w:sz="8" w:space="0" w:color="F9B639"/>
              <w:bottom w:val="nil"/>
              <w:right w:val="single" w:sz="8" w:space="0" w:color="F9B639"/>
            </w:tcBorders>
            <w:shd w:val="clear" w:color="auto" w:fill="FBD387"/>
            <w:hideMark/>
          </w:tcPr>
          <w:p w14:paraId="0701AACC"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ACTUACIÓN 2: Mantener y potenciar la comunicación del Equipo Directivo con los distintos sectores de la Comunidad Educativa</w:t>
            </w:r>
          </w:p>
        </w:tc>
      </w:tr>
      <w:tr w:rsidR="00C54E6B" w:rsidRPr="00C54E6B" w14:paraId="4AD9D08C" w14:textId="77777777" w:rsidTr="00C52076">
        <w:trPr>
          <w:trHeight w:val="435"/>
        </w:trPr>
        <w:tc>
          <w:tcPr>
            <w:tcW w:w="5113" w:type="dxa"/>
            <w:vMerge w:val="restart"/>
            <w:tcBorders>
              <w:top w:val="single" w:sz="8" w:space="0" w:color="F9B639"/>
              <w:left w:val="single" w:sz="8" w:space="0" w:color="F9B639"/>
              <w:bottom w:val="single" w:sz="8" w:space="0" w:color="F9B639"/>
              <w:right w:val="nil"/>
            </w:tcBorders>
            <w:shd w:val="clear" w:color="auto" w:fill="FDF0D7"/>
            <w:vAlign w:val="center"/>
            <w:hideMark/>
          </w:tcPr>
          <w:p w14:paraId="78E3C066"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TAREAS</w:t>
            </w:r>
          </w:p>
        </w:tc>
        <w:tc>
          <w:tcPr>
            <w:tcW w:w="2197" w:type="dxa"/>
            <w:vMerge w:val="restart"/>
            <w:tcBorders>
              <w:top w:val="single" w:sz="8" w:space="0" w:color="F9B639"/>
              <w:left w:val="nil"/>
              <w:bottom w:val="single" w:sz="8" w:space="0" w:color="F9B639"/>
              <w:right w:val="nil"/>
            </w:tcBorders>
            <w:shd w:val="clear" w:color="auto" w:fill="FDF0D7"/>
            <w:vAlign w:val="center"/>
            <w:hideMark/>
          </w:tcPr>
          <w:p w14:paraId="54590C67"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TEMPORALIZACIÓN</w:t>
            </w:r>
          </w:p>
        </w:tc>
        <w:tc>
          <w:tcPr>
            <w:tcW w:w="1903" w:type="dxa"/>
            <w:vMerge w:val="restart"/>
            <w:tcBorders>
              <w:top w:val="single" w:sz="8" w:space="0" w:color="F9B639"/>
              <w:left w:val="nil"/>
              <w:bottom w:val="single" w:sz="8" w:space="0" w:color="F9B639"/>
              <w:right w:val="nil"/>
            </w:tcBorders>
            <w:shd w:val="clear" w:color="auto" w:fill="FDF0D7"/>
            <w:vAlign w:val="center"/>
            <w:hideMark/>
          </w:tcPr>
          <w:p w14:paraId="773DB54A"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RESPONSABLES</w:t>
            </w:r>
          </w:p>
        </w:tc>
        <w:tc>
          <w:tcPr>
            <w:tcW w:w="1701" w:type="dxa"/>
            <w:vMerge w:val="restart"/>
            <w:tcBorders>
              <w:top w:val="single" w:sz="8" w:space="0" w:color="F9B639"/>
              <w:left w:val="nil"/>
              <w:bottom w:val="single" w:sz="8" w:space="0" w:color="F9B639"/>
              <w:right w:val="nil"/>
            </w:tcBorders>
            <w:shd w:val="clear" w:color="auto" w:fill="FDF0D7"/>
            <w:hideMark/>
          </w:tcPr>
          <w:p w14:paraId="1560CAFA" w14:textId="77777777" w:rsidR="00C54E6B" w:rsidRPr="00C54E6B" w:rsidRDefault="00C54E6B" w:rsidP="00C54E6B">
            <w:pPr>
              <w:spacing w:after="0" w:line="240" w:lineRule="auto"/>
              <w:ind w:hanging="2"/>
              <w:jc w:val="center"/>
              <w:rPr>
                <w:rFonts w:ascii="Arial" w:eastAsia="Arial" w:hAnsi="Arial" w:cs="Arial"/>
                <w:sz w:val="20"/>
                <w:szCs w:val="20"/>
                <w:lang w:eastAsia="es-ES"/>
              </w:rPr>
            </w:pPr>
            <w:r w:rsidRPr="00C54E6B">
              <w:rPr>
                <w:rFonts w:ascii="Arial" w:eastAsia="Arial" w:hAnsi="Arial" w:cs="Arial"/>
                <w:b/>
                <w:sz w:val="20"/>
                <w:szCs w:val="20"/>
                <w:lang w:eastAsia="es-ES"/>
              </w:rPr>
              <w:t>INDICADOR DE SEGUIMIENTO</w:t>
            </w:r>
          </w:p>
        </w:tc>
        <w:tc>
          <w:tcPr>
            <w:tcW w:w="1792" w:type="dxa"/>
            <w:vMerge w:val="restart"/>
            <w:tcBorders>
              <w:top w:val="single" w:sz="8" w:space="0" w:color="F9B639"/>
              <w:left w:val="nil"/>
              <w:bottom w:val="single" w:sz="8" w:space="0" w:color="F9B639"/>
              <w:right w:val="nil"/>
            </w:tcBorders>
            <w:shd w:val="clear" w:color="auto" w:fill="FDF0D7"/>
            <w:hideMark/>
          </w:tcPr>
          <w:p w14:paraId="3D578C4C" w14:textId="77777777" w:rsidR="00C54E6B" w:rsidRPr="00C54E6B" w:rsidRDefault="00C54E6B" w:rsidP="00C54E6B">
            <w:pPr>
              <w:spacing w:after="0" w:line="240" w:lineRule="auto"/>
              <w:ind w:hanging="2"/>
              <w:jc w:val="center"/>
              <w:rPr>
                <w:rFonts w:ascii="Arial" w:eastAsia="Arial" w:hAnsi="Arial" w:cs="Arial"/>
                <w:sz w:val="20"/>
                <w:szCs w:val="20"/>
                <w:lang w:eastAsia="es-ES"/>
              </w:rPr>
            </w:pPr>
            <w:r w:rsidRPr="00C54E6B">
              <w:rPr>
                <w:rFonts w:ascii="Arial" w:eastAsia="Arial" w:hAnsi="Arial" w:cs="Arial"/>
                <w:b/>
                <w:sz w:val="20"/>
                <w:szCs w:val="20"/>
                <w:lang w:eastAsia="es-ES"/>
              </w:rPr>
              <w:t>RESPONSABLE DE CUMPLIMIENTO</w:t>
            </w:r>
          </w:p>
        </w:tc>
        <w:tc>
          <w:tcPr>
            <w:tcW w:w="1514" w:type="dxa"/>
            <w:gridSpan w:val="4"/>
            <w:tcBorders>
              <w:top w:val="single" w:sz="8" w:space="0" w:color="F9B639"/>
              <w:left w:val="nil"/>
              <w:bottom w:val="single" w:sz="8" w:space="0" w:color="F9B639"/>
              <w:right w:val="single" w:sz="8" w:space="0" w:color="F9B639"/>
            </w:tcBorders>
            <w:shd w:val="clear" w:color="auto" w:fill="FDF0D7"/>
            <w:hideMark/>
          </w:tcPr>
          <w:p w14:paraId="62AE1148" w14:textId="77777777" w:rsidR="00C54E6B" w:rsidRPr="00C54E6B" w:rsidRDefault="00C54E6B" w:rsidP="00C54E6B">
            <w:pPr>
              <w:spacing w:after="0" w:line="240" w:lineRule="auto"/>
              <w:ind w:hanging="2"/>
              <w:jc w:val="center"/>
              <w:rPr>
                <w:rFonts w:ascii="Arial" w:eastAsia="Arial" w:hAnsi="Arial" w:cs="Arial"/>
                <w:sz w:val="20"/>
                <w:szCs w:val="20"/>
                <w:lang w:eastAsia="es-ES"/>
              </w:rPr>
            </w:pPr>
            <w:r w:rsidRPr="00C54E6B">
              <w:rPr>
                <w:rFonts w:ascii="Arial" w:eastAsia="Arial" w:hAnsi="Arial" w:cs="Arial"/>
                <w:b/>
                <w:sz w:val="20"/>
                <w:szCs w:val="20"/>
                <w:lang w:eastAsia="es-ES"/>
              </w:rPr>
              <w:t>RESULTADO TAREA</w:t>
            </w:r>
          </w:p>
        </w:tc>
      </w:tr>
      <w:tr w:rsidR="00C54E6B" w:rsidRPr="00C54E6B" w14:paraId="468FFA64" w14:textId="77777777" w:rsidTr="00C52076">
        <w:trPr>
          <w:trHeight w:val="160"/>
        </w:trPr>
        <w:tc>
          <w:tcPr>
            <w:tcW w:w="5113" w:type="dxa"/>
            <w:vMerge/>
            <w:tcBorders>
              <w:top w:val="single" w:sz="8" w:space="0" w:color="F9B639"/>
              <w:left w:val="single" w:sz="8" w:space="0" w:color="F9B639"/>
              <w:bottom w:val="single" w:sz="8" w:space="0" w:color="F9B639"/>
              <w:right w:val="nil"/>
            </w:tcBorders>
            <w:vAlign w:val="center"/>
            <w:hideMark/>
          </w:tcPr>
          <w:p w14:paraId="21225916" w14:textId="77777777" w:rsidR="00C54E6B" w:rsidRPr="00C54E6B" w:rsidRDefault="00C54E6B" w:rsidP="00C54E6B">
            <w:pPr>
              <w:spacing w:after="0" w:line="240" w:lineRule="auto"/>
              <w:ind w:hanging="1"/>
              <w:rPr>
                <w:rFonts w:ascii="Arial" w:eastAsia="Arial" w:hAnsi="Arial" w:cs="Arial"/>
                <w:sz w:val="20"/>
                <w:szCs w:val="20"/>
                <w:lang w:eastAsia="es-ES"/>
              </w:rPr>
            </w:pPr>
          </w:p>
        </w:tc>
        <w:tc>
          <w:tcPr>
            <w:tcW w:w="2197" w:type="dxa"/>
            <w:vMerge/>
            <w:tcBorders>
              <w:top w:val="single" w:sz="8" w:space="0" w:color="F9B639"/>
              <w:left w:val="nil"/>
              <w:bottom w:val="single" w:sz="8" w:space="0" w:color="F9B639"/>
              <w:right w:val="nil"/>
            </w:tcBorders>
            <w:vAlign w:val="center"/>
            <w:hideMark/>
          </w:tcPr>
          <w:p w14:paraId="3DC06CBF" w14:textId="77777777" w:rsidR="00C54E6B" w:rsidRPr="00C54E6B" w:rsidRDefault="00C54E6B" w:rsidP="00C54E6B">
            <w:pPr>
              <w:spacing w:after="0" w:line="240" w:lineRule="auto"/>
              <w:ind w:hanging="1"/>
              <w:rPr>
                <w:rFonts w:ascii="Arial" w:eastAsia="Arial" w:hAnsi="Arial" w:cs="Arial"/>
                <w:sz w:val="20"/>
                <w:szCs w:val="20"/>
                <w:lang w:eastAsia="es-ES"/>
              </w:rPr>
            </w:pPr>
          </w:p>
        </w:tc>
        <w:tc>
          <w:tcPr>
            <w:tcW w:w="1903" w:type="dxa"/>
            <w:vMerge/>
            <w:tcBorders>
              <w:top w:val="single" w:sz="8" w:space="0" w:color="F9B639"/>
              <w:left w:val="nil"/>
              <w:bottom w:val="single" w:sz="8" w:space="0" w:color="F9B639"/>
              <w:right w:val="nil"/>
            </w:tcBorders>
            <w:vAlign w:val="center"/>
            <w:hideMark/>
          </w:tcPr>
          <w:p w14:paraId="1A18A75E" w14:textId="77777777" w:rsidR="00C54E6B" w:rsidRPr="00C54E6B" w:rsidRDefault="00C54E6B" w:rsidP="00C54E6B">
            <w:pPr>
              <w:spacing w:after="0" w:line="240" w:lineRule="auto"/>
              <w:ind w:hanging="1"/>
              <w:rPr>
                <w:rFonts w:ascii="Arial" w:eastAsia="Arial" w:hAnsi="Arial" w:cs="Arial"/>
                <w:sz w:val="20"/>
                <w:szCs w:val="20"/>
                <w:lang w:eastAsia="es-ES"/>
              </w:rPr>
            </w:pPr>
          </w:p>
        </w:tc>
        <w:tc>
          <w:tcPr>
            <w:tcW w:w="1701" w:type="dxa"/>
            <w:vMerge/>
            <w:tcBorders>
              <w:top w:val="single" w:sz="8" w:space="0" w:color="F9B639"/>
              <w:left w:val="nil"/>
              <w:bottom w:val="single" w:sz="8" w:space="0" w:color="F9B639"/>
              <w:right w:val="nil"/>
            </w:tcBorders>
            <w:vAlign w:val="center"/>
            <w:hideMark/>
          </w:tcPr>
          <w:p w14:paraId="3ED97BAB" w14:textId="77777777" w:rsidR="00C54E6B" w:rsidRPr="00C54E6B" w:rsidRDefault="00C54E6B" w:rsidP="00C54E6B">
            <w:pPr>
              <w:spacing w:after="0" w:line="240" w:lineRule="auto"/>
              <w:ind w:hanging="1"/>
              <w:rPr>
                <w:rFonts w:ascii="Arial" w:eastAsia="Arial" w:hAnsi="Arial" w:cs="Arial"/>
                <w:sz w:val="20"/>
                <w:szCs w:val="20"/>
                <w:lang w:eastAsia="es-ES"/>
              </w:rPr>
            </w:pPr>
          </w:p>
        </w:tc>
        <w:tc>
          <w:tcPr>
            <w:tcW w:w="1792" w:type="dxa"/>
            <w:vMerge/>
            <w:tcBorders>
              <w:top w:val="single" w:sz="8" w:space="0" w:color="F9B639"/>
              <w:left w:val="nil"/>
              <w:bottom w:val="single" w:sz="8" w:space="0" w:color="F9B639"/>
              <w:right w:val="nil"/>
            </w:tcBorders>
            <w:vAlign w:val="center"/>
            <w:hideMark/>
          </w:tcPr>
          <w:p w14:paraId="386A23A4" w14:textId="77777777" w:rsidR="00C54E6B" w:rsidRPr="00C54E6B" w:rsidRDefault="00C54E6B" w:rsidP="00C54E6B">
            <w:pPr>
              <w:spacing w:after="0" w:line="240" w:lineRule="auto"/>
              <w:ind w:hanging="1"/>
              <w:rPr>
                <w:rFonts w:ascii="Arial" w:eastAsia="Arial" w:hAnsi="Arial" w:cs="Arial"/>
                <w:sz w:val="20"/>
                <w:szCs w:val="20"/>
                <w:lang w:eastAsia="es-ES"/>
              </w:rPr>
            </w:pPr>
          </w:p>
        </w:tc>
        <w:tc>
          <w:tcPr>
            <w:tcW w:w="370" w:type="dxa"/>
            <w:tcBorders>
              <w:top w:val="nil"/>
              <w:left w:val="nil"/>
              <w:bottom w:val="nil"/>
              <w:right w:val="nil"/>
            </w:tcBorders>
            <w:hideMark/>
          </w:tcPr>
          <w:p w14:paraId="5AE62038"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1</w:t>
            </w:r>
          </w:p>
        </w:tc>
        <w:tc>
          <w:tcPr>
            <w:tcW w:w="373" w:type="dxa"/>
            <w:tcBorders>
              <w:top w:val="nil"/>
              <w:left w:val="nil"/>
              <w:bottom w:val="nil"/>
              <w:right w:val="nil"/>
            </w:tcBorders>
            <w:hideMark/>
          </w:tcPr>
          <w:p w14:paraId="496EF5C9"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2</w:t>
            </w:r>
          </w:p>
        </w:tc>
        <w:tc>
          <w:tcPr>
            <w:tcW w:w="367" w:type="dxa"/>
            <w:tcBorders>
              <w:top w:val="nil"/>
              <w:left w:val="nil"/>
              <w:bottom w:val="nil"/>
              <w:right w:val="nil"/>
            </w:tcBorders>
            <w:hideMark/>
          </w:tcPr>
          <w:p w14:paraId="40D7FA02"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3</w:t>
            </w:r>
          </w:p>
        </w:tc>
        <w:tc>
          <w:tcPr>
            <w:tcW w:w="404" w:type="dxa"/>
            <w:tcBorders>
              <w:top w:val="nil"/>
              <w:left w:val="nil"/>
              <w:bottom w:val="nil"/>
              <w:right w:val="single" w:sz="8" w:space="0" w:color="F9B639"/>
            </w:tcBorders>
            <w:hideMark/>
          </w:tcPr>
          <w:p w14:paraId="389EFE56"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4</w:t>
            </w:r>
          </w:p>
        </w:tc>
      </w:tr>
      <w:tr w:rsidR="00C54E6B" w:rsidRPr="00C54E6B" w14:paraId="2977BAC5" w14:textId="77777777" w:rsidTr="00C52076">
        <w:trPr>
          <w:trHeight w:val="20"/>
        </w:trPr>
        <w:tc>
          <w:tcPr>
            <w:tcW w:w="5113" w:type="dxa"/>
            <w:tcBorders>
              <w:top w:val="single" w:sz="8" w:space="0" w:color="F9B639"/>
              <w:left w:val="single" w:sz="8" w:space="0" w:color="F9B639"/>
              <w:bottom w:val="single" w:sz="8" w:space="0" w:color="F9B639"/>
              <w:right w:val="nil"/>
            </w:tcBorders>
          </w:tcPr>
          <w:p w14:paraId="1C859D4E"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lastRenderedPageBreak/>
              <w:t>2.1. Mantener la comunicación con el profesorado, reconocer su trabajo y dinamizar el Claustro con propuestas que comporten su convicción e implicación.</w:t>
            </w:r>
          </w:p>
          <w:p w14:paraId="4CF07E0B" w14:textId="77777777" w:rsidR="00C54E6B" w:rsidRPr="00C54E6B" w:rsidRDefault="00C54E6B" w:rsidP="00C54E6B">
            <w:pPr>
              <w:spacing w:after="0" w:line="240" w:lineRule="auto"/>
              <w:ind w:hanging="2"/>
              <w:rPr>
                <w:rFonts w:ascii="Arial" w:eastAsia="Arial" w:hAnsi="Arial" w:cs="Arial"/>
                <w:sz w:val="20"/>
                <w:szCs w:val="20"/>
                <w:lang w:eastAsia="es-ES"/>
              </w:rPr>
            </w:pPr>
          </w:p>
          <w:p w14:paraId="41205B7D"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2197" w:type="dxa"/>
            <w:tcBorders>
              <w:top w:val="single" w:sz="8" w:space="0" w:color="F9B639"/>
              <w:left w:val="nil"/>
              <w:bottom w:val="single" w:sz="8" w:space="0" w:color="F9B639"/>
              <w:right w:val="nil"/>
            </w:tcBorders>
            <w:hideMark/>
          </w:tcPr>
          <w:p w14:paraId="1162AF0B"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Todo el curso</w:t>
            </w:r>
          </w:p>
        </w:tc>
        <w:tc>
          <w:tcPr>
            <w:tcW w:w="1903" w:type="dxa"/>
            <w:tcBorders>
              <w:top w:val="single" w:sz="8" w:space="0" w:color="F9B639"/>
              <w:left w:val="nil"/>
              <w:bottom w:val="single" w:sz="8" w:space="0" w:color="F9B639"/>
              <w:right w:val="nil"/>
            </w:tcBorders>
            <w:hideMark/>
          </w:tcPr>
          <w:p w14:paraId="11E1EA4D"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Equipo Directivo</w:t>
            </w:r>
          </w:p>
        </w:tc>
        <w:tc>
          <w:tcPr>
            <w:tcW w:w="1701" w:type="dxa"/>
            <w:tcBorders>
              <w:top w:val="single" w:sz="8" w:space="0" w:color="F9B639"/>
              <w:left w:val="nil"/>
              <w:bottom w:val="single" w:sz="8" w:space="0" w:color="F9B639"/>
              <w:right w:val="nil"/>
            </w:tcBorders>
            <w:hideMark/>
          </w:tcPr>
          <w:p w14:paraId="22E65362"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Encuesta trimestral</w:t>
            </w:r>
          </w:p>
        </w:tc>
        <w:tc>
          <w:tcPr>
            <w:tcW w:w="1792" w:type="dxa"/>
            <w:tcBorders>
              <w:top w:val="single" w:sz="8" w:space="0" w:color="F9B639"/>
              <w:left w:val="nil"/>
              <w:bottom w:val="single" w:sz="8" w:space="0" w:color="F9B639"/>
              <w:right w:val="nil"/>
            </w:tcBorders>
            <w:hideMark/>
          </w:tcPr>
          <w:p w14:paraId="79198E0C"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Director</w:t>
            </w:r>
          </w:p>
        </w:tc>
        <w:tc>
          <w:tcPr>
            <w:tcW w:w="370" w:type="dxa"/>
            <w:tcBorders>
              <w:top w:val="single" w:sz="8" w:space="0" w:color="F9B639"/>
              <w:left w:val="nil"/>
              <w:bottom w:val="single" w:sz="8" w:space="0" w:color="F9B639"/>
              <w:right w:val="nil"/>
            </w:tcBorders>
            <w:shd w:val="clear" w:color="auto" w:fill="FDF0D7"/>
          </w:tcPr>
          <w:p w14:paraId="646B4C15"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73" w:type="dxa"/>
            <w:tcBorders>
              <w:top w:val="single" w:sz="8" w:space="0" w:color="F9B639"/>
              <w:left w:val="nil"/>
              <w:bottom w:val="single" w:sz="8" w:space="0" w:color="F9B639"/>
              <w:right w:val="nil"/>
            </w:tcBorders>
            <w:shd w:val="clear" w:color="auto" w:fill="FDF0D7"/>
          </w:tcPr>
          <w:p w14:paraId="0352A6DC"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7" w:type="dxa"/>
            <w:tcBorders>
              <w:top w:val="single" w:sz="8" w:space="0" w:color="F9B639"/>
              <w:left w:val="nil"/>
              <w:bottom w:val="single" w:sz="8" w:space="0" w:color="F9B639"/>
              <w:right w:val="nil"/>
            </w:tcBorders>
            <w:shd w:val="clear" w:color="auto" w:fill="FDF0D7"/>
          </w:tcPr>
          <w:p w14:paraId="14D8089C"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404" w:type="dxa"/>
            <w:tcBorders>
              <w:top w:val="single" w:sz="8" w:space="0" w:color="F9B639"/>
              <w:left w:val="nil"/>
              <w:bottom w:val="single" w:sz="8" w:space="0" w:color="F9B639"/>
              <w:right w:val="single" w:sz="8" w:space="0" w:color="F9B639"/>
            </w:tcBorders>
            <w:shd w:val="clear" w:color="auto" w:fill="FDF0D7"/>
          </w:tcPr>
          <w:p w14:paraId="3ECF157A" w14:textId="77777777" w:rsidR="00C54E6B" w:rsidRPr="00C54E6B" w:rsidRDefault="00C54E6B" w:rsidP="00C54E6B">
            <w:pPr>
              <w:spacing w:after="0" w:line="240" w:lineRule="auto"/>
              <w:ind w:hanging="2"/>
              <w:rPr>
                <w:rFonts w:ascii="Arial" w:eastAsia="Arial" w:hAnsi="Arial" w:cs="Arial"/>
                <w:sz w:val="20"/>
                <w:szCs w:val="20"/>
                <w:lang w:eastAsia="es-ES"/>
              </w:rPr>
            </w:pPr>
          </w:p>
        </w:tc>
      </w:tr>
      <w:tr w:rsidR="00C54E6B" w:rsidRPr="00C54E6B" w14:paraId="5126BA1B" w14:textId="77777777" w:rsidTr="00C52076">
        <w:trPr>
          <w:trHeight w:val="20"/>
        </w:trPr>
        <w:tc>
          <w:tcPr>
            <w:tcW w:w="5113" w:type="dxa"/>
            <w:tcBorders>
              <w:top w:val="nil"/>
              <w:left w:val="single" w:sz="8" w:space="0" w:color="F9B639"/>
              <w:bottom w:val="nil"/>
              <w:right w:val="nil"/>
            </w:tcBorders>
          </w:tcPr>
          <w:p w14:paraId="7144DC0C"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2.2. Potenciar la comunicación con las familias a través de los medios digitales establecidos por el centro</w:t>
            </w:r>
          </w:p>
          <w:p w14:paraId="79BAB94F" w14:textId="77777777" w:rsidR="00C54E6B" w:rsidRPr="00C54E6B" w:rsidRDefault="00C54E6B" w:rsidP="00C54E6B">
            <w:pPr>
              <w:spacing w:after="0" w:line="240" w:lineRule="auto"/>
              <w:ind w:hanging="2"/>
              <w:rPr>
                <w:rFonts w:ascii="Arial" w:eastAsia="Arial" w:hAnsi="Arial" w:cs="Arial"/>
                <w:sz w:val="20"/>
                <w:szCs w:val="20"/>
                <w:lang w:eastAsia="es-ES"/>
              </w:rPr>
            </w:pPr>
          </w:p>
          <w:p w14:paraId="0B63FCC5"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2197" w:type="dxa"/>
            <w:tcBorders>
              <w:top w:val="nil"/>
              <w:left w:val="nil"/>
              <w:bottom w:val="nil"/>
              <w:right w:val="nil"/>
            </w:tcBorders>
            <w:hideMark/>
          </w:tcPr>
          <w:p w14:paraId="15E4C8CB"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Todo el curso</w:t>
            </w:r>
          </w:p>
        </w:tc>
        <w:tc>
          <w:tcPr>
            <w:tcW w:w="1903" w:type="dxa"/>
            <w:tcBorders>
              <w:top w:val="nil"/>
              <w:left w:val="nil"/>
              <w:bottom w:val="nil"/>
              <w:right w:val="nil"/>
            </w:tcBorders>
            <w:hideMark/>
          </w:tcPr>
          <w:p w14:paraId="04F7C235"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Equipo Directivo y tutores</w:t>
            </w:r>
          </w:p>
        </w:tc>
        <w:tc>
          <w:tcPr>
            <w:tcW w:w="1701" w:type="dxa"/>
            <w:tcBorders>
              <w:top w:val="nil"/>
              <w:left w:val="nil"/>
              <w:bottom w:val="nil"/>
              <w:right w:val="nil"/>
            </w:tcBorders>
            <w:hideMark/>
          </w:tcPr>
          <w:p w14:paraId="2FE2100C"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Número de comunicaciones</w:t>
            </w:r>
          </w:p>
        </w:tc>
        <w:tc>
          <w:tcPr>
            <w:tcW w:w="1792" w:type="dxa"/>
            <w:tcBorders>
              <w:top w:val="nil"/>
              <w:left w:val="nil"/>
              <w:bottom w:val="nil"/>
              <w:right w:val="nil"/>
            </w:tcBorders>
            <w:hideMark/>
          </w:tcPr>
          <w:p w14:paraId="0E8E56F5"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 xml:space="preserve">Jefes de Estudio Adjuntos </w:t>
            </w:r>
          </w:p>
        </w:tc>
        <w:tc>
          <w:tcPr>
            <w:tcW w:w="370" w:type="dxa"/>
            <w:tcBorders>
              <w:top w:val="nil"/>
              <w:left w:val="nil"/>
              <w:bottom w:val="nil"/>
              <w:right w:val="nil"/>
            </w:tcBorders>
            <w:shd w:val="clear" w:color="auto" w:fill="FDF0D7"/>
          </w:tcPr>
          <w:p w14:paraId="05AAAA22"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73" w:type="dxa"/>
            <w:tcBorders>
              <w:top w:val="nil"/>
              <w:left w:val="nil"/>
              <w:bottom w:val="nil"/>
              <w:right w:val="nil"/>
            </w:tcBorders>
            <w:shd w:val="clear" w:color="auto" w:fill="FDF0D7"/>
          </w:tcPr>
          <w:p w14:paraId="7F4D8582"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7" w:type="dxa"/>
            <w:tcBorders>
              <w:top w:val="nil"/>
              <w:left w:val="nil"/>
              <w:bottom w:val="nil"/>
              <w:right w:val="nil"/>
            </w:tcBorders>
            <w:shd w:val="clear" w:color="auto" w:fill="FDF0D7"/>
          </w:tcPr>
          <w:p w14:paraId="5C07BE0B"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404" w:type="dxa"/>
            <w:tcBorders>
              <w:top w:val="nil"/>
              <w:left w:val="nil"/>
              <w:bottom w:val="nil"/>
              <w:right w:val="single" w:sz="8" w:space="0" w:color="F9B639"/>
            </w:tcBorders>
            <w:shd w:val="clear" w:color="auto" w:fill="FDF0D7"/>
          </w:tcPr>
          <w:p w14:paraId="3012828A" w14:textId="77777777" w:rsidR="00C54E6B" w:rsidRPr="00C54E6B" w:rsidRDefault="00C54E6B" w:rsidP="00C54E6B">
            <w:pPr>
              <w:spacing w:after="0" w:line="240" w:lineRule="auto"/>
              <w:ind w:hanging="2"/>
              <w:rPr>
                <w:rFonts w:ascii="Arial" w:eastAsia="Arial" w:hAnsi="Arial" w:cs="Arial"/>
                <w:sz w:val="20"/>
                <w:szCs w:val="20"/>
                <w:lang w:eastAsia="es-ES"/>
              </w:rPr>
            </w:pPr>
          </w:p>
        </w:tc>
      </w:tr>
      <w:tr w:rsidR="00C54E6B" w:rsidRPr="00C54E6B" w14:paraId="0670B353" w14:textId="77777777" w:rsidTr="00C52076">
        <w:trPr>
          <w:trHeight w:val="20"/>
        </w:trPr>
        <w:tc>
          <w:tcPr>
            <w:tcW w:w="5113" w:type="dxa"/>
            <w:tcBorders>
              <w:top w:val="single" w:sz="8" w:space="0" w:color="F9B639"/>
              <w:left w:val="single" w:sz="8" w:space="0" w:color="F9B639"/>
              <w:bottom w:val="single" w:sz="8" w:space="0" w:color="F9B639"/>
              <w:right w:val="nil"/>
            </w:tcBorders>
            <w:hideMark/>
          </w:tcPr>
          <w:p w14:paraId="55BE6CB5"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2.3. Mantener la reunión semanal del Director con la Junta directiva del AMPA.</w:t>
            </w:r>
          </w:p>
        </w:tc>
        <w:tc>
          <w:tcPr>
            <w:tcW w:w="2197" w:type="dxa"/>
            <w:tcBorders>
              <w:top w:val="single" w:sz="8" w:space="0" w:color="F9B639"/>
              <w:left w:val="nil"/>
              <w:bottom w:val="single" w:sz="8" w:space="0" w:color="F9B639"/>
              <w:right w:val="nil"/>
            </w:tcBorders>
            <w:hideMark/>
          </w:tcPr>
          <w:p w14:paraId="055D3FDD"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Todo el curso</w:t>
            </w:r>
          </w:p>
        </w:tc>
        <w:tc>
          <w:tcPr>
            <w:tcW w:w="1903" w:type="dxa"/>
            <w:tcBorders>
              <w:top w:val="single" w:sz="8" w:space="0" w:color="F9B639"/>
              <w:left w:val="nil"/>
              <w:bottom w:val="single" w:sz="8" w:space="0" w:color="F9B639"/>
              <w:right w:val="nil"/>
            </w:tcBorders>
            <w:hideMark/>
          </w:tcPr>
          <w:p w14:paraId="6567A82C"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Director y AMPA</w:t>
            </w:r>
          </w:p>
        </w:tc>
        <w:tc>
          <w:tcPr>
            <w:tcW w:w="1701" w:type="dxa"/>
            <w:tcBorders>
              <w:top w:val="single" w:sz="8" w:space="0" w:color="F9B639"/>
              <w:left w:val="nil"/>
              <w:bottom w:val="single" w:sz="8" w:space="0" w:color="F9B639"/>
              <w:right w:val="nil"/>
            </w:tcBorders>
            <w:hideMark/>
          </w:tcPr>
          <w:p w14:paraId="54AB843D"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Número de reuniones</w:t>
            </w:r>
          </w:p>
        </w:tc>
        <w:tc>
          <w:tcPr>
            <w:tcW w:w="1792" w:type="dxa"/>
            <w:tcBorders>
              <w:top w:val="single" w:sz="8" w:space="0" w:color="F9B639"/>
              <w:left w:val="nil"/>
              <w:bottom w:val="single" w:sz="8" w:space="0" w:color="F9B639"/>
              <w:right w:val="nil"/>
            </w:tcBorders>
            <w:hideMark/>
          </w:tcPr>
          <w:p w14:paraId="52FCF359"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Director</w:t>
            </w:r>
          </w:p>
        </w:tc>
        <w:tc>
          <w:tcPr>
            <w:tcW w:w="370" w:type="dxa"/>
            <w:tcBorders>
              <w:top w:val="single" w:sz="8" w:space="0" w:color="F9B639"/>
              <w:left w:val="nil"/>
              <w:bottom w:val="single" w:sz="8" w:space="0" w:color="F9B639"/>
              <w:right w:val="nil"/>
            </w:tcBorders>
            <w:shd w:val="clear" w:color="auto" w:fill="FDF0D7"/>
          </w:tcPr>
          <w:p w14:paraId="4D107958"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73" w:type="dxa"/>
            <w:tcBorders>
              <w:top w:val="single" w:sz="8" w:space="0" w:color="F9B639"/>
              <w:left w:val="nil"/>
              <w:bottom w:val="single" w:sz="8" w:space="0" w:color="F9B639"/>
              <w:right w:val="nil"/>
            </w:tcBorders>
            <w:shd w:val="clear" w:color="auto" w:fill="FDF0D7"/>
          </w:tcPr>
          <w:p w14:paraId="0C0C00E9"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7" w:type="dxa"/>
            <w:tcBorders>
              <w:top w:val="single" w:sz="8" w:space="0" w:color="F9B639"/>
              <w:left w:val="nil"/>
              <w:bottom w:val="single" w:sz="8" w:space="0" w:color="F9B639"/>
              <w:right w:val="nil"/>
            </w:tcBorders>
            <w:shd w:val="clear" w:color="auto" w:fill="FDF0D7"/>
          </w:tcPr>
          <w:p w14:paraId="438B9940"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404" w:type="dxa"/>
            <w:tcBorders>
              <w:top w:val="single" w:sz="8" w:space="0" w:color="F9B639"/>
              <w:left w:val="nil"/>
              <w:bottom w:val="single" w:sz="8" w:space="0" w:color="F9B639"/>
              <w:right w:val="single" w:sz="8" w:space="0" w:color="F9B639"/>
            </w:tcBorders>
            <w:shd w:val="clear" w:color="auto" w:fill="FDF0D7"/>
          </w:tcPr>
          <w:p w14:paraId="5D830557" w14:textId="77777777" w:rsidR="00C54E6B" w:rsidRPr="00C54E6B" w:rsidRDefault="00C54E6B" w:rsidP="00C54E6B">
            <w:pPr>
              <w:spacing w:after="0" w:line="240" w:lineRule="auto"/>
              <w:ind w:hanging="2"/>
              <w:rPr>
                <w:rFonts w:ascii="Arial" w:eastAsia="Arial" w:hAnsi="Arial" w:cs="Arial"/>
                <w:sz w:val="20"/>
                <w:szCs w:val="20"/>
                <w:lang w:eastAsia="es-ES"/>
              </w:rPr>
            </w:pPr>
          </w:p>
        </w:tc>
      </w:tr>
      <w:tr w:rsidR="00C54E6B" w:rsidRPr="00C54E6B" w14:paraId="50345CDC" w14:textId="77777777" w:rsidTr="00C52076">
        <w:trPr>
          <w:trHeight w:val="20"/>
        </w:trPr>
        <w:tc>
          <w:tcPr>
            <w:tcW w:w="5113" w:type="dxa"/>
            <w:tcBorders>
              <w:top w:val="single" w:sz="8" w:space="0" w:color="F9B639"/>
              <w:left w:val="single" w:sz="8" w:space="0" w:color="F9B639"/>
              <w:bottom w:val="single" w:sz="8" w:space="0" w:color="F9B639"/>
              <w:right w:val="nil"/>
            </w:tcBorders>
            <w:hideMark/>
          </w:tcPr>
          <w:p w14:paraId="2C9C2D07"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2.4. Potenciar la figura del Delegado de curso.</w:t>
            </w:r>
          </w:p>
        </w:tc>
        <w:tc>
          <w:tcPr>
            <w:tcW w:w="2197" w:type="dxa"/>
            <w:tcBorders>
              <w:top w:val="single" w:sz="8" w:space="0" w:color="F9B639"/>
              <w:left w:val="nil"/>
              <w:bottom w:val="single" w:sz="8" w:space="0" w:color="F9B639"/>
              <w:right w:val="nil"/>
            </w:tcBorders>
            <w:hideMark/>
          </w:tcPr>
          <w:p w14:paraId="7E783005"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Todo el curso</w:t>
            </w:r>
          </w:p>
        </w:tc>
        <w:tc>
          <w:tcPr>
            <w:tcW w:w="1903" w:type="dxa"/>
            <w:tcBorders>
              <w:top w:val="single" w:sz="8" w:space="0" w:color="F9B639"/>
              <w:left w:val="nil"/>
              <w:bottom w:val="single" w:sz="8" w:space="0" w:color="F9B639"/>
              <w:right w:val="nil"/>
            </w:tcBorders>
            <w:hideMark/>
          </w:tcPr>
          <w:p w14:paraId="63D71EC9"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Tutor correspondiente</w:t>
            </w:r>
          </w:p>
        </w:tc>
        <w:tc>
          <w:tcPr>
            <w:tcW w:w="1701" w:type="dxa"/>
            <w:tcBorders>
              <w:top w:val="single" w:sz="8" w:space="0" w:color="F9B639"/>
              <w:left w:val="nil"/>
              <w:bottom w:val="single" w:sz="8" w:space="0" w:color="F9B639"/>
              <w:right w:val="nil"/>
            </w:tcBorders>
            <w:hideMark/>
          </w:tcPr>
          <w:p w14:paraId="4EC4DF4F"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Delegados asistentes a la Junta</w:t>
            </w:r>
          </w:p>
        </w:tc>
        <w:tc>
          <w:tcPr>
            <w:tcW w:w="1792" w:type="dxa"/>
            <w:tcBorders>
              <w:top w:val="single" w:sz="8" w:space="0" w:color="F9B639"/>
              <w:left w:val="nil"/>
              <w:bottom w:val="single" w:sz="8" w:space="0" w:color="F9B639"/>
              <w:right w:val="nil"/>
            </w:tcBorders>
            <w:hideMark/>
          </w:tcPr>
          <w:p w14:paraId="71B7AED1"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Director</w:t>
            </w:r>
          </w:p>
        </w:tc>
        <w:tc>
          <w:tcPr>
            <w:tcW w:w="370" w:type="dxa"/>
            <w:tcBorders>
              <w:top w:val="single" w:sz="8" w:space="0" w:color="F9B639"/>
              <w:left w:val="nil"/>
              <w:bottom w:val="single" w:sz="8" w:space="0" w:color="F9B639"/>
              <w:right w:val="nil"/>
            </w:tcBorders>
            <w:shd w:val="clear" w:color="auto" w:fill="FDF0D7"/>
          </w:tcPr>
          <w:p w14:paraId="2EBA6EF4"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73" w:type="dxa"/>
            <w:tcBorders>
              <w:top w:val="single" w:sz="8" w:space="0" w:color="F9B639"/>
              <w:left w:val="nil"/>
              <w:bottom w:val="single" w:sz="8" w:space="0" w:color="F9B639"/>
              <w:right w:val="nil"/>
            </w:tcBorders>
            <w:shd w:val="clear" w:color="auto" w:fill="FDF0D7"/>
          </w:tcPr>
          <w:p w14:paraId="413F5730"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7" w:type="dxa"/>
            <w:tcBorders>
              <w:top w:val="single" w:sz="8" w:space="0" w:color="F9B639"/>
              <w:left w:val="nil"/>
              <w:bottom w:val="single" w:sz="8" w:space="0" w:color="F9B639"/>
              <w:right w:val="nil"/>
            </w:tcBorders>
            <w:shd w:val="clear" w:color="auto" w:fill="FDF0D7"/>
          </w:tcPr>
          <w:p w14:paraId="3600B065"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404" w:type="dxa"/>
            <w:tcBorders>
              <w:top w:val="single" w:sz="8" w:space="0" w:color="F9B639"/>
              <w:left w:val="nil"/>
              <w:bottom w:val="single" w:sz="8" w:space="0" w:color="F9B639"/>
              <w:right w:val="single" w:sz="8" w:space="0" w:color="F9B639"/>
            </w:tcBorders>
            <w:shd w:val="clear" w:color="auto" w:fill="FDF0D7"/>
          </w:tcPr>
          <w:p w14:paraId="537BD201" w14:textId="77777777" w:rsidR="00C54E6B" w:rsidRPr="00C54E6B" w:rsidRDefault="00C54E6B" w:rsidP="00C54E6B">
            <w:pPr>
              <w:spacing w:after="0" w:line="240" w:lineRule="auto"/>
              <w:ind w:hanging="2"/>
              <w:rPr>
                <w:rFonts w:ascii="Arial" w:eastAsia="Arial" w:hAnsi="Arial" w:cs="Arial"/>
                <w:sz w:val="20"/>
                <w:szCs w:val="20"/>
                <w:lang w:eastAsia="es-ES"/>
              </w:rPr>
            </w:pPr>
          </w:p>
        </w:tc>
      </w:tr>
      <w:tr w:rsidR="00C54E6B" w:rsidRPr="00C54E6B" w14:paraId="4056B429" w14:textId="77777777" w:rsidTr="00C52076">
        <w:trPr>
          <w:trHeight w:val="20"/>
        </w:trPr>
        <w:tc>
          <w:tcPr>
            <w:tcW w:w="5113" w:type="dxa"/>
            <w:tcBorders>
              <w:top w:val="single" w:sz="8" w:space="0" w:color="F9B639"/>
              <w:left w:val="single" w:sz="8" w:space="0" w:color="F9B639"/>
              <w:bottom w:val="single" w:sz="8" w:space="0" w:color="F9B639"/>
              <w:right w:val="nil"/>
            </w:tcBorders>
            <w:hideMark/>
          </w:tcPr>
          <w:p w14:paraId="03DB3E5D"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2.5. Mantener reuniones mensuales con el personal de Secretaría y los auxiliares de Control</w:t>
            </w:r>
          </w:p>
        </w:tc>
        <w:tc>
          <w:tcPr>
            <w:tcW w:w="2197" w:type="dxa"/>
            <w:tcBorders>
              <w:top w:val="single" w:sz="8" w:space="0" w:color="F9B639"/>
              <w:left w:val="nil"/>
              <w:bottom w:val="single" w:sz="8" w:space="0" w:color="F9B639"/>
              <w:right w:val="nil"/>
            </w:tcBorders>
            <w:hideMark/>
          </w:tcPr>
          <w:p w14:paraId="0CF4327B"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Todo el Curso</w:t>
            </w:r>
          </w:p>
        </w:tc>
        <w:tc>
          <w:tcPr>
            <w:tcW w:w="1903" w:type="dxa"/>
            <w:tcBorders>
              <w:top w:val="single" w:sz="8" w:space="0" w:color="F9B639"/>
              <w:left w:val="nil"/>
              <w:bottom w:val="single" w:sz="8" w:space="0" w:color="F9B639"/>
              <w:right w:val="nil"/>
            </w:tcBorders>
            <w:hideMark/>
          </w:tcPr>
          <w:p w14:paraId="0F41511C"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Equipo Directivo</w:t>
            </w:r>
          </w:p>
        </w:tc>
        <w:tc>
          <w:tcPr>
            <w:tcW w:w="1701" w:type="dxa"/>
            <w:tcBorders>
              <w:top w:val="single" w:sz="8" w:space="0" w:color="F9B639"/>
              <w:left w:val="nil"/>
              <w:bottom w:val="single" w:sz="8" w:space="0" w:color="F9B639"/>
              <w:right w:val="nil"/>
            </w:tcBorders>
            <w:hideMark/>
          </w:tcPr>
          <w:p w14:paraId="57D14A08"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Número de reuniones</w:t>
            </w:r>
          </w:p>
        </w:tc>
        <w:tc>
          <w:tcPr>
            <w:tcW w:w="1792" w:type="dxa"/>
            <w:tcBorders>
              <w:top w:val="single" w:sz="8" w:space="0" w:color="F9B639"/>
              <w:left w:val="nil"/>
              <w:bottom w:val="single" w:sz="8" w:space="0" w:color="F9B639"/>
              <w:right w:val="nil"/>
            </w:tcBorders>
            <w:hideMark/>
          </w:tcPr>
          <w:p w14:paraId="1311EADA"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Secretaria</w:t>
            </w:r>
          </w:p>
        </w:tc>
        <w:tc>
          <w:tcPr>
            <w:tcW w:w="370" w:type="dxa"/>
            <w:tcBorders>
              <w:top w:val="single" w:sz="8" w:space="0" w:color="F9B639"/>
              <w:left w:val="nil"/>
              <w:bottom w:val="single" w:sz="8" w:space="0" w:color="F9B639"/>
              <w:right w:val="nil"/>
            </w:tcBorders>
            <w:shd w:val="clear" w:color="auto" w:fill="FDF0D7"/>
          </w:tcPr>
          <w:p w14:paraId="316B6DC9"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73" w:type="dxa"/>
            <w:tcBorders>
              <w:top w:val="single" w:sz="8" w:space="0" w:color="F9B639"/>
              <w:left w:val="nil"/>
              <w:bottom w:val="single" w:sz="8" w:space="0" w:color="F9B639"/>
              <w:right w:val="nil"/>
            </w:tcBorders>
            <w:shd w:val="clear" w:color="auto" w:fill="FDF0D7"/>
          </w:tcPr>
          <w:p w14:paraId="015F8187"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7" w:type="dxa"/>
            <w:tcBorders>
              <w:top w:val="single" w:sz="8" w:space="0" w:color="F9B639"/>
              <w:left w:val="nil"/>
              <w:bottom w:val="single" w:sz="8" w:space="0" w:color="F9B639"/>
              <w:right w:val="nil"/>
            </w:tcBorders>
            <w:shd w:val="clear" w:color="auto" w:fill="FDF0D7"/>
          </w:tcPr>
          <w:p w14:paraId="47F8D2C9"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404" w:type="dxa"/>
            <w:tcBorders>
              <w:top w:val="single" w:sz="8" w:space="0" w:color="F9B639"/>
              <w:left w:val="nil"/>
              <w:bottom w:val="single" w:sz="8" w:space="0" w:color="F9B639"/>
              <w:right w:val="single" w:sz="8" w:space="0" w:color="F9B639"/>
            </w:tcBorders>
            <w:shd w:val="clear" w:color="auto" w:fill="FDF0D7"/>
          </w:tcPr>
          <w:p w14:paraId="2FBB5272" w14:textId="77777777" w:rsidR="00C54E6B" w:rsidRPr="00C54E6B" w:rsidRDefault="00C54E6B" w:rsidP="00C54E6B">
            <w:pPr>
              <w:spacing w:after="0" w:line="240" w:lineRule="auto"/>
              <w:ind w:hanging="2"/>
              <w:rPr>
                <w:rFonts w:ascii="Arial" w:eastAsia="Arial" w:hAnsi="Arial" w:cs="Arial"/>
                <w:sz w:val="20"/>
                <w:szCs w:val="20"/>
                <w:lang w:eastAsia="es-ES"/>
              </w:rPr>
            </w:pPr>
          </w:p>
        </w:tc>
      </w:tr>
      <w:tr w:rsidR="00C54E6B" w:rsidRPr="00C54E6B" w14:paraId="1E0534F4" w14:textId="77777777" w:rsidTr="00C52076">
        <w:trPr>
          <w:trHeight w:val="20"/>
        </w:trPr>
        <w:tc>
          <w:tcPr>
            <w:tcW w:w="5113" w:type="dxa"/>
            <w:tcBorders>
              <w:top w:val="single" w:sz="8" w:space="0" w:color="F9B639"/>
              <w:left w:val="single" w:sz="8" w:space="0" w:color="F9B639"/>
              <w:bottom w:val="single" w:sz="8" w:space="0" w:color="F9B639"/>
              <w:right w:val="nil"/>
            </w:tcBorders>
            <w:hideMark/>
          </w:tcPr>
          <w:p w14:paraId="594A4D14" w14:textId="77777777" w:rsidR="00C54E6B" w:rsidRPr="00C54E6B" w:rsidRDefault="00C54E6B" w:rsidP="00C54E6B">
            <w:pPr>
              <w:spacing w:after="0" w:line="240" w:lineRule="auto"/>
              <w:ind w:hanging="2"/>
              <w:rPr>
                <w:rFonts w:ascii="Arial" w:eastAsia="Arial" w:hAnsi="Arial" w:cs="Arial"/>
                <w:b/>
                <w:sz w:val="20"/>
                <w:szCs w:val="20"/>
                <w:lang w:eastAsia="es-ES"/>
              </w:rPr>
            </w:pPr>
            <w:r w:rsidRPr="00C54E6B">
              <w:rPr>
                <w:rFonts w:ascii="Arial" w:eastAsia="Arial" w:hAnsi="Arial" w:cs="Arial"/>
                <w:b/>
                <w:sz w:val="20"/>
                <w:szCs w:val="20"/>
                <w:lang w:eastAsia="es-ES"/>
              </w:rPr>
              <w:t>2.6. Explicar el trabajo realizado por el Equipo Directivo tanto a las familias como a los alumnos</w:t>
            </w:r>
          </w:p>
        </w:tc>
        <w:tc>
          <w:tcPr>
            <w:tcW w:w="2197" w:type="dxa"/>
            <w:tcBorders>
              <w:top w:val="single" w:sz="8" w:space="0" w:color="F9B639"/>
              <w:left w:val="nil"/>
              <w:bottom w:val="single" w:sz="8" w:space="0" w:color="F9B639"/>
              <w:right w:val="nil"/>
            </w:tcBorders>
            <w:hideMark/>
          </w:tcPr>
          <w:p w14:paraId="127BDD59"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Todo el curso</w:t>
            </w:r>
          </w:p>
        </w:tc>
        <w:tc>
          <w:tcPr>
            <w:tcW w:w="1903" w:type="dxa"/>
            <w:tcBorders>
              <w:top w:val="single" w:sz="8" w:space="0" w:color="F9B639"/>
              <w:left w:val="nil"/>
              <w:bottom w:val="single" w:sz="8" w:space="0" w:color="F9B639"/>
              <w:right w:val="nil"/>
            </w:tcBorders>
            <w:hideMark/>
          </w:tcPr>
          <w:p w14:paraId="34E75415"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Equipo Directivo</w:t>
            </w:r>
          </w:p>
        </w:tc>
        <w:tc>
          <w:tcPr>
            <w:tcW w:w="1701" w:type="dxa"/>
            <w:tcBorders>
              <w:top w:val="single" w:sz="8" w:space="0" w:color="F9B639"/>
              <w:left w:val="nil"/>
              <w:bottom w:val="single" w:sz="8" w:space="0" w:color="F9B639"/>
              <w:right w:val="nil"/>
            </w:tcBorders>
            <w:hideMark/>
          </w:tcPr>
          <w:p w14:paraId="29917EAD"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Número de correos</w:t>
            </w:r>
          </w:p>
        </w:tc>
        <w:tc>
          <w:tcPr>
            <w:tcW w:w="1792" w:type="dxa"/>
            <w:tcBorders>
              <w:top w:val="single" w:sz="8" w:space="0" w:color="F9B639"/>
              <w:left w:val="nil"/>
              <w:bottom w:val="single" w:sz="8" w:space="0" w:color="F9B639"/>
              <w:right w:val="nil"/>
            </w:tcBorders>
            <w:hideMark/>
          </w:tcPr>
          <w:p w14:paraId="4DB56C8B"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Director</w:t>
            </w:r>
          </w:p>
        </w:tc>
        <w:tc>
          <w:tcPr>
            <w:tcW w:w="370" w:type="dxa"/>
            <w:tcBorders>
              <w:top w:val="single" w:sz="8" w:space="0" w:color="F9B639"/>
              <w:left w:val="nil"/>
              <w:bottom w:val="single" w:sz="8" w:space="0" w:color="F9B639"/>
              <w:right w:val="nil"/>
            </w:tcBorders>
            <w:shd w:val="clear" w:color="auto" w:fill="FDF0D7"/>
          </w:tcPr>
          <w:p w14:paraId="4411E517"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73" w:type="dxa"/>
            <w:tcBorders>
              <w:top w:val="single" w:sz="8" w:space="0" w:color="F9B639"/>
              <w:left w:val="nil"/>
              <w:bottom w:val="single" w:sz="8" w:space="0" w:color="F9B639"/>
              <w:right w:val="nil"/>
            </w:tcBorders>
            <w:shd w:val="clear" w:color="auto" w:fill="FDF0D7"/>
          </w:tcPr>
          <w:p w14:paraId="7D8E7FF7"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7" w:type="dxa"/>
            <w:tcBorders>
              <w:top w:val="single" w:sz="8" w:space="0" w:color="F9B639"/>
              <w:left w:val="nil"/>
              <w:bottom w:val="single" w:sz="8" w:space="0" w:color="F9B639"/>
              <w:right w:val="nil"/>
            </w:tcBorders>
            <w:shd w:val="clear" w:color="auto" w:fill="FDF0D7"/>
          </w:tcPr>
          <w:p w14:paraId="5ED0140D"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404" w:type="dxa"/>
            <w:tcBorders>
              <w:top w:val="single" w:sz="8" w:space="0" w:color="F9B639"/>
              <w:left w:val="nil"/>
              <w:bottom w:val="single" w:sz="8" w:space="0" w:color="F9B639"/>
              <w:right w:val="single" w:sz="8" w:space="0" w:color="F9B639"/>
            </w:tcBorders>
            <w:shd w:val="clear" w:color="auto" w:fill="FDF0D7"/>
          </w:tcPr>
          <w:p w14:paraId="6F9E1129" w14:textId="77777777" w:rsidR="00C54E6B" w:rsidRPr="00C54E6B" w:rsidRDefault="00C54E6B" w:rsidP="00C54E6B">
            <w:pPr>
              <w:spacing w:after="0" w:line="240" w:lineRule="auto"/>
              <w:ind w:hanging="2"/>
              <w:rPr>
                <w:rFonts w:ascii="Arial" w:eastAsia="Arial" w:hAnsi="Arial" w:cs="Arial"/>
                <w:sz w:val="20"/>
                <w:szCs w:val="20"/>
                <w:lang w:eastAsia="es-ES"/>
              </w:rPr>
            </w:pPr>
          </w:p>
        </w:tc>
      </w:tr>
      <w:tr w:rsidR="00C54E6B" w:rsidRPr="00C54E6B" w14:paraId="024C4FC8" w14:textId="77777777" w:rsidTr="00C52076">
        <w:tc>
          <w:tcPr>
            <w:tcW w:w="14220" w:type="dxa"/>
            <w:gridSpan w:val="9"/>
            <w:tcBorders>
              <w:top w:val="nil"/>
              <w:left w:val="single" w:sz="8" w:space="0" w:color="F9B639"/>
              <w:bottom w:val="nil"/>
              <w:right w:val="single" w:sz="8" w:space="0" w:color="F9B639"/>
            </w:tcBorders>
            <w:shd w:val="clear" w:color="auto" w:fill="FBD387"/>
            <w:hideMark/>
          </w:tcPr>
          <w:p w14:paraId="48CD2D36"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ACTUACIÓN 3: Fortalecer el grado de implicación de las familias tanto en la convivencia como en la vida académica del Centro.</w:t>
            </w:r>
          </w:p>
        </w:tc>
      </w:tr>
      <w:tr w:rsidR="00C54E6B" w:rsidRPr="00C54E6B" w14:paraId="50E79FD3" w14:textId="77777777" w:rsidTr="00C52076">
        <w:trPr>
          <w:trHeight w:val="435"/>
        </w:trPr>
        <w:tc>
          <w:tcPr>
            <w:tcW w:w="5113" w:type="dxa"/>
            <w:vMerge w:val="restart"/>
            <w:tcBorders>
              <w:top w:val="single" w:sz="8" w:space="0" w:color="F9B639"/>
              <w:left w:val="single" w:sz="8" w:space="0" w:color="F9B639"/>
              <w:bottom w:val="single" w:sz="8" w:space="0" w:color="F9B639"/>
              <w:right w:val="nil"/>
            </w:tcBorders>
            <w:shd w:val="clear" w:color="auto" w:fill="FDF0D7"/>
            <w:vAlign w:val="center"/>
            <w:hideMark/>
          </w:tcPr>
          <w:p w14:paraId="449D52FE"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TAREAS</w:t>
            </w:r>
          </w:p>
        </w:tc>
        <w:tc>
          <w:tcPr>
            <w:tcW w:w="2197" w:type="dxa"/>
            <w:vMerge w:val="restart"/>
            <w:tcBorders>
              <w:top w:val="single" w:sz="8" w:space="0" w:color="F9B639"/>
              <w:left w:val="nil"/>
              <w:bottom w:val="single" w:sz="8" w:space="0" w:color="F9B639"/>
              <w:right w:val="nil"/>
            </w:tcBorders>
            <w:shd w:val="clear" w:color="auto" w:fill="FDF0D7"/>
            <w:vAlign w:val="center"/>
            <w:hideMark/>
          </w:tcPr>
          <w:p w14:paraId="6285C1FA"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TEMPORALIZACIÓN</w:t>
            </w:r>
          </w:p>
        </w:tc>
        <w:tc>
          <w:tcPr>
            <w:tcW w:w="1903" w:type="dxa"/>
            <w:vMerge w:val="restart"/>
            <w:tcBorders>
              <w:top w:val="single" w:sz="8" w:space="0" w:color="F9B639"/>
              <w:left w:val="nil"/>
              <w:bottom w:val="single" w:sz="8" w:space="0" w:color="F9B639"/>
              <w:right w:val="nil"/>
            </w:tcBorders>
            <w:shd w:val="clear" w:color="auto" w:fill="FDF0D7"/>
            <w:vAlign w:val="center"/>
            <w:hideMark/>
          </w:tcPr>
          <w:p w14:paraId="406F6D49"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RESPONSABLES</w:t>
            </w:r>
          </w:p>
        </w:tc>
        <w:tc>
          <w:tcPr>
            <w:tcW w:w="1701" w:type="dxa"/>
            <w:vMerge w:val="restart"/>
            <w:tcBorders>
              <w:top w:val="single" w:sz="8" w:space="0" w:color="F9B639"/>
              <w:left w:val="nil"/>
              <w:bottom w:val="single" w:sz="8" w:space="0" w:color="F9B639"/>
              <w:right w:val="nil"/>
            </w:tcBorders>
            <w:shd w:val="clear" w:color="auto" w:fill="FDF0D7"/>
            <w:hideMark/>
          </w:tcPr>
          <w:p w14:paraId="0DC05EB7" w14:textId="77777777" w:rsidR="00C54E6B" w:rsidRPr="00C54E6B" w:rsidRDefault="00C54E6B" w:rsidP="00C54E6B">
            <w:pPr>
              <w:spacing w:after="0" w:line="240" w:lineRule="auto"/>
              <w:ind w:hanging="2"/>
              <w:jc w:val="center"/>
              <w:rPr>
                <w:rFonts w:ascii="Arial" w:eastAsia="Arial" w:hAnsi="Arial" w:cs="Arial"/>
                <w:sz w:val="20"/>
                <w:szCs w:val="20"/>
                <w:lang w:eastAsia="es-ES"/>
              </w:rPr>
            </w:pPr>
            <w:r w:rsidRPr="00C54E6B">
              <w:rPr>
                <w:rFonts w:ascii="Arial" w:eastAsia="Arial" w:hAnsi="Arial" w:cs="Arial"/>
                <w:b/>
                <w:sz w:val="20"/>
                <w:szCs w:val="20"/>
                <w:lang w:eastAsia="es-ES"/>
              </w:rPr>
              <w:t>INDICADOR DE SEGUIMIENTO</w:t>
            </w:r>
          </w:p>
        </w:tc>
        <w:tc>
          <w:tcPr>
            <w:tcW w:w="1792" w:type="dxa"/>
            <w:vMerge w:val="restart"/>
            <w:tcBorders>
              <w:top w:val="single" w:sz="8" w:space="0" w:color="F9B639"/>
              <w:left w:val="nil"/>
              <w:bottom w:val="single" w:sz="8" w:space="0" w:color="F9B639"/>
              <w:right w:val="nil"/>
            </w:tcBorders>
            <w:shd w:val="clear" w:color="auto" w:fill="FDF0D7"/>
            <w:hideMark/>
          </w:tcPr>
          <w:p w14:paraId="27FE5A1D" w14:textId="77777777" w:rsidR="00C54E6B" w:rsidRPr="00C54E6B" w:rsidRDefault="00C54E6B" w:rsidP="00C54E6B">
            <w:pPr>
              <w:spacing w:after="0" w:line="240" w:lineRule="auto"/>
              <w:ind w:hanging="2"/>
              <w:jc w:val="center"/>
              <w:rPr>
                <w:rFonts w:ascii="Arial" w:eastAsia="Arial" w:hAnsi="Arial" w:cs="Arial"/>
                <w:sz w:val="20"/>
                <w:szCs w:val="20"/>
                <w:lang w:eastAsia="es-ES"/>
              </w:rPr>
            </w:pPr>
            <w:r w:rsidRPr="00C54E6B">
              <w:rPr>
                <w:rFonts w:ascii="Arial" w:eastAsia="Arial" w:hAnsi="Arial" w:cs="Arial"/>
                <w:b/>
                <w:sz w:val="20"/>
                <w:szCs w:val="20"/>
                <w:lang w:eastAsia="es-ES"/>
              </w:rPr>
              <w:t>RESPONSABLE DE CUMPLIMIENTO</w:t>
            </w:r>
          </w:p>
        </w:tc>
        <w:tc>
          <w:tcPr>
            <w:tcW w:w="1514" w:type="dxa"/>
            <w:gridSpan w:val="4"/>
            <w:tcBorders>
              <w:top w:val="single" w:sz="8" w:space="0" w:color="F9B639"/>
              <w:left w:val="nil"/>
              <w:bottom w:val="single" w:sz="8" w:space="0" w:color="F9B639"/>
              <w:right w:val="single" w:sz="8" w:space="0" w:color="F9B639"/>
            </w:tcBorders>
            <w:shd w:val="clear" w:color="auto" w:fill="FDF0D7"/>
            <w:hideMark/>
          </w:tcPr>
          <w:p w14:paraId="63D3D6E3" w14:textId="77777777" w:rsidR="00C54E6B" w:rsidRPr="00C54E6B" w:rsidRDefault="00C54E6B" w:rsidP="00C54E6B">
            <w:pPr>
              <w:spacing w:after="0" w:line="240" w:lineRule="auto"/>
              <w:ind w:hanging="2"/>
              <w:jc w:val="center"/>
              <w:rPr>
                <w:rFonts w:ascii="Arial" w:eastAsia="Arial" w:hAnsi="Arial" w:cs="Arial"/>
                <w:sz w:val="20"/>
                <w:szCs w:val="20"/>
                <w:lang w:eastAsia="es-ES"/>
              </w:rPr>
            </w:pPr>
            <w:r w:rsidRPr="00C54E6B">
              <w:rPr>
                <w:rFonts w:ascii="Arial" w:eastAsia="Arial" w:hAnsi="Arial" w:cs="Arial"/>
                <w:b/>
                <w:sz w:val="20"/>
                <w:szCs w:val="20"/>
                <w:lang w:eastAsia="es-ES"/>
              </w:rPr>
              <w:t>RESULTADO TAREA</w:t>
            </w:r>
          </w:p>
        </w:tc>
      </w:tr>
      <w:tr w:rsidR="00C54E6B" w:rsidRPr="00C54E6B" w14:paraId="388A4DEE" w14:textId="77777777" w:rsidTr="00C52076">
        <w:trPr>
          <w:trHeight w:val="160"/>
        </w:trPr>
        <w:tc>
          <w:tcPr>
            <w:tcW w:w="5113" w:type="dxa"/>
            <w:vMerge/>
            <w:tcBorders>
              <w:top w:val="single" w:sz="8" w:space="0" w:color="F9B639"/>
              <w:left w:val="single" w:sz="8" w:space="0" w:color="F9B639"/>
              <w:bottom w:val="single" w:sz="8" w:space="0" w:color="F9B639"/>
              <w:right w:val="nil"/>
            </w:tcBorders>
            <w:vAlign w:val="center"/>
            <w:hideMark/>
          </w:tcPr>
          <w:p w14:paraId="60EB47EE" w14:textId="77777777" w:rsidR="00C54E6B" w:rsidRPr="00C54E6B" w:rsidRDefault="00C54E6B" w:rsidP="00C54E6B">
            <w:pPr>
              <w:spacing w:after="0" w:line="240" w:lineRule="auto"/>
              <w:ind w:hanging="1"/>
              <w:rPr>
                <w:rFonts w:ascii="Arial" w:eastAsia="Arial" w:hAnsi="Arial" w:cs="Arial"/>
                <w:sz w:val="20"/>
                <w:szCs w:val="20"/>
                <w:lang w:eastAsia="es-ES"/>
              </w:rPr>
            </w:pPr>
          </w:p>
        </w:tc>
        <w:tc>
          <w:tcPr>
            <w:tcW w:w="2197" w:type="dxa"/>
            <w:vMerge/>
            <w:tcBorders>
              <w:top w:val="single" w:sz="8" w:space="0" w:color="F9B639"/>
              <w:left w:val="nil"/>
              <w:bottom w:val="single" w:sz="8" w:space="0" w:color="F9B639"/>
              <w:right w:val="nil"/>
            </w:tcBorders>
            <w:vAlign w:val="center"/>
            <w:hideMark/>
          </w:tcPr>
          <w:p w14:paraId="3D334CFA" w14:textId="77777777" w:rsidR="00C54E6B" w:rsidRPr="00C54E6B" w:rsidRDefault="00C54E6B" w:rsidP="00C54E6B">
            <w:pPr>
              <w:spacing w:after="0" w:line="240" w:lineRule="auto"/>
              <w:ind w:hanging="1"/>
              <w:rPr>
                <w:rFonts w:ascii="Arial" w:eastAsia="Arial" w:hAnsi="Arial" w:cs="Arial"/>
                <w:sz w:val="20"/>
                <w:szCs w:val="20"/>
                <w:lang w:eastAsia="es-ES"/>
              </w:rPr>
            </w:pPr>
          </w:p>
        </w:tc>
        <w:tc>
          <w:tcPr>
            <w:tcW w:w="1903" w:type="dxa"/>
            <w:vMerge/>
            <w:tcBorders>
              <w:top w:val="single" w:sz="8" w:space="0" w:color="F9B639"/>
              <w:left w:val="nil"/>
              <w:bottom w:val="single" w:sz="8" w:space="0" w:color="F9B639"/>
              <w:right w:val="nil"/>
            </w:tcBorders>
            <w:vAlign w:val="center"/>
            <w:hideMark/>
          </w:tcPr>
          <w:p w14:paraId="741CF2A7" w14:textId="77777777" w:rsidR="00C54E6B" w:rsidRPr="00C54E6B" w:rsidRDefault="00C54E6B" w:rsidP="00C54E6B">
            <w:pPr>
              <w:spacing w:after="0" w:line="240" w:lineRule="auto"/>
              <w:ind w:hanging="1"/>
              <w:rPr>
                <w:rFonts w:ascii="Arial" w:eastAsia="Arial" w:hAnsi="Arial" w:cs="Arial"/>
                <w:sz w:val="20"/>
                <w:szCs w:val="20"/>
                <w:lang w:eastAsia="es-ES"/>
              </w:rPr>
            </w:pPr>
          </w:p>
        </w:tc>
        <w:tc>
          <w:tcPr>
            <w:tcW w:w="1701" w:type="dxa"/>
            <w:vMerge/>
            <w:tcBorders>
              <w:top w:val="single" w:sz="8" w:space="0" w:color="F9B639"/>
              <w:left w:val="nil"/>
              <w:bottom w:val="single" w:sz="8" w:space="0" w:color="F9B639"/>
              <w:right w:val="nil"/>
            </w:tcBorders>
            <w:vAlign w:val="center"/>
            <w:hideMark/>
          </w:tcPr>
          <w:p w14:paraId="1595D6B9" w14:textId="77777777" w:rsidR="00C54E6B" w:rsidRPr="00C54E6B" w:rsidRDefault="00C54E6B" w:rsidP="00C54E6B">
            <w:pPr>
              <w:spacing w:after="0" w:line="240" w:lineRule="auto"/>
              <w:ind w:hanging="1"/>
              <w:rPr>
                <w:rFonts w:ascii="Arial" w:eastAsia="Arial" w:hAnsi="Arial" w:cs="Arial"/>
                <w:sz w:val="20"/>
                <w:szCs w:val="20"/>
                <w:lang w:eastAsia="es-ES"/>
              </w:rPr>
            </w:pPr>
          </w:p>
        </w:tc>
        <w:tc>
          <w:tcPr>
            <w:tcW w:w="1792" w:type="dxa"/>
            <w:vMerge/>
            <w:tcBorders>
              <w:top w:val="single" w:sz="8" w:space="0" w:color="F9B639"/>
              <w:left w:val="nil"/>
              <w:bottom w:val="single" w:sz="8" w:space="0" w:color="F9B639"/>
              <w:right w:val="nil"/>
            </w:tcBorders>
            <w:vAlign w:val="center"/>
            <w:hideMark/>
          </w:tcPr>
          <w:p w14:paraId="305B39F8" w14:textId="77777777" w:rsidR="00C54E6B" w:rsidRPr="00C54E6B" w:rsidRDefault="00C54E6B" w:rsidP="00C54E6B">
            <w:pPr>
              <w:spacing w:after="0" w:line="240" w:lineRule="auto"/>
              <w:ind w:hanging="1"/>
              <w:rPr>
                <w:rFonts w:ascii="Arial" w:eastAsia="Arial" w:hAnsi="Arial" w:cs="Arial"/>
                <w:sz w:val="20"/>
                <w:szCs w:val="20"/>
                <w:lang w:eastAsia="es-ES"/>
              </w:rPr>
            </w:pPr>
          </w:p>
        </w:tc>
        <w:tc>
          <w:tcPr>
            <w:tcW w:w="370" w:type="dxa"/>
            <w:tcBorders>
              <w:top w:val="nil"/>
              <w:left w:val="nil"/>
              <w:bottom w:val="nil"/>
              <w:right w:val="nil"/>
            </w:tcBorders>
            <w:hideMark/>
          </w:tcPr>
          <w:p w14:paraId="36CBB2DD"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1</w:t>
            </w:r>
          </w:p>
        </w:tc>
        <w:tc>
          <w:tcPr>
            <w:tcW w:w="373" w:type="dxa"/>
            <w:tcBorders>
              <w:top w:val="nil"/>
              <w:left w:val="nil"/>
              <w:bottom w:val="nil"/>
              <w:right w:val="nil"/>
            </w:tcBorders>
            <w:hideMark/>
          </w:tcPr>
          <w:p w14:paraId="3F99A4F9"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2</w:t>
            </w:r>
          </w:p>
        </w:tc>
        <w:tc>
          <w:tcPr>
            <w:tcW w:w="367" w:type="dxa"/>
            <w:tcBorders>
              <w:top w:val="nil"/>
              <w:left w:val="nil"/>
              <w:bottom w:val="nil"/>
              <w:right w:val="nil"/>
            </w:tcBorders>
            <w:hideMark/>
          </w:tcPr>
          <w:p w14:paraId="045AB263"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3</w:t>
            </w:r>
          </w:p>
        </w:tc>
        <w:tc>
          <w:tcPr>
            <w:tcW w:w="404" w:type="dxa"/>
            <w:tcBorders>
              <w:top w:val="nil"/>
              <w:left w:val="nil"/>
              <w:bottom w:val="nil"/>
              <w:right w:val="single" w:sz="8" w:space="0" w:color="F9B639"/>
            </w:tcBorders>
            <w:hideMark/>
          </w:tcPr>
          <w:p w14:paraId="267A2FD9"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4</w:t>
            </w:r>
          </w:p>
        </w:tc>
      </w:tr>
      <w:tr w:rsidR="00C54E6B" w:rsidRPr="00C54E6B" w14:paraId="4D0BC058" w14:textId="77777777" w:rsidTr="00C52076">
        <w:trPr>
          <w:trHeight w:val="20"/>
        </w:trPr>
        <w:tc>
          <w:tcPr>
            <w:tcW w:w="5113" w:type="dxa"/>
            <w:tcBorders>
              <w:top w:val="single" w:sz="8" w:space="0" w:color="F9B639"/>
              <w:left w:val="single" w:sz="8" w:space="0" w:color="F9B639"/>
              <w:bottom w:val="single" w:sz="8" w:space="0" w:color="F9B639"/>
              <w:right w:val="nil"/>
            </w:tcBorders>
            <w:hideMark/>
          </w:tcPr>
          <w:p w14:paraId="2CDC82D9"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3.1. Mejorar la Web del Centro como medio de información.</w:t>
            </w:r>
          </w:p>
        </w:tc>
        <w:tc>
          <w:tcPr>
            <w:tcW w:w="2197" w:type="dxa"/>
            <w:tcBorders>
              <w:top w:val="single" w:sz="8" w:space="0" w:color="F9B639"/>
              <w:left w:val="nil"/>
              <w:bottom w:val="single" w:sz="8" w:space="0" w:color="F9B639"/>
              <w:right w:val="nil"/>
            </w:tcBorders>
            <w:hideMark/>
          </w:tcPr>
          <w:p w14:paraId="22947B14"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Todo el curso</w:t>
            </w:r>
          </w:p>
        </w:tc>
        <w:tc>
          <w:tcPr>
            <w:tcW w:w="1903" w:type="dxa"/>
            <w:tcBorders>
              <w:top w:val="single" w:sz="8" w:space="0" w:color="F9B639"/>
              <w:left w:val="nil"/>
              <w:bottom w:val="single" w:sz="8" w:space="0" w:color="F9B639"/>
              <w:right w:val="nil"/>
            </w:tcBorders>
            <w:hideMark/>
          </w:tcPr>
          <w:p w14:paraId="3542633E"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Equipo Directivo y TIC</w:t>
            </w:r>
          </w:p>
        </w:tc>
        <w:tc>
          <w:tcPr>
            <w:tcW w:w="1701" w:type="dxa"/>
            <w:tcBorders>
              <w:top w:val="single" w:sz="8" w:space="0" w:color="F9B639"/>
              <w:left w:val="nil"/>
              <w:bottom w:val="single" w:sz="8" w:space="0" w:color="F9B639"/>
              <w:right w:val="nil"/>
            </w:tcBorders>
            <w:hideMark/>
          </w:tcPr>
          <w:p w14:paraId="4EE6051C"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Número de actualizaciones y consultas</w:t>
            </w:r>
          </w:p>
        </w:tc>
        <w:tc>
          <w:tcPr>
            <w:tcW w:w="1792" w:type="dxa"/>
            <w:tcBorders>
              <w:top w:val="single" w:sz="8" w:space="0" w:color="F9B639"/>
              <w:left w:val="nil"/>
              <w:bottom w:val="single" w:sz="8" w:space="0" w:color="F9B639"/>
              <w:right w:val="nil"/>
            </w:tcBorders>
            <w:hideMark/>
          </w:tcPr>
          <w:p w14:paraId="695ED6DD"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Director</w:t>
            </w:r>
          </w:p>
        </w:tc>
        <w:tc>
          <w:tcPr>
            <w:tcW w:w="370" w:type="dxa"/>
            <w:tcBorders>
              <w:top w:val="single" w:sz="8" w:space="0" w:color="F9B639"/>
              <w:left w:val="nil"/>
              <w:bottom w:val="single" w:sz="8" w:space="0" w:color="F9B639"/>
              <w:right w:val="nil"/>
            </w:tcBorders>
            <w:shd w:val="clear" w:color="auto" w:fill="FDF0D7"/>
          </w:tcPr>
          <w:p w14:paraId="7665D85D"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73" w:type="dxa"/>
            <w:tcBorders>
              <w:top w:val="single" w:sz="8" w:space="0" w:color="F9B639"/>
              <w:left w:val="nil"/>
              <w:bottom w:val="single" w:sz="8" w:space="0" w:color="F9B639"/>
              <w:right w:val="nil"/>
            </w:tcBorders>
            <w:shd w:val="clear" w:color="auto" w:fill="FDF0D7"/>
          </w:tcPr>
          <w:p w14:paraId="3C2A6032"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7" w:type="dxa"/>
            <w:tcBorders>
              <w:top w:val="single" w:sz="8" w:space="0" w:color="F9B639"/>
              <w:left w:val="nil"/>
              <w:bottom w:val="single" w:sz="8" w:space="0" w:color="F9B639"/>
              <w:right w:val="nil"/>
            </w:tcBorders>
            <w:shd w:val="clear" w:color="auto" w:fill="FDF0D7"/>
          </w:tcPr>
          <w:p w14:paraId="40B9341B"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404" w:type="dxa"/>
            <w:tcBorders>
              <w:top w:val="single" w:sz="8" w:space="0" w:color="F9B639"/>
              <w:left w:val="nil"/>
              <w:bottom w:val="single" w:sz="8" w:space="0" w:color="F9B639"/>
              <w:right w:val="single" w:sz="8" w:space="0" w:color="F9B639"/>
            </w:tcBorders>
            <w:shd w:val="clear" w:color="auto" w:fill="FDF0D7"/>
          </w:tcPr>
          <w:p w14:paraId="1C10D6C3" w14:textId="77777777" w:rsidR="00C54E6B" w:rsidRPr="00C54E6B" w:rsidRDefault="00C54E6B" w:rsidP="00C54E6B">
            <w:pPr>
              <w:spacing w:after="0" w:line="240" w:lineRule="auto"/>
              <w:ind w:hanging="2"/>
              <w:rPr>
                <w:rFonts w:ascii="Arial" w:eastAsia="Arial" w:hAnsi="Arial" w:cs="Arial"/>
                <w:sz w:val="20"/>
                <w:szCs w:val="20"/>
                <w:lang w:eastAsia="es-ES"/>
              </w:rPr>
            </w:pPr>
          </w:p>
        </w:tc>
      </w:tr>
      <w:tr w:rsidR="00C54E6B" w:rsidRPr="00C54E6B" w14:paraId="5D8D83C5" w14:textId="77777777" w:rsidTr="00C52076">
        <w:trPr>
          <w:trHeight w:val="20"/>
        </w:trPr>
        <w:tc>
          <w:tcPr>
            <w:tcW w:w="5113" w:type="dxa"/>
            <w:tcBorders>
              <w:top w:val="single" w:sz="8" w:space="0" w:color="F9B639"/>
              <w:left w:val="single" w:sz="8" w:space="0" w:color="F9B639"/>
              <w:bottom w:val="single" w:sz="8" w:space="0" w:color="F9B639"/>
              <w:right w:val="nil"/>
            </w:tcBorders>
            <w:hideMark/>
          </w:tcPr>
          <w:p w14:paraId="56DED113"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3.2. Informar mensualmente a las familias de las actividades que realiza el Centro.</w:t>
            </w:r>
          </w:p>
        </w:tc>
        <w:tc>
          <w:tcPr>
            <w:tcW w:w="2197" w:type="dxa"/>
            <w:tcBorders>
              <w:top w:val="single" w:sz="8" w:space="0" w:color="F9B639"/>
              <w:left w:val="nil"/>
              <w:bottom w:val="single" w:sz="8" w:space="0" w:color="F9B639"/>
              <w:right w:val="nil"/>
            </w:tcBorders>
            <w:hideMark/>
          </w:tcPr>
          <w:p w14:paraId="3D07AF54"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Todo el curso</w:t>
            </w:r>
          </w:p>
        </w:tc>
        <w:tc>
          <w:tcPr>
            <w:tcW w:w="1903" w:type="dxa"/>
            <w:tcBorders>
              <w:top w:val="single" w:sz="8" w:space="0" w:color="F9B639"/>
              <w:left w:val="nil"/>
              <w:bottom w:val="single" w:sz="8" w:space="0" w:color="F9B639"/>
              <w:right w:val="nil"/>
            </w:tcBorders>
            <w:hideMark/>
          </w:tcPr>
          <w:p w14:paraId="6ADDF2CB"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Equipo Directivo</w:t>
            </w:r>
          </w:p>
        </w:tc>
        <w:tc>
          <w:tcPr>
            <w:tcW w:w="1701" w:type="dxa"/>
            <w:tcBorders>
              <w:top w:val="single" w:sz="8" w:space="0" w:color="F9B639"/>
              <w:left w:val="nil"/>
              <w:bottom w:val="single" w:sz="8" w:space="0" w:color="F9B639"/>
              <w:right w:val="nil"/>
            </w:tcBorders>
            <w:hideMark/>
          </w:tcPr>
          <w:p w14:paraId="5FB8484F"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Número de correos mensuales mandados</w:t>
            </w:r>
          </w:p>
        </w:tc>
        <w:tc>
          <w:tcPr>
            <w:tcW w:w="1792" w:type="dxa"/>
            <w:tcBorders>
              <w:top w:val="single" w:sz="8" w:space="0" w:color="F9B639"/>
              <w:left w:val="nil"/>
              <w:bottom w:val="single" w:sz="8" w:space="0" w:color="F9B639"/>
              <w:right w:val="nil"/>
            </w:tcBorders>
            <w:hideMark/>
          </w:tcPr>
          <w:p w14:paraId="3BBAF490"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Director</w:t>
            </w:r>
          </w:p>
        </w:tc>
        <w:tc>
          <w:tcPr>
            <w:tcW w:w="370" w:type="dxa"/>
            <w:tcBorders>
              <w:top w:val="single" w:sz="8" w:space="0" w:color="F9B639"/>
              <w:left w:val="nil"/>
              <w:bottom w:val="single" w:sz="8" w:space="0" w:color="F9B639"/>
              <w:right w:val="nil"/>
            </w:tcBorders>
            <w:shd w:val="clear" w:color="auto" w:fill="FDF0D7"/>
          </w:tcPr>
          <w:p w14:paraId="0E450771"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73" w:type="dxa"/>
            <w:tcBorders>
              <w:top w:val="single" w:sz="8" w:space="0" w:color="F9B639"/>
              <w:left w:val="nil"/>
              <w:bottom w:val="single" w:sz="8" w:space="0" w:color="F9B639"/>
              <w:right w:val="nil"/>
            </w:tcBorders>
            <w:shd w:val="clear" w:color="auto" w:fill="FDF0D7"/>
          </w:tcPr>
          <w:p w14:paraId="093B2656"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7" w:type="dxa"/>
            <w:tcBorders>
              <w:top w:val="single" w:sz="8" w:space="0" w:color="F9B639"/>
              <w:left w:val="nil"/>
              <w:bottom w:val="single" w:sz="8" w:space="0" w:color="F9B639"/>
              <w:right w:val="nil"/>
            </w:tcBorders>
            <w:shd w:val="clear" w:color="auto" w:fill="FDF0D7"/>
          </w:tcPr>
          <w:p w14:paraId="3D3A7221"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404" w:type="dxa"/>
            <w:tcBorders>
              <w:top w:val="single" w:sz="8" w:space="0" w:color="F9B639"/>
              <w:left w:val="nil"/>
              <w:bottom w:val="single" w:sz="8" w:space="0" w:color="F9B639"/>
              <w:right w:val="single" w:sz="8" w:space="0" w:color="F9B639"/>
            </w:tcBorders>
            <w:shd w:val="clear" w:color="auto" w:fill="FDF0D7"/>
          </w:tcPr>
          <w:p w14:paraId="0639415F" w14:textId="77777777" w:rsidR="00C54E6B" w:rsidRPr="00C54E6B" w:rsidRDefault="00C54E6B" w:rsidP="00C54E6B">
            <w:pPr>
              <w:spacing w:after="0" w:line="240" w:lineRule="auto"/>
              <w:ind w:hanging="2"/>
              <w:rPr>
                <w:rFonts w:ascii="Arial" w:eastAsia="Arial" w:hAnsi="Arial" w:cs="Arial"/>
                <w:sz w:val="20"/>
                <w:szCs w:val="20"/>
                <w:lang w:eastAsia="es-ES"/>
              </w:rPr>
            </w:pPr>
          </w:p>
        </w:tc>
      </w:tr>
    </w:tbl>
    <w:p w14:paraId="7CE90012" w14:textId="77777777" w:rsidR="00C54E6B" w:rsidRDefault="00C54E6B" w:rsidP="003551C5">
      <w:pPr>
        <w:rPr>
          <w:b/>
          <w:color w:val="1F4E79" w:themeColor="accent1" w:themeShade="80"/>
          <w:sz w:val="44"/>
          <w:szCs w:val="44"/>
        </w:rPr>
      </w:pPr>
    </w:p>
    <w:p w14:paraId="7B327BCE" w14:textId="77777777" w:rsidR="00CF7671" w:rsidRDefault="00CF7671" w:rsidP="003551C5">
      <w:pPr>
        <w:rPr>
          <w:b/>
          <w:color w:val="1F4E79" w:themeColor="accent1" w:themeShade="80"/>
          <w:sz w:val="44"/>
          <w:szCs w:val="44"/>
        </w:rPr>
      </w:pPr>
    </w:p>
    <w:tbl>
      <w:tblPr>
        <w:tblW w:w="14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355"/>
        <w:gridCol w:w="1770"/>
        <w:gridCol w:w="2955"/>
        <w:gridCol w:w="2126"/>
        <w:gridCol w:w="426"/>
        <w:gridCol w:w="425"/>
        <w:gridCol w:w="425"/>
        <w:gridCol w:w="425"/>
      </w:tblGrid>
      <w:tr w:rsidR="00C54E6B" w:rsidRPr="00C54E6B" w14:paraId="196841D9" w14:textId="77777777" w:rsidTr="00C52076">
        <w:trPr>
          <w:trHeight w:val="447"/>
        </w:trPr>
        <w:tc>
          <w:tcPr>
            <w:tcW w:w="14276" w:type="dxa"/>
            <w:gridSpan w:val="9"/>
            <w:tcBorders>
              <w:top w:val="single" w:sz="4" w:space="0" w:color="000000"/>
              <w:left w:val="single" w:sz="4" w:space="0" w:color="000000"/>
              <w:bottom w:val="single" w:sz="4" w:space="0" w:color="000000"/>
              <w:right w:val="single" w:sz="4" w:space="0" w:color="000000"/>
            </w:tcBorders>
            <w:shd w:val="clear" w:color="auto" w:fill="FDE9D9"/>
            <w:hideMark/>
          </w:tcPr>
          <w:p w14:paraId="3A8B9F3A" w14:textId="77777777" w:rsidR="00C54E6B" w:rsidRPr="00C54E6B" w:rsidRDefault="00C54E6B" w:rsidP="00C54E6B">
            <w:pPr>
              <w:spacing w:after="0" w:line="240" w:lineRule="auto"/>
              <w:ind w:hanging="2"/>
              <w:rPr>
                <w:rFonts w:ascii="Times New Roman" w:eastAsia="Times New Roman" w:hAnsi="Times New Roman" w:cs="Times New Roman"/>
                <w:i/>
                <w:sz w:val="20"/>
                <w:szCs w:val="20"/>
                <w:lang w:eastAsia="es-ES"/>
              </w:rPr>
            </w:pPr>
            <w:r w:rsidRPr="00C54E6B">
              <w:rPr>
                <w:rFonts w:ascii="Arial" w:eastAsia="Times New Roman" w:hAnsi="Arial" w:cs="Arial"/>
                <w:b/>
                <w:color w:val="1F4E79" w:themeColor="accent1" w:themeShade="80"/>
                <w:sz w:val="28"/>
                <w:szCs w:val="28"/>
                <w:lang w:eastAsia="es-ES"/>
              </w:rPr>
              <w:lastRenderedPageBreak/>
              <w:t>Objetivo8: Mantener los resultados de promoción y titulación del curso pasado mejorando los de 1º de Bachillerato</w:t>
            </w:r>
          </w:p>
        </w:tc>
      </w:tr>
      <w:tr w:rsidR="00C54E6B" w:rsidRPr="00C54E6B" w14:paraId="1DCD256C" w14:textId="77777777" w:rsidTr="00C52076">
        <w:trPr>
          <w:trHeight w:val="596"/>
        </w:trPr>
        <w:tc>
          <w:tcPr>
            <w:tcW w:w="14276" w:type="dxa"/>
            <w:gridSpan w:val="9"/>
            <w:tcBorders>
              <w:top w:val="single" w:sz="4" w:space="0" w:color="000000"/>
              <w:left w:val="single" w:sz="4" w:space="0" w:color="000000"/>
              <w:bottom w:val="single" w:sz="4" w:space="0" w:color="000000"/>
              <w:right w:val="single" w:sz="4" w:space="0" w:color="000000"/>
            </w:tcBorders>
            <w:shd w:val="clear" w:color="auto" w:fill="00B050"/>
            <w:hideMark/>
          </w:tcPr>
          <w:p w14:paraId="4FB2EA23" w14:textId="77777777" w:rsidR="00C54E6B" w:rsidRPr="00C54E6B" w:rsidRDefault="00C54E6B" w:rsidP="00C54E6B">
            <w:pPr>
              <w:spacing w:after="0" w:line="240" w:lineRule="auto"/>
              <w:ind w:hanging="2"/>
              <w:rPr>
                <w:rFonts w:ascii="Times New Roman" w:eastAsia="Times New Roman" w:hAnsi="Times New Roman" w:cs="Times New Roman"/>
                <w:b/>
                <w:sz w:val="20"/>
                <w:szCs w:val="20"/>
                <w:lang w:eastAsia="es-ES"/>
              </w:rPr>
            </w:pPr>
            <w:r w:rsidRPr="00C54E6B">
              <w:rPr>
                <w:rFonts w:ascii="Times New Roman" w:eastAsia="Times New Roman" w:hAnsi="Times New Roman" w:cs="Times New Roman"/>
                <w:b/>
                <w:sz w:val="20"/>
                <w:szCs w:val="20"/>
                <w:lang w:eastAsia="es-ES"/>
              </w:rPr>
              <w:t>INDICADOR DE LOGRO:</w:t>
            </w:r>
            <w:r w:rsidRPr="00C54E6B">
              <w:rPr>
                <w:rFonts w:ascii="Times New Roman" w:eastAsia="Times New Roman" w:hAnsi="Times New Roman" w:cs="Times New Roman"/>
                <w:sz w:val="20"/>
                <w:szCs w:val="20"/>
                <w:lang w:eastAsia="es-ES"/>
              </w:rPr>
              <w:t xml:space="preserve"> </w:t>
            </w:r>
            <w:r w:rsidRPr="00C54E6B">
              <w:rPr>
                <w:rFonts w:ascii="Times New Roman" w:eastAsia="Times New Roman" w:hAnsi="Times New Roman" w:cs="Times New Roman"/>
                <w:sz w:val="24"/>
                <w:szCs w:val="24"/>
                <w:lang w:eastAsia="es-ES"/>
              </w:rPr>
              <w:t>Alcanzar un 90% de alumnos que promocionan en 1º de Bachillerato</w:t>
            </w:r>
          </w:p>
        </w:tc>
      </w:tr>
      <w:tr w:rsidR="00C54E6B" w:rsidRPr="00C54E6B" w14:paraId="344D3683" w14:textId="77777777" w:rsidTr="00C52076">
        <w:trPr>
          <w:trHeight w:val="419"/>
        </w:trPr>
        <w:tc>
          <w:tcPr>
            <w:tcW w:w="14276" w:type="dxa"/>
            <w:gridSpan w:val="9"/>
            <w:tcBorders>
              <w:top w:val="single" w:sz="4" w:space="0" w:color="000000"/>
              <w:left w:val="single" w:sz="4" w:space="0" w:color="000000"/>
              <w:bottom w:val="single" w:sz="4" w:space="0" w:color="000000"/>
              <w:right w:val="single" w:sz="4" w:space="0" w:color="000000"/>
            </w:tcBorders>
            <w:shd w:val="clear" w:color="auto" w:fill="F4B083"/>
            <w:hideMark/>
          </w:tcPr>
          <w:p w14:paraId="62215881" w14:textId="77777777" w:rsidR="00C54E6B" w:rsidRPr="00C54E6B" w:rsidRDefault="00C54E6B" w:rsidP="00C54E6B">
            <w:pPr>
              <w:spacing w:after="0" w:line="240" w:lineRule="auto"/>
              <w:ind w:hanging="2"/>
              <w:rPr>
                <w:rFonts w:ascii="Times New Roman" w:eastAsia="Times New Roman" w:hAnsi="Times New Roman" w:cs="Times New Roman"/>
                <w:sz w:val="24"/>
                <w:szCs w:val="24"/>
                <w:lang w:eastAsia="es-ES"/>
              </w:rPr>
            </w:pPr>
            <w:r w:rsidRPr="00C54E6B">
              <w:rPr>
                <w:rFonts w:ascii="Times New Roman" w:eastAsia="Times New Roman" w:hAnsi="Times New Roman" w:cs="Times New Roman"/>
                <w:b/>
                <w:sz w:val="24"/>
                <w:szCs w:val="24"/>
                <w:lang w:eastAsia="es-ES"/>
              </w:rPr>
              <w:t>ACTUACIÓN 1</w:t>
            </w:r>
            <w:r w:rsidRPr="00C54E6B">
              <w:rPr>
                <w:rFonts w:ascii="Times New Roman" w:eastAsia="Times New Roman" w:hAnsi="Times New Roman" w:cs="Times New Roman"/>
                <w:b/>
                <w:sz w:val="20"/>
                <w:szCs w:val="20"/>
                <w:lang w:eastAsia="es-ES"/>
              </w:rPr>
              <w:t xml:space="preserve">: </w:t>
            </w:r>
            <w:r w:rsidRPr="00C54E6B">
              <w:rPr>
                <w:rFonts w:ascii="Times New Roman" w:eastAsia="Times New Roman" w:hAnsi="Times New Roman" w:cs="Times New Roman"/>
                <w:b/>
                <w:sz w:val="24"/>
                <w:szCs w:val="24"/>
                <w:lang w:eastAsia="es-ES"/>
              </w:rPr>
              <w:t>Potenciar la orientación académica y profesional</w:t>
            </w:r>
          </w:p>
        </w:tc>
      </w:tr>
      <w:tr w:rsidR="00C54E6B" w:rsidRPr="00C54E6B" w14:paraId="7F216CF1" w14:textId="77777777" w:rsidTr="00C52076">
        <w:trPr>
          <w:trHeight w:val="233"/>
        </w:trPr>
        <w:tc>
          <w:tcPr>
            <w:tcW w:w="3369" w:type="dxa"/>
            <w:vMerge w:val="restart"/>
            <w:tcBorders>
              <w:top w:val="single" w:sz="4" w:space="0" w:color="000000"/>
              <w:left w:val="single" w:sz="4" w:space="0" w:color="000000"/>
              <w:bottom w:val="single" w:sz="4" w:space="0" w:color="000000"/>
              <w:right w:val="single" w:sz="4" w:space="0" w:color="000000"/>
            </w:tcBorders>
            <w:hideMark/>
          </w:tcPr>
          <w:p w14:paraId="11311DC7" w14:textId="77777777" w:rsidR="00C54E6B" w:rsidRPr="00C54E6B" w:rsidRDefault="00C54E6B" w:rsidP="00C54E6B">
            <w:pPr>
              <w:spacing w:after="0" w:line="240" w:lineRule="auto"/>
              <w:ind w:hanging="2"/>
              <w:rPr>
                <w:rFonts w:ascii="Times New Roman" w:eastAsia="Times New Roman" w:hAnsi="Times New Roman" w:cs="Times New Roman"/>
                <w:b/>
                <w:color w:val="4A442A"/>
                <w:sz w:val="20"/>
                <w:szCs w:val="20"/>
                <w:lang w:eastAsia="es-ES"/>
              </w:rPr>
            </w:pPr>
            <w:r w:rsidRPr="00C54E6B">
              <w:rPr>
                <w:rFonts w:ascii="Times New Roman" w:eastAsia="Times New Roman" w:hAnsi="Times New Roman" w:cs="Times New Roman"/>
                <w:b/>
                <w:color w:val="4A442A"/>
                <w:sz w:val="20"/>
                <w:szCs w:val="20"/>
                <w:lang w:eastAsia="es-ES"/>
              </w:rPr>
              <w:t>TAREAS</w:t>
            </w:r>
          </w:p>
        </w:tc>
        <w:tc>
          <w:tcPr>
            <w:tcW w:w="2355" w:type="dxa"/>
            <w:vMerge w:val="restart"/>
            <w:tcBorders>
              <w:top w:val="single" w:sz="4" w:space="0" w:color="000000"/>
              <w:left w:val="single" w:sz="4" w:space="0" w:color="000000"/>
              <w:bottom w:val="single" w:sz="4" w:space="0" w:color="000000"/>
              <w:right w:val="single" w:sz="4" w:space="0" w:color="000000"/>
            </w:tcBorders>
            <w:hideMark/>
          </w:tcPr>
          <w:p w14:paraId="24501B22" w14:textId="77777777" w:rsidR="00C54E6B" w:rsidRPr="00C54E6B" w:rsidRDefault="00C54E6B" w:rsidP="00C54E6B">
            <w:pPr>
              <w:spacing w:after="0" w:line="240" w:lineRule="auto"/>
              <w:ind w:hanging="2"/>
              <w:rPr>
                <w:rFonts w:ascii="Times New Roman" w:eastAsia="Times New Roman" w:hAnsi="Times New Roman" w:cs="Times New Roman"/>
                <w:b/>
                <w:color w:val="4A442A"/>
                <w:sz w:val="20"/>
                <w:szCs w:val="20"/>
                <w:lang w:eastAsia="es-ES"/>
              </w:rPr>
            </w:pPr>
            <w:r w:rsidRPr="00C54E6B">
              <w:rPr>
                <w:rFonts w:ascii="Times New Roman" w:eastAsia="Times New Roman" w:hAnsi="Times New Roman" w:cs="Times New Roman"/>
                <w:b/>
                <w:color w:val="4A442A"/>
                <w:sz w:val="20"/>
                <w:szCs w:val="20"/>
                <w:lang w:eastAsia="es-ES"/>
              </w:rPr>
              <w:t>TEMPORALIZACIÓN</w:t>
            </w:r>
          </w:p>
        </w:tc>
        <w:tc>
          <w:tcPr>
            <w:tcW w:w="1770" w:type="dxa"/>
            <w:vMerge w:val="restart"/>
            <w:tcBorders>
              <w:top w:val="single" w:sz="4" w:space="0" w:color="000000"/>
              <w:left w:val="single" w:sz="4" w:space="0" w:color="000000"/>
              <w:bottom w:val="single" w:sz="4" w:space="0" w:color="000000"/>
              <w:right w:val="single" w:sz="4" w:space="0" w:color="000000"/>
            </w:tcBorders>
            <w:hideMark/>
          </w:tcPr>
          <w:p w14:paraId="302DB7E7" w14:textId="77777777" w:rsidR="00C54E6B" w:rsidRPr="00C54E6B" w:rsidRDefault="00C54E6B" w:rsidP="00C54E6B">
            <w:pPr>
              <w:spacing w:after="0" w:line="240" w:lineRule="auto"/>
              <w:ind w:hanging="2"/>
              <w:rPr>
                <w:rFonts w:ascii="Times New Roman" w:eastAsia="Times New Roman" w:hAnsi="Times New Roman" w:cs="Times New Roman"/>
                <w:b/>
                <w:color w:val="4A442A"/>
                <w:sz w:val="20"/>
                <w:szCs w:val="20"/>
                <w:lang w:eastAsia="es-ES"/>
              </w:rPr>
            </w:pPr>
            <w:r w:rsidRPr="00C54E6B">
              <w:rPr>
                <w:rFonts w:ascii="Times New Roman" w:eastAsia="Times New Roman" w:hAnsi="Times New Roman" w:cs="Times New Roman"/>
                <w:b/>
                <w:color w:val="4A442A"/>
                <w:sz w:val="20"/>
                <w:szCs w:val="20"/>
                <w:lang w:eastAsia="es-ES"/>
              </w:rPr>
              <w:t>RESPONSABLE</w:t>
            </w:r>
          </w:p>
        </w:tc>
        <w:tc>
          <w:tcPr>
            <w:tcW w:w="2955" w:type="dxa"/>
            <w:vMerge w:val="restart"/>
            <w:tcBorders>
              <w:top w:val="single" w:sz="4" w:space="0" w:color="000000"/>
              <w:left w:val="single" w:sz="4" w:space="0" w:color="000000"/>
              <w:bottom w:val="single" w:sz="4" w:space="0" w:color="000000"/>
              <w:right w:val="single" w:sz="4" w:space="0" w:color="000000"/>
            </w:tcBorders>
            <w:hideMark/>
          </w:tcPr>
          <w:p w14:paraId="64F4D682" w14:textId="77777777" w:rsidR="00C54E6B" w:rsidRPr="00C54E6B" w:rsidRDefault="00C54E6B" w:rsidP="00C54E6B">
            <w:pPr>
              <w:spacing w:after="0" w:line="240" w:lineRule="auto"/>
              <w:ind w:hanging="2"/>
              <w:rPr>
                <w:rFonts w:ascii="Times New Roman" w:eastAsia="Times New Roman" w:hAnsi="Times New Roman" w:cs="Times New Roman"/>
                <w:b/>
                <w:color w:val="4A442A"/>
                <w:sz w:val="20"/>
                <w:szCs w:val="20"/>
                <w:lang w:eastAsia="es-ES"/>
              </w:rPr>
            </w:pPr>
            <w:r w:rsidRPr="00C54E6B">
              <w:rPr>
                <w:rFonts w:ascii="Times New Roman" w:eastAsia="Times New Roman" w:hAnsi="Times New Roman" w:cs="Times New Roman"/>
                <w:b/>
                <w:color w:val="4A442A"/>
                <w:sz w:val="20"/>
                <w:szCs w:val="20"/>
                <w:lang w:eastAsia="es-ES"/>
              </w:rPr>
              <w:t>INDICADOR DE SEGUIMIENTO</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14:paraId="1FD61EE8" w14:textId="77777777" w:rsidR="00C54E6B" w:rsidRPr="00C54E6B" w:rsidRDefault="00C54E6B" w:rsidP="00C54E6B">
            <w:pPr>
              <w:spacing w:after="0" w:line="240" w:lineRule="auto"/>
              <w:ind w:hanging="2"/>
              <w:rPr>
                <w:rFonts w:ascii="Times New Roman" w:eastAsia="Times New Roman" w:hAnsi="Times New Roman" w:cs="Times New Roman"/>
                <w:b/>
                <w:color w:val="4A442A"/>
                <w:sz w:val="20"/>
                <w:szCs w:val="20"/>
                <w:lang w:eastAsia="es-ES"/>
              </w:rPr>
            </w:pPr>
            <w:r w:rsidRPr="00C54E6B">
              <w:rPr>
                <w:rFonts w:ascii="Times New Roman" w:eastAsia="Times New Roman" w:hAnsi="Times New Roman" w:cs="Times New Roman"/>
                <w:b/>
                <w:color w:val="4A442A"/>
                <w:sz w:val="20"/>
                <w:szCs w:val="20"/>
                <w:lang w:eastAsia="es-ES"/>
              </w:rPr>
              <w:t>RESPONSABLE DE CUMPLIMIENTO</w:t>
            </w:r>
          </w:p>
        </w:tc>
        <w:tc>
          <w:tcPr>
            <w:tcW w:w="1701" w:type="dxa"/>
            <w:gridSpan w:val="4"/>
            <w:tcBorders>
              <w:top w:val="single" w:sz="4" w:space="0" w:color="000000"/>
              <w:left w:val="single" w:sz="4" w:space="0" w:color="000000"/>
              <w:bottom w:val="single" w:sz="4" w:space="0" w:color="000000"/>
              <w:right w:val="single" w:sz="4" w:space="0" w:color="000000"/>
            </w:tcBorders>
            <w:hideMark/>
          </w:tcPr>
          <w:p w14:paraId="746C7069" w14:textId="77777777" w:rsidR="00C54E6B" w:rsidRPr="00C54E6B" w:rsidRDefault="00C54E6B" w:rsidP="00C54E6B">
            <w:pPr>
              <w:spacing w:after="0" w:line="240" w:lineRule="auto"/>
              <w:ind w:hanging="2"/>
              <w:rPr>
                <w:rFonts w:ascii="Times New Roman" w:eastAsia="Times New Roman" w:hAnsi="Times New Roman" w:cs="Times New Roman"/>
                <w:b/>
                <w:color w:val="4A442A"/>
                <w:sz w:val="20"/>
                <w:szCs w:val="20"/>
                <w:lang w:eastAsia="es-ES"/>
              </w:rPr>
            </w:pPr>
            <w:r w:rsidRPr="00C54E6B">
              <w:rPr>
                <w:rFonts w:ascii="Times New Roman" w:eastAsia="Times New Roman" w:hAnsi="Times New Roman" w:cs="Times New Roman"/>
                <w:b/>
                <w:color w:val="4A442A"/>
                <w:sz w:val="20"/>
                <w:szCs w:val="20"/>
                <w:lang w:eastAsia="es-ES"/>
              </w:rPr>
              <w:t>RESULTADO TAREA</w:t>
            </w:r>
          </w:p>
        </w:tc>
      </w:tr>
      <w:tr w:rsidR="00C54E6B" w:rsidRPr="00C54E6B" w14:paraId="6D42F391" w14:textId="77777777" w:rsidTr="00C52076">
        <w:trPr>
          <w:trHeight w:val="232"/>
        </w:trPr>
        <w:tc>
          <w:tcPr>
            <w:tcW w:w="3369" w:type="dxa"/>
            <w:vMerge/>
            <w:tcBorders>
              <w:top w:val="single" w:sz="4" w:space="0" w:color="000000"/>
              <w:left w:val="single" w:sz="4" w:space="0" w:color="000000"/>
              <w:bottom w:val="single" w:sz="4" w:space="0" w:color="000000"/>
              <w:right w:val="single" w:sz="4" w:space="0" w:color="000000"/>
            </w:tcBorders>
            <w:vAlign w:val="center"/>
            <w:hideMark/>
          </w:tcPr>
          <w:p w14:paraId="405D630B" w14:textId="77777777" w:rsidR="00C54E6B" w:rsidRPr="00C54E6B" w:rsidRDefault="00C54E6B" w:rsidP="00C54E6B">
            <w:pPr>
              <w:spacing w:after="0" w:line="240" w:lineRule="auto"/>
              <w:ind w:hanging="1"/>
              <w:rPr>
                <w:rFonts w:ascii="Times New Roman" w:eastAsia="Times New Roman" w:hAnsi="Times New Roman" w:cs="Times New Roman"/>
                <w:b/>
                <w:color w:val="4A442A"/>
                <w:sz w:val="20"/>
                <w:szCs w:val="20"/>
                <w:lang w:eastAsia="es-ES"/>
              </w:rPr>
            </w:pPr>
          </w:p>
        </w:tc>
        <w:tc>
          <w:tcPr>
            <w:tcW w:w="2355" w:type="dxa"/>
            <w:vMerge/>
            <w:tcBorders>
              <w:top w:val="single" w:sz="4" w:space="0" w:color="000000"/>
              <w:left w:val="single" w:sz="4" w:space="0" w:color="000000"/>
              <w:bottom w:val="single" w:sz="4" w:space="0" w:color="000000"/>
              <w:right w:val="single" w:sz="4" w:space="0" w:color="000000"/>
            </w:tcBorders>
            <w:vAlign w:val="center"/>
            <w:hideMark/>
          </w:tcPr>
          <w:p w14:paraId="59AD82D3" w14:textId="77777777" w:rsidR="00C54E6B" w:rsidRPr="00C54E6B" w:rsidRDefault="00C54E6B" w:rsidP="00C54E6B">
            <w:pPr>
              <w:spacing w:after="0" w:line="240" w:lineRule="auto"/>
              <w:ind w:hanging="1"/>
              <w:rPr>
                <w:rFonts w:ascii="Times New Roman" w:eastAsia="Times New Roman" w:hAnsi="Times New Roman" w:cs="Times New Roman"/>
                <w:b/>
                <w:color w:val="4A442A"/>
                <w:sz w:val="20"/>
                <w:szCs w:val="20"/>
                <w:lang w:eastAsia="es-ES"/>
              </w:rPr>
            </w:pPr>
          </w:p>
        </w:tc>
        <w:tc>
          <w:tcPr>
            <w:tcW w:w="1770" w:type="dxa"/>
            <w:vMerge/>
            <w:tcBorders>
              <w:top w:val="single" w:sz="4" w:space="0" w:color="000000"/>
              <w:left w:val="single" w:sz="4" w:space="0" w:color="000000"/>
              <w:bottom w:val="single" w:sz="4" w:space="0" w:color="000000"/>
              <w:right w:val="single" w:sz="4" w:space="0" w:color="000000"/>
            </w:tcBorders>
            <w:vAlign w:val="center"/>
            <w:hideMark/>
          </w:tcPr>
          <w:p w14:paraId="7080ACB8" w14:textId="77777777" w:rsidR="00C54E6B" w:rsidRPr="00C54E6B" w:rsidRDefault="00C54E6B" w:rsidP="00C54E6B">
            <w:pPr>
              <w:spacing w:after="0" w:line="240" w:lineRule="auto"/>
              <w:ind w:hanging="1"/>
              <w:rPr>
                <w:rFonts w:ascii="Times New Roman" w:eastAsia="Times New Roman" w:hAnsi="Times New Roman" w:cs="Times New Roman"/>
                <w:b/>
                <w:color w:val="4A442A"/>
                <w:sz w:val="20"/>
                <w:szCs w:val="20"/>
                <w:lang w:eastAsia="es-ES"/>
              </w:rPr>
            </w:pPr>
          </w:p>
        </w:tc>
        <w:tc>
          <w:tcPr>
            <w:tcW w:w="2955" w:type="dxa"/>
            <w:vMerge/>
            <w:tcBorders>
              <w:top w:val="single" w:sz="4" w:space="0" w:color="000000"/>
              <w:left w:val="single" w:sz="4" w:space="0" w:color="000000"/>
              <w:bottom w:val="single" w:sz="4" w:space="0" w:color="000000"/>
              <w:right w:val="single" w:sz="4" w:space="0" w:color="000000"/>
            </w:tcBorders>
            <w:vAlign w:val="center"/>
            <w:hideMark/>
          </w:tcPr>
          <w:p w14:paraId="136F0768" w14:textId="77777777" w:rsidR="00C54E6B" w:rsidRPr="00C54E6B" w:rsidRDefault="00C54E6B" w:rsidP="00C54E6B">
            <w:pPr>
              <w:spacing w:after="0" w:line="240" w:lineRule="auto"/>
              <w:ind w:hanging="1"/>
              <w:rPr>
                <w:rFonts w:ascii="Times New Roman" w:eastAsia="Times New Roman" w:hAnsi="Times New Roman" w:cs="Times New Roman"/>
                <w:b/>
                <w:color w:val="4A442A"/>
                <w:sz w:val="20"/>
                <w:szCs w:val="20"/>
                <w:lang w:eastAsia="es-E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257BDE4D" w14:textId="77777777" w:rsidR="00C54E6B" w:rsidRPr="00C54E6B" w:rsidRDefault="00C54E6B" w:rsidP="00C54E6B">
            <w:pPr>
              <w:spacing w:after="0" w:line="240" w:lineRule="auto"/>
              <w:ind w:hanging="1"/>
              <w:rPr>
                <w:rFonts w:ascii="Times New Roman" w:eastAsia="Times New Roman" w:hAnsi="Times New Roman" w:cs="Times New Roman"/>
                <w:b/>
                <w:color w:val="4A442A"/>
                <w:sz w:val="20"/>
                <w:szCs w:val="20"/>
                <w:lang w:eastAsia="es-ES"/>
              </w:rPr>
            </w:pPr>
          </w:p>
        </w:tc>
        <w:tc>
          <w:tcPr>
            <w:tcW w:w="426" w:type="dxa"/>
            <w:tcBorders>
              <w:top w:val="single" w:sz="4" w:space="0" w:color="000000"/>
              <w:left w:val="single" w:sz="4" w:space="0" w:color="000000"/>
              <w:bottom w:val="single" w:sz="4" w:space="0" w:color="000000"/>
              <w:right w:val="single" w:sz="4" w:space="0" w:color="000000"/>
            </w:tcBorders>
            <w:hideMark/>
          </w:tcPr>
          <w:p w14:paraId="1C0BE852"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1</w:t>
            </w:r>
          </w:p>
        </w:tc>
        <w:tc>
          <w:tcPr>
            <w:tcW w:w="425" w:type="dxa"/>
            <w:tcBorders>
              <w:top w:val="single" w:sz="4" w:space="0" w:color="000000"/>
              <w:left w:val="single" w:sz="4" w:space="0" w:color="000000"/>
              <w:bottom w:val="single" w:sz="4" w:space="0" w:color="000000"/>
              <w:right w:val="single" w:sz="4" w:space="0" w:color="000000"/>
            </w:tcBorders>
            <w:hideMark/>
          </w:tcPr>
          <w:p w14:paraId="0FDC5C0C"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2</w:t>
            </w:r>
          </w:p>
        </w:tc>
        <w:tc>
          <w:tcPr>
            <w:tcW w:w="425" w:type="dxa"/>
            <w:tcBorders>
              <w:top w:val="single" w:sz="4" w:space="0" w:color="000000"/>
              <w:left w:val="single" w:sz="4" w:space="0" w:color="000000"/>
              <w:bottom w:val="single" w:sz="4" w:space="0" w:color="000000"/>
              <w:right w:val="single" w:sz="4" w:space="0" w:color="000000"/>
            </w:tcBorders>
            <w:hideMark/>
          </w:tcPr>
          <w:p w14:paraId="13C3EC10"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3</w:t>
            </w:r>
          </w:p>
        </w:tc>
        <w:tc>
          <w:tcPr>
            <w:tcW w:w="425" w:type="dxa"/>
            <w:tcBorders>
              <w:top w:val="single" w:sz="4" w:space="0" w:color="000000"/>
              <w:left w:val="single" w:sz="4" w:space="0" w:color="000000"/>
              <w:bottom w:val="single" w:sz="4" w:space="0" w:color="000000"/>
              <w:right w:val="single" w:sz="4" w:space="0" w:color="000000"/>
            </w:tcBorders>
            <w:hideMark/>
          </w:tcPr>
          <w:p w14:paraId="5E43E206"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4</w:t>
            </w:r>
          </w:p>
        </w:tc>
      </w:tr>
      <w:tr w:rsidR="00C54E6B" w:rsidRPr="00C54E6B" w14:paraId="77BBEAC7" w14:textId="77777777" w:rsidTr="00C52076">
        <w:trPr>
          <w:trHeight w:val="142"/>
        </w:trPr>
        <w:tc>
          <w:tcPr>
            <w:tcW w:w="3369" w:type="dxa"/>
            <w:tcBorders>
              <w:top w:val="single" w:sz="4" w:space="0" w:color="000000"/>
              <w:left w:val="single" w:sz="4" w:space="0" w:color="000000"/>
              <w:bottom w:val="nil"/>
              <w:right w:val="single" w:sz="4" w:space="0" w:color="000000"/>
            </w:tcBorders>
            <w:hideMark/>
          </w:tcPr>
          <w:p w14:paraId="3C86F763" w14:textId="77777777" w:rsidR="00C54E6B" w:rsidRPr="00C54E6B" w:rsidRDefault="00C54E6B" w:rsidP="00C54E6B">
            <w:pPr>
              <w:numPr>
                <w:ilvl w:val="1"/>
                <w:numId w:val="44"/>
              </w:numPr>
              <w:spacing w:after="200" w:line="276" w:lineRule="auto"/>
              <w:contextualSpacing/>
              <w:rPr>
                <w:rFonts w:ascii="Times New Roman" w:eastAsia="Times New Roman" w:hAnsi="Times New Roman" w:cs="Times New Roman"/>
                <w:sz w:val="20"/>
                <w:szCs w:val="20"/>
                <w:lang w:eastAsia="es-ES"/>
              </w:rPr>
            </w:pPr>
            <w:r w:rsidRPr="00C54E6B">
              <w:rPr>
                <w:rFonts w:ascii="Times New Roman" w:eastAsia="Times New Roman" w:hAnsi="Times New Roman" w:cs="Times New Roman"/>
                <w:sz w:val="20"/>
                <w:szCs w:val="20"/>
                <w:lang w:eastAsia="es-ES"/>
              </w:rPr>
              <w:t>Potenciar la elección de ciclos de grado medio por parte de los alumnos de 4º ESO</w:t>
            </w:r>
          </w:p>
        </w:tc>
        <w:tc>
          <w:tcPr>
            <w:tcW w:w="2355" w:type="dxa"/>
            <w:tcBorders>
              <w:top w:val="single" w:sz="4" w:space="0" w:color="000000"/>
              <w:left w:val="single" w:sz="4" w:space="0" w:color="000000"/>
              <w:bottom w:val="nil"/>
              <w:right w:val="single" w:sz="4" w:space="0" w:color="000000"/>
            </w:tcBorders>
            <w:hideMark/>
          </w:tcPr>
          <w:p w14:paraId="20CD7898" w14:textId="77777777" w:rsidR="00C54E6B" w:rsidRPr="00C54E6B" w:rsidRDefault="00C54E6B" w:rsidP="00C54E6B">
            <w:pPr>
              <w:spacing w:after="0" w:line="240" w:lineRule="auto"/>
              <w:rPr>
                <w:rFonts w:ascii="Times New Roman" w:eastAsia="Times New Roman" w:hAnsi="Times New Roman" w:cs="Times New Roman"/>
                <w:sz w:val="20"/>
                <w:szCs w:val="20"/>
                <w:lang w:eastAsia="es-ES"/>
              </w:rPr>
            </w:pPr>
            <w:r w:rsidRPr="00C54E6B">
              <w:rPr>
                <w:rFonts w:ascii="Times New Roman" w:eastAsia="Times New Roman" w:hAnsi="Times New Roman" w:cs="Times New Roman"/>
                <w:sz w:val="20"/>
                <w:szCs w:val="20"/>
                <w:lang w:eastAsia="es-ES"/>
              </w:rPr>
              <w:t>Tercer trimestre del curso anterior</w:t>
            </w:r>
          </w:p>
        </w:tc>
        <w:tc>
          <w:tcPr>
            <w:tcW w:w="1770" w:type="dxa"/>
            <w:tcBorders>
              <w:top w:val="single" w:sz="4" w:space="0" w:color="000000"/>
              <w:left w:val="single" w:sz="4" w:space="0" w:color="000000"/>
              <w:bottom w:val="nil"/>
              <w:right w:val="single" w:sz="4" w:space="0" w:color="000000"/>
            </w:tcBorders>
            <w:hideMark/>
          </w:tcPr>
          <w:p w14:paraId="05981AB7" w14:textId="77777777" w:rsidR="00C54E6B" w:rsidRPr="00C54E6B" w:rsidRDefault="00C54E6B" w:rsidP="00C54E6B">
            <w:pPr>
              <w:spacing w:after="120" w:line="240" w:lineRule="auto"/>
              <w:ind w:right="-119" w:hanging="2"/>
              <w:rPr>
                <w:rFonts w:ascii="Times New Roman" w:eastAsia="Times New Roman" w:hAnsi="Times New Roman" w:cs="Times New Roman"/>
                <w:sz w:val="20"/>
                <w:szCs w:val="20"/>
                <w:lang w:eastAsia="es-ES"/>
              </w:rPr>
            </w:pPr>
            <w:r w:rsidRPr="00C54E6B">
              <w:rPr>
                <w:rFonts w:ascii="Times New Roman" w:eastAsia="Times New Roman" w:hAnsi="Times New Roman" w:cs="Times New Roman"/>
                <w:sz w:val="20"/>
                <w:szCs w:val="20"/>
                <w:lang w:eastAsia="es-ES"/>
              </w:rPr>
              <w:t>Departamento de Orientación y Jefatura de Estudios</w:t>
            </w:r>
          </w:p>
        </w:tc>
        <w:tc>
          <w:tcPr>
            <w:tcW w:w="2955" w:type="dxa"/>
            <w:tcBorders>
              <w:top w:val="single" w:sz="4" w:space="0" w:color="000000"/>
              <w:left w:val="single" w:sz="4" w:space="0" w:color="000000"/>
              <w:bottom w:val="nil"/>
              <w:right w:val="single" w:sz="4" w:space="0" w:color="000000"/>
            </w:tcBorders>
            <w:hideMark/>
          </w:tcPr>
          <w:p w14:paraId="37459A80" w14:textId="77777777" w:rsidR="00C54E6B" w:rsidRPr="00C54E6B" w:rsidRDefault="00C54E6B" w:rsidP="00C54E6B">
            <w:pPr>
              <w:spacing w:after="0" w:line="240" w:lineRule="auto"/>
              <w:ind w:hanging="2"/>
              <w:rPr>
                <w:rFonts w:ascii="Times New Roman" w:eastAsia="Times New Roman" w:hAnsi="Times New Roman" w:cs="Times New Roman"/>
                <w:sz w:val="20"/>
                <w:szCs w:val="20"/>
                <w:lang w:eastAsia="es-ES"/>
              </w:rPr>
            </w:pPr>
            <w:r w:rsidRPr="00C54E6B">
              <w:rPr>
                <w:rFonts w:ascii="Times New Roman" w:eastAsia="Times New Roman" w:hAnsi="Times New Roman" w:cs="Times New Roman"/>
                <w:sz w:val="20"/>
                <w:szCs w:val="20"/>
                <w:lang w:eastAsia="es-ES"/>
              </w:rPr>
              <w:t>Número de alumnos que piden ciclos de grado medio</w:t>
            </w:r>
          </w:p>
        </w:tc>
        <w:tc>
          <w:tcPr>
            <w:tcW w:w="2126" w:type="dxa"/>
            <w:tcBorders>
              <w:top w:val="single" w:sz="4" w:space="0" w:color="000000"/>
              <w:left w:val="single" w:sz="4" w:space="0" w:color="000000"/>
              <w:bottom w:val="nil"/>
              <w:right w:val="single" w:sz="4" w:space="0" w:color="000000"/>
            </w:tcBorders>
            <w:hideMark/>
          </w:tcPr>
          <w:p w14:paraId="0444E6F0" w14:textId="77777777" w:rsidR="00C54E6B" w:rsidRPr="00C54E6B" w:rsidRDefault="00C54E6B" w:rsidP="00C54E6B">
            <w:pPr>
              <w:spacing w:after="0" w:line="240" w:lineRule="auto"/>
              <w:ind w:hanging="2"/>
              <w:rPr>
                <w:rFonts w:ascii="Times New Roman" w:eastAsia="Times New Roman" w:hAnsi="Times New Roman" w:cs="Times New Roman"/>
                <w:sz w:val="20"/>
                <w:szCs w:val="20"/>
                <w:lang w:eastAsia="es-ES"/>
              </w:rPr>
            </w:pPr>
            <w:r w:rsidRPr="00C54E6B">
              <w:rPr>
                <w:rFonts w:ascii="Times New Roman" w:eastAsia="Times New Roman" w:hAnsi="Times New Roman" w:cs="Times New Roman"/>
                <w:sz w:val="20"/>
                <w:szCs w:val="20"/>
                <w:lang w:eastAsia="es-ES"/>
              </w:rPr>
              <w:t>Director</w:t>
            </w:r>
          </w:p>
        </w:tc>
        <w:tc>
          <w:tcPr>
            <w:tcW w:w="426" w:type="dxa"/>
            <w:tcBorders>
              <w:top w:val="single" w:sz="4" w:space="0" w:color="000000"/>
              <w:left w:val="single" w:sz="4" w:space="0" w:color="000000"/>
              <w:bottom w:val="nil"/>
              <w:right w:val="single" w:sz="4" w:space="0" w:color="000000"/>
            </w:tcBorders>
          </w:tcPr>
          <w:p w14:paraId="625C2EC5" w14:textId="77777777" w:rsidR="00C54E6B" w:rsidRPr="00C54E6B" w:rsidRDefault="00C54E6B" w:rsidP="00C54E6B">
            <w:pPr>
              <w:spacing w:after="0" w:line="240" w:lineRule="auto"/>
              <w:ind w:hanging="2"/>
              <w:rPr>
                <w:rFonts w:ascii="Times New Roman" w:eastAsia="Times New Roman" w:hAnsi="Times New Roman" w:cs="Times New Roman"/>
                <w:b/>
                <w:color w:val="4A442A"/>
                <w:sz w:val="20"/>
                <w:szCs w:val="20"/>
                <w:lang w:eastAsia="es-ES"/>
              </w:rPr>
            </w:pPr>
          </w:p>
        </w:tc>
        <w:tc>
          <w:tcPr>
            <w:tcW w:w="425" w:type="dxa"/>
            <w:tcBorders>
              <w:top w:val="single" w:sz="4" w:space="0" w:color="000000"/>
              <w:left w:val="single" w:sz="4" w:space="0" w:color="000000"/>
              <w:bottom w:val="nil"/>
              <w:right w:val="single" w:sz="4" w:space="0" w:color="000000"/>
            </w:tcBorders>
          </w:tcPr>
          <w:p w14:paraId="057B3481" w14:textId="77777777" w:rsidR="00C54E6B" w:rsidRPr="00C54E6B" w:rsidRDefault="00C54E6B" w:rsidP="00C54E6B">
            <w:pPr>
              <w:spacing w:after="0" w:line="240" w:lineRule="auto"/>
              <w:ind w:hanging="2"/>
              <w:rPr>
                <w:rFonts w:ascii="Times New Roman" w:eastAsia="Times New Roman" w:hAnsi="Times New Roman" w:cs="Times New Roman"/>
                <w:b/>
                <w:color w:val="4A442A"/>
                <w:sz w:val="20"/>
                <w:szCs w:val="20"/>
                <w:lang w:eastAsia="es-ES"/>
              </w:rPr>
            </w:pPr>
          </w:p>
        </w:tc>
        <w:tc>
          <w:tcPr>
            <w:tcW w:w="425" w:type="dxa"/>
            <w:tcBorders>
              <w:top w:val="single" w:sz="4" w:space="0" w:color="000000"/>
              <w:left w:val="single" w:sz="4" w:space="0" w:color="000000"/>
              <w:bottom w:val="nil"/>
              <w:right w:val="single" w:sz="4" w:space="0" w:color="000000"/>
            </w:tcBorders>
          </w:tcPr>
          <w:p w14:paraId="6299F2C8" w14:textId="77777777" w:rsidR="00C54E6B" w:rsidRPr="00C54E6B" w:rsidRDefault="00C54E6B" w:rsidP="00C54E6B">
            <w:pPr>
              <w:spacing w:after="0" w:line="240" w:lineRule="auto"/>
              <w:ind w:hanging="2"/>
              <w:rPr>
                <w:rFonts w:ascii="Times New Roman" w:eastAsia="Times New Roman" w:hAnsi="Times New Roman" w:cs="Times New Roman"/>
                <w:b/>
                <w:color w:val="4A442A"/>
                <w:sz w:val="20"/>
                <w:szCs w:val="20"/>
                <w:lang w:eastAsia="es-ES"/>
              </w:rPr>
            </w:pPr>
          </w:p>
        </w:tc>
        <w:tc>
          <w:tcPr>
            <w:tcW w:w="425" w:type="dxa"/>
            <w:tcBorders>
              <w:top w:val="single" w:sz="4" w:space="0" w:color="000000"/>
              <w:left w:val="single" w:sz="4" w:space="0" w:color="000000"/>
              <w:bottom w:val="nil"/>
              <w:right w:val="single" w:sz="4" w:space="0" w:color="000000"/>
            </w:tcBorders>
          </w:tcPr>
          <w:p w14:paraId="4703CC28" w14:textId="77777777" w:rsidR="00C54E6B" w:rsidRPr="00C54E6B" w:rsidRDefault="00C54E6B" w:rsidP="00C54E6B">
            <w:pPr>
              <w:spacing w:after="0" w:line="240" w:lineRule="auto"/>
              <w:ind w:hanging="2"/>
              <w:rPr>
                <w:rFonts w:ascii="Times New Roman" w:eastAsia="Times New Roman" w:hAnsi="Times New Roman" w:cs="Times New Roman"/>
                <w:b/>
                <w:color w:val="4A442A"/>
                <w:sz w:val="20"/>
                <w:szCs w:val="20"/>
                <w:lang w:eastAsia="es-ES"/>
              </w:rPr>
            </w:pPr>
          </w:p>
        </w:tc>
      </w:tr>
      <w:tr w:rsidR="00C54E6B" w:rsidRPr="00C54E6B" w14:paraId="4535AA89" w14:textId="77777777" w:rsidTr="00C52076">
        <w:trPr>
          <w:trHeight w:val="142"/>
        </w:trPr>
        <w:tc>
          <w:tcPr>
            <w:tcW w:w="3369" w:type="dxa"/>
            <w:tcBorders>
              <w:top w:val="single" w:sz="4" w:space="0" w:color="000000"/>
              <w:left w:val="single" w:sz="4" w:space="0" w:color="000000"/>
              <w:bottom w:val="nil"/>
              <w:right w:val="single" w:sz="4" w:space="0" w:color="000000"/>
            </w:tcBorders>
          </w:tcPr>
          <w:p w14:paraId="7F2AC2BC" w14:textId="77777777" w:rsidR="00C54E6B" w:rsidRPr="00C54E6B" w:rsidRDefault="00C54E6B" w:rsidP="00C54E6B">
            <w:pPr>
              <w:numPr>
                <w:ilvl w:val="1"/>
                <w:numId w:val="44"/>
              </w:numPr>
              <w:spacing w:after="200" w:line="276" w:lineRule="auto"/>
              <w:contextualSpacing/>
              <w:rPr>
                <w:rFonts w:ascii="Times New Roman" w:eastAsia="Times New Roman" w:hAnsi="Times New Roman" w:cs="Times New Roman"/>
                <w:sz w:val="20"/>
                <w:szCs w:val="20"/>
                <w:lang w:eastAsia="es-ES"/>
              </w:rPr>
            </w:pPr>
            <w:r w:rsidRPr="00C54E6B">
              <w:rPr>
                <w:rFonts w:ascii="Times New Roman" w:eastAsia="Times New Roman" w:hAnsi="Times New Roman" w:cs="Times New Roman"/>
                <w:sz w:val="20"/>
                <w:szCs w:val="20"/>
                <w:lang w:eastAsia="es-ES"/>
              </w:rPr>
              <w:t>Potenciar el programa xcelence</w:t>
            </w:r>
          </w:p>
        </w:tc>
        <w:tc>
          <w:tcPr>
            <w:tcW w:w="2355" w:type="dxa"/>
            <w:tcBorders>
              <w:top w:val="single" w:sz="4" w:space="0" w:color="000000"/>
              <w:left w:val="single" w:sz="4" w:space="0" w:color="000000"/>
              <w:bottom w:val="nil"/>
              <w:right w:val="single" w:sz="4" w:space="0" w:color="000000"/>
            </w:tcBorders>
          </w:tcPr>
          <w:p w14:paraId="267D9C9C" w14:textId="77777777" w:rsidR="00C54E6B" w:rsidRPr="00C54E6B" w:rsidRDefault="00C54E6B" w:rsidP="00C54E6B">
            <w:pPr>
              <w:spacing w:after="0" w:line="240" w:lineRule="auto"/>
              <w:rPr>
                <w:rFonts w:ascii="Times New Roman" w:eastAsia="Times New Roman" w:hAnsi="Times New Roman" w:cs="Times New Roman"/>
                <w:sz w:val="20"/>
                <w:szCs w:val="20"/>
                <w:lang w:eastAsia="es-ES"/>
              </w:rPr>
            </w:pPr>
            <w:r w:rsidRPr="00C54E6B">
              <w:rPr>
                <w:rFonts w:ascii="Times New Roman" w:eastAsia="Times New Roman" w:hAnsi="Times New Roman" w:cs="Times New Roman"/>
                <w:sz w:val="20"/>
                <w:szCs w:val="20"/>
                <w:lang w:eastAsia="es-ES"/>
              </w:rPr>
              <w:t>Durante todo el curso</w:t>
            </w:r>
          </w:p>
        </w:tc>
        <w:tc>
          <w:tcPr>
            <w:tcW w:w="1770" w:type="dxa"/>
            <w:tcBorders>
              <w:top w:val="single" w:sz="4" w:space="0" w:color="000000"/>
              <w:left w:val="single" w:sz="4" w:space="0" w:color="000000"/>
              <w:bottom w:val="nil"/>
              <w:right w:val="single" w:sz="4" w:space="0" w:color="000000"/>
            </w:tcBorders>
          </w:tcPr>
          <w:p w14:paraId="3BEDDF51" w14:textId="77777777" w:rsidR="00C54E6B" w:rsidRPr="00C54E6B" w:rsidRDefault="00C54E6B" w:rsidP="00C54E6B">
            <w:pPr>
              <w:spacing w:after="120" w:line="240" w:lineRule="auto"/>
              <w:ind w:right="-119" w:hanging="2"/>
              <w:rPr>
                <w:rFonts w:ascii="Times New Roman" w:eastAsia="Times New Roman" w:hAnsi="Times New Roman" w:cs="Times New Roman"/>
                <w:sz w:val="20"/>
                <w:szCs w:val="20"/>
                <w:lang w:eastAsia="es-ES"/>
              </w:rPr>
            </w:pPr>
            <w:r w:rsidRPr="00C54E6B">
              <w:rPr>
                <w:rFonts w:ascii="Times New Roman" w:eastAsia="Times New Roman" w:hAnsi="Times New Roman" w:cs="Times New Roman"/>
                <w:sz w:val="20"/>
                <w:szCs w:val="20"/>
                <w:lang w:eastAsia="es-ES"/>
              </w:rPr>
              <w:t>Beatriz Viguera</w:t>
            </w:r>
          </w:p>
        </w:tc>
        <w:tc>
          <w:tcPr>
            <w:tcW w:w="2955" w:type="dxa"/>
            <w:tcBorders>
              <w:top w:val="single" w:sz="4" w:space="0" w:color="000000"/>
              <w:left w:val="single" w:sz="4" w:space="0" w:color="000000"/>
              <w:bottom w:val="nil"/>
              <w:right w:val="single" w:sz="4" w:space="0" w:color="000000"/>
            </w:tcBorders>
          </w:tcPr>
          <w:p w14:paraId="2F9D0DAE" w14:textId="77777777" w:rsidR="00C54E6B" w:rsidRPr="00C54E6B" w:rsidRDefault="00C54E6B" w:rsidP="00C54E6B">
            <w:pPr>
              <w:spacing w:after="0" w:line="240" w:lineRule="auto"/>
              <w:ind w:hanging="2"/>
              <w:rPr>
                <w:rFonts w:ascii="Times New Roman" w:eastAsia="Times New Roman" w:hAnsi="Times New Roman" w:cs="Times New Roman"/>
                <w:sz w:val="20"/>
                <w:szCs w:val="20"/>
                <w:lang w:eastAsia="es-ES"/>
              </w:rPr>
            </w:pPr>
            <w:r w:rsidRPr="00C54E6B">
              <w:rPr>
                <w:rFonts w:ascii="Times New Roman" w:eastAsia="Times New Roman" w:hAnsi="Times New Roman" w:cs="Times New Roman"/>
                <w:sz w:val="20"/>
                <w:szCs w:val="20"/>
                <w:lang w:eastAsia="es-ES"/>
              </w:rPr>
              <w:t>Número de actividades que se realizan</w:t>
            </w:r>
          </w:p>
        </w:tc>
        <w:tc>
          <w:tcPr>
            <w:tcW w:w="2126" w:type="dxa"/>
            <w:tcBorders>
              <w:top w:val="single" w:sz="4" w:space="0" w:color="000000"/>
              <w:left w:val="single" w:sz="4" w:space="0" w:color="000000"/>
              <w:bottom w:val="nil"/>
              <w:right w:val="single" w:sz="4" w:space="0" w:color="000000"/>
            </w:tcBorders>
          </w:tcPr>
          <w:p w14:paraId="37228B3A" w14:textId="77777777" w:rsidR="00C54E6B" w:rsidRPr="00C54E6B" w:rsidRDefault="00C54E6B" w:rsidP="00C54E6B">
            <w:pPr>
              <w:spacing w:after="0" w:line="240" w:lineRule="auto"/>
              <w:ind w:hanging="2"/>
              <w:rPr>
                <w:rFonts w:ascii="Times New Roman" w:eastAsia="Times New Roman" w:hAnsi="Times New Roman" w:cs="Times New Roman"/>
                <w:sz w:val="20"/>
                <w:szCs w:val="20"/>
                <w:lang w:eastAsia="es-ES"/>
              </w:rPr>
            </w:pPr>
            <w:r w:rsidRPr="00C54E6B">
              <w:rPr>
                <w:rFonts w:ascii="Times New Roman" w:eastAsia="Times New Roman" w:hAnsi="Times New Roman" w:cs="Times New Roman"/>
                <w:sz w:val="20"/>
                <w:szCs w:val="20"/>
                <w:lang w:eastAsia="es-ES"/>
              </w:rPr>
              <w:t>Beatriz Viguera</w:t>
            </w:r>
          </w:p>
        </w:tc>
        <w:tc>
          <w:tcPr>
            <w:tcW w:w="426" w:type="dxa"/>
            <w:tcBorders>
              <w:top w:val="single" w:sz="4" w:space="0" w:color="000000"/>
              <w:left w:val="single" w:sz="4" w:space="0" w:color="000000"/>
              <w:bottom w:val="nil"/>
              <w:right w:val="single" w:sz="4" w:space="0" w:color="000000"/>
            </w:tcBorders>
          </w:tcPr>
          <w:p w14:paraId="434400B1" w14:textId="77777777" w:rsidR="00C54E6B" w:rsidRPr="00C54E6B" w:rsidRDefault="00C54E6B" w:rsidP="00C54E6B">
            <w:pPr>
              <w:spacing w:after="0" w:line="240" w:lineRule="auto"/>
              <w:ind w:hanging="2"/>
              <w:rPr>
                <w:rFonts w:ascii="Times New Roman" w:eastAsia="Times New Roman" w:hAnsi="Times New Roman" w:cs="Times New Roman"/>
                <w:b/>
                <w:color w:val="4A442A"/>
                <w:sz w:val="20"/>
                <w:szCs w:val="20"/>
                <w:lang w:eastAsia="es-ES"/>
              </w:rPr>
            </w:pPr>
          </w:p>
        </w:tc>
        <w:tc>
          <w:tcPr>
            <w:tcW w:w="425" w:type="dxa"/>
            <w:tcBorders>
              <w:top w:val="single" w:sz="4" w:space="0" w:color="000000"/>
              <w:left w:val="single" w:sz="4" w:space="0" w:color="000000"/>
              <w:bottom w:val="nil"/>
              <w:right w:val="single" w:sz="4" w:space="0" w:color="000000"/>
            </w:tcBorders>
          </w:tcPr>
          <w:p w14:paraId="22DB713A" w14:textId="77777777" w:rsidR="00C54E6B" w:rsidRPr="00C54E6B" w:rsidRDefault="00C54E6B" w:rsidP="00C54E6B">
            <w:pPr>
              <w:spacing w:after="0" w:line="240" w:lineRule="auto"/>
              <w:ind w:hanging="2"/>
              <w:rPr>
                <w:rFonts w:ascii="Times New Roman" w:eastAsia="Times New Roman" w:hAnsi="Times New Roman" w:cs="Times New Roman"/>
                <w:b/>
                <w:color w:val="4A442A"/>
                <w:sz w:val="20"/>
                <w:szCs w:val="20"/>
                <w:lang w:eastAsia="es-ES"/>
              </w:rPr>
            </w:pPr>
          </w:p>
        </w:tc>
        <w:tc>
          <w:tcPr>
            <w:tcW w:w="425" w:type="dxa"/>
            <w:tcBorders>
              <w:top w:val="single" w:sz="4" w:space="0" w:color="000000"/>
              <w:left w:val="single" w:sz="4" w:space="0" w:color="000000"/>
              <w:bottom w:val="nil"/>
              <w:right w:val="single" w:sz="4" w:space="0" w:color="000000"/>
            </w:tcBorders>
          </w:tcPr>
          <w:p w14:paraId="57937943" w14:textId="77777777" w:rsidR="00C54E6B" w:rsidRPr="00C54E6B" w:rsidRDefault="00C54E6B" w:rsidP="00C54E6B">
            <w:pPr>
              <w:spacing w:after="0" w:line="240" w:lineRule="auto"/>
              <w:ind w:hanging="2"/>
              <w:rPr>
                <w:rFonts w:ascii="Times New Roman" w:eastAsia="Times New Roman" w:hAnsi="Times New Roman" w:cs="Times New Roman"/>
                <w:b/>
                <w:color w:val="4A442A"/>
                <w:sz w:val="20"/>
                <w:szCs w:val="20"/>
                <w:lang w:eastAsia="es-ES"/>
              </w:rPr>
            </w:pPr>
          </w:p>
        </w:tc>
        <w:tc>
          <w:tcPr>
            <w:tcW w:w="425" w:type="dxa"/>
            <w:tcBorders>
              <w:top w:val="single" w:sz="4" w:space="0" w:color="000000"/>
              <w:left w:val="single" w:sz="4" w:space="0" w:color="000000"/>
              <w:bottom w:val="nil"/>
              <w:right w:val="single" w:sz="4" w:space="0" w:color="000000"/>
            </w:tcBorders>
          </w:tcPr>
          <w:p w14:paraId="4F9FEC36" w14:textId="77777777" w:rsidR="00C54E6B" w:rsidRPr="00C54E6B" w:rsidRDefault="00C54E6B" w:rsidP="00C54E6B">
            <w:pPr>
              <w:spacing w:after="0" w:line="240" w:lineRule="auto"/>
              <w:ind w:hanging="2"/>
              <w:rPr>
                <w:rFonts w:ascii="Times New Roman" w:eastAsia="Times New Roman" w:hAnsi="Times New Roman" w:cs="Times New Roman"/>
                <w:b/>
                <w:color w:val="4A442A"/>
                <w:sz w:val="20"/>
                <w:szCs w:val="20"/>
                <w:lang w:eastAsia="es-ES"/>
              </w:rPr>
            </w:pPr>
          </w:p>
        </w:tc>
      </w:tr>
      <w:tr w:rsidR="00C54E6B" w:rsidRPr="00C54E6B" w14:paraId="3499FD01" w14:textId="77777777" w:rsidTr="00C52076">
        <w:trPr>
          <w:trHeight w:val="663"/>
        </w:trPr>
        <w:tc>
          <w:tcPr>
            <w:tcW w:w="14276" w:type="dxa"/>
            <w:gridSpan w:val="9"/>
            <w:tcBorders>
              <w:top w:val="single" w:sz="4" w:space="0" w:color="000000"/>
              <w:left w:val="single" w:sz="4" w:space="0" w:color="000000"/>
              <w:bottom w:val="single" w:sz="4" w:space="0" w:color="000000"/>
              <w:right w:val="single" w:sz="4" w:space="0" w:color="000000"/>
            </w:tcBorders>
            <w:shd w:val="clear" w:color="auto" w:fill="F4B083"/>
            <w:hideMark/>
          </w:tcPr>
          <w:p w14:paraId="36DC1838" w14:textId="77777777" w:rsidR="00C54E6B" w:rsidRPr="00C54E6B" w:rsidRDefault="00C54E6B" w:rsidP="00C54E6B">
            <w:pPr>
              <w:spacing w:after="0" w:line="240" w:lineRule="auto"/>
              <w:ind w:hanging="2"/>
              <w:rPr>
                <w:rFonts w:ascii="Times New Roman" w:eastAsia="Times New Roman" w:hAnsi="Times New Roman" w:cs="Times New Roman"/>
                <w:b/>
                <w:color w:val="4A442A"/>
                <w:sz w:val="24"/>
                <w:szCs w:val="24"/>
                <w:lang w:eastAsia="es-ES"/>
              </w:rPr>
            </w:pPr>
            <w:r w:rsidRPr="00C54E6B">
              <w:rPr>
                <w:rFonts w:ascii="Times New Roman" w:eastAsia="Times New Roman" w:hAnsi="Times New Roman" w:cs="Times New Roman"/>
                <w:b/>
                <w:color w:val="4A442A"/>
                <w:sz w:val="24"/>
                <w:szCs w:val="24"/>
                <w:lang w:eastAsia="es-ES"/>
              </w:rPr>
              <w:t>ACTUACIÓN 2: Seguimiento del tutor para lograr la implicación de los padres en la motivación de sus hijos por conseguir la promoción.</w:t>
            </w:r>
          </w:p>
        </w:tc>
      </w:tr>
      <w:tr w:rsidR="00C54E6B" w:rsidRPr="00C54E6B" w14:paraId="57292C0B" w14:textId="77777777" w:rsidTr="00C52076">
        <w:trPr>
          <w:trHeight w:val="233"/>
        </w:trPr>
        <w:tc>
          <w:tcPr>
            <w:tcW w:w="3369" w:type="dxa"/>
            <w:vMerge w:val="restart"/>
            <w:tcBorders>
              <w:top w:val="single" w:sz="4" w:space="0" w:color="000000"/>
              <w:left w:val="single" w:sz="4" w:space="0" w:color="000000"/>
              <w:bottom w:val="single" w:sz="4" w:space="0" w:color="000000"/>
              <w:right w:val="single" w:sz="4" w:space="0" w:color="000000"/>
            </w:tcBorders>
            <w:hideMark/>
          </w:tcPr>
          <w:p w14:paraId="128BCEFB" w14:textId="77777777" w:rsidR="00C54E6B" w:rsidRPr="00C54E6B" w:rsidRDefault="00C54E6B" w:rsidP="00C54E6B">
            <w:pPr>
              <w:spacing w:after="0" w:line="240" w:lineRule="auto"/>
              <w:ind w:hanging="2"/>
              <w:rPr>
                <w:rFonts w:ascii="Times New Roman" w:eastAsia="Times New Roman" w:hAnsi="Times New Roman" w:cs="Times New Roman"/>
                <w:b/>
                <w:color w:val="4A442A"/>
                <w:sz w:val="20"/>
                <w:szCs w:val="20"/>
                <w:lang w:eastAsia="es-ES"/>
              </w:rPr>
            </w:pPr>
            <w:r w:rsidRPr="00C54E6B">
              <w:rPr>
                <w:rFonts w:ascii="Times New Roman" w:eastAsia="Times New Roman" w:hAnsi="Times New Roman" w:cs="Times New Roman"/>
                <w:b/>
                <w:color w:val="4A442A"/>
                <w:sz w:val="20"/>
                <w:szCs w:val="20"/>
                <w:lang w:eastAsia="es-ES"/>
              </w:rPr>
              <w:t>TAREAS</w:t>
            </w:r>
          </w:p>
        </w:tc>
        <w:tc>
          <w:tcPr>
            <w:tcW w:w="2355" w:type="dxa"/>
            <w:vMerge w:val="restart"/>
            <w:tcBorders>
              <w:top w:val="single" w:sz="4" w:space="0" w:color="000000"/>
              <w:left w:val="single" w:sz="4" w:space="0" w:color="000000"/>
              <w:bottom w:val="single" w:sz="4" w:space="0" w:color="000000"/>
              <w:right w:val="single" w:sz="4" w:space="0" w:color="000000"/>
            </w:tcBorders>
            <w:hideMark/>
          </w:tcPr>
          <w:p w14:paraId="18902ED4" w14:textId="77777777" w:rsidR="00C54E6B" w:rsidRPr="00C54E6B" w:rsidRDefault="00C54E6B" w:rsidP="00C54E6B">
            <w:pPr>
              <w:spacing w:after="0" w:line="240" w:lineRule="auto"/>
              <w:ind w:hanging="2"/>
              <w:rPr>
                <w:rFonts w:ascii="Times New Roman" w:eastAsia="Times New Roman" w:hAnsi="Times New Roman" w:cs="Times New Roman"/>
                <w:b/>
                <w:color w:val="4A442A"/>
                <w:sz w:val="20"/>
                <w:szCs w:val="20"/>
                <w:lang w:eastAsia="es-ES"/>
              </w:rPr>
            </w:pPr>
            <w:r w:rsidRPr="00C54E6B">
              <w:rPr>
                <w:rFonts w:ascii="Times New Roman" w:eastAsia="Times New Roman" w:hAnsi="Times New Roman" w:cs="Times New Roman"/>
                <w:b/>
                <w:color w:val="4A442A"/>
                <w:sz w:val="20"/>
                <w:szCs w:val="20"/>
                <w:lang w:eastAsia="es-ES"/>
              </w:rPr>
              <w:t>TEMPORALIZACIÓN</w:t>
            </w:r>
          </w:p>
        </w:tc>
        <w:tc>
          <w:tcPr>
            <w:tcW w:w="1770" w:type="dxa"/>
            <w:vMerge w:val="restart"/>
            <w:tcBorders>
              <w:top w:val="single" w:sz="4" w:space="0" w:color="000000"/>
              <w:left w:val="single" w:sz="4" w:space="0" w:color="000000"/>
              <w:bottom w:val="single" w:sz="4" w:space="0" w:color="000000"/>
              <w:right w:val="single" w:sz="4" w:space="0" w:color="000000"/>
            </w:tcBorders>
            <w:hideMark/>
          </w:tcPr>
          <w:p w14:paraId="6E6144F8" w14:textId="77777777" w:rsidR="00C54E6B" w:rsidRPr="00C54E6B" w:rsidRDefault="00C54E6B" w:rsidP="00C54E6B">
            <w:pPr>
              <w:spacing w:after="0" w:line="240" w:lineRule="auto"/>
              <w:ind w:hanging="2"/>
              <w:rPr>
                <w:rFonts w:ascii="Times New Roman" w:eastAsia="Times New Roman" w:hAnsi="Times New Roman" w:cs="Times New Roman"/>
                <w:b/>
                <w:color w:val="4A442A"/>
                <w:sz w:val="20"/>
                <w:szCs w:val="20"/>
                <w:lang w:eastAsia="es-ES"/>
              </w:rPr>
            </w:pPr>
            <w:r w:rsidRPr="00C54E6B">
              <w:rPr>
                <w:rFonts w:ascii="Times New Roman" w:eastAsia="Times New Roman" w:hAnsi="Times New Roman" w:cs="Times New Roman"/>
                <w:b/>
                <w:color w:val="4A442A"/>
                <w:sz w:val="20"/>
                <w:szCs w:val="20"/>
                <w:lang w:eastAsia="es-ES"/>
              </w:rPr>
              <w:t>RESPONSABLE</w:t>
            </w:r>
          </w:p>
        </w:tc>
        <w:tc>
          <w:tcPr>
            <w:tcW w:w="2955" w:type="dxa"/>
            <w:vMerge w:val="restart"/>
            <w:tcBorders>
              <w:top w:val="single" w:sz="4" w:space="0" w:color="000000"/>
              <w:left w:val="single" w:sz="4" w:space="0" w:color="000000"/>
              <w:bottom w:val="single" w:sz="4" w:space="0" w:color="000000"/>
              <w:right w:val="single" w:sz="4" w:space="0" w:color="000000"/>
            </w:tcBorders>
            <w:hideMark/>
          </w:tcPr>
          <w:p w14:paraId="249FC2A6" w14:textId="77777777" w:rsidR="00C54E6B" w:rsidRPr="00C54E6B" w:rsidRDefault="00C54E6B" w:rsidP="00C54E6B">
            <w:pPr>
              <w:spacing w:after="0" w:line="240" w:lineRule="auto"/>
              <w:ind w:hanging="2"/>
              <w:rPr>
                <w:rFonts w:ascii="Times New Roman" w:eastAsia="Times New Roman" w:hAnsi="Times New Roman" w:cs="Times New Roman"/>
                <w:b/>
                <w:color w:val="4A442A"/>
                <w:sz w:val="20"/>
                <w:szCs w:val="20"/>
                <w:lang w:eastAsia="es-ES"/>
              </w:rPr>
            </w:pPr>
            <w:r w:rsidRPr="00C54E6B">
              <w:rPr>
                <w:rFonts w:ascii="Times New Roman" w:eastAsia="Times New Roman" w:hAnsi="Times New Roman" w:cs="Times New Roman"/>
                <w:b/>
                <w:color w:val="4A442A"/>
                <w:sz w:val="20"/>
                <w:szCs w:val="20"/>
                <w:lang w:eastAsia="es-ES"/>
              </w:rPr>
              <w:t>INDICADOR DE SEGUIMIENTO</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14:paraId="1FFB2B28" w14:textId="77777777" w:rsidR="00C54E6B" w:rsidRPr="00C54E6B" w:rsidRDefault="00C54E6B" w:rsidP="00C54E6B">
            <w:pPr>
              <w:spacing w:after="0" w:line="240" w:lineRule="auto"/>
              <w:ind w:hanging="2"/>
              <w:rPr>
                <w:rFonts w:ascii="Times New Roman" w:eastAsia="Times New Roman" w:hAnsi="Times New Roman" w:cs="Times New Roman"/>
                <w:b/>
                <w:color w:val="4A442A"/>
                <w:sz w:val="20"/>
                <w:szCs w:val="20"/>
                <w:lang w:eastAsia="es-ES"/>
              </w:rPr>
            </w:pPr>
            <w:r w:rsidRPr="00C54E6B">
              <w:rPr>
                <w:rFonts w:ascii="Times New Roman" w:eastAsia="Times New Roman" w:hAnsi="Times New Roman" w:cs="Times New Roman"/>
                <w:b/>
                <w:color w:val="4A442A"/>
                <w:sz w:val="20"/>
                <w:szCs w:val="20"/>
                <w:lang w:eastAsia="es-ES"/>
              </w:rPr>
              <w:t>RESPONSABLE DE CUMPLIMIENTO</w:t>
            </w:r>
          </w:p>
        </w:tc>
        <w:tc>
          <w:tcPr>
            <w:tcW w:w="1701" w:type="dxa"/>
            <w:gridSpan w:val="4"/>
            <w:tcBorders>
              <w:top w:val="single" w:sz="4" w:space="0" w:color="000000"/>
              <w:left w:val="single" w:sz="4" w:space="0" w:color="000000"/>
              <w:bottom w:val="single" w:sz="4" w:space="0" w:color="000000"/>
              <w:right w:val="single" w:sz="4" w:space="0" w:color="000000"/>
            </w:tcBorders>
            <w:hideMark/>
          </w:tcPr>
          <w:p w14:paraId="01B350A3" w14:textId="77777777" w:rsidR="00C54E6B" w:rsidRPr="00C54E6B" w:rsidRDefault="00C54E6B" w:rsidP="00C54E6B">
            <w:pPr>
              <w:spacing w:after="0" w:line="240" w:lineRule="auto"/>
              <w:ind w:hanging="2"/>
              <w:rPr>
                <w:rFonts w:ascii="Times New Roman" w:eastAsia="Times New Roman" w:hAnsi="Times New Roman" w:cs="Times New Roman"/>
                <w:b/>
                <w:color w:val="4A442A"/>
                <w:sz w:val="20"/>
                <w:szCs w:val="20"/>
                <w:lang w:eastAsia="es-ES"/>
              </w:rPr>
            </w:pPr>
            <w:r w:rsidRPr="00C54E6B">
              <w:rPr>
                <w:rFonts w:ascii="Times New Roman" w:eastAsia="Times New Roman" w:hAnsi="Times New Roman" w:cs="Times New Roman"/>
                <w:b/>
                <w:color w:val="4A442A"/>
                <w:sz w:val="20"/>
                <w:szCs w:val="20"/>
                <w:lang w:eastAsia="es-ES"/>
              </w:rPr>
              <w:t>RESULTADO TAREA</w:t>
            </w:r>
          </w:p>
        </w:tc>
      </w:tr>
      <w:tr w:rsidR="00C54E6B" w:rsidRPr="00C54E6B" w14:paraId="5ED04BFC" w14:textId="77777777" w:rsidTr="00C52076">
        <w:trPr>
          <w:trHeight w:val="232"/>
        </w:trPr>
        <w:tc>
          <w:tcPr>
            <w:tcW w:w="3369" w:type="dxa"/>
            <w:vMerge/>
            <w:tcBorders>
              <w:top w:val="single" w:sz="4" w:space="0" w:color="000000"/>
              <w:left w:val="single" w:sz="4" w:space="0" w:color="000000"/>
              <w:bottom w:val="single" w:sz="4" w:space="0" w:color="000000"/>
              <w:right w:val="single" w:sz="4" w:space="0" w:color="000000"/>
            </w:tcBorders>
            <w:vAlign w:val="center"/>
            <w:hideMark/>
          </w:tcPr>
          <w:p w14:paraId="618B8FFE" w14:textId="77777777" w:rsidR="00C54E6B" w:rsidRPr="00C54E6B" w:rsidRDefault="00C54E6B" w:rsidP="00C54E6B">
            <w:pPr>
              <w:spacing w:after="0" w:line="240" w:lineRule="auto"/>
              <w:ind w:hanging="1"/>
              <w:rPr>
                <w:rFonts w:ascii="Times New Roman" w:eastAsia="Times New Roman" w:hAnsi="Times New Roman" w:cs="Times New Roman"/>
                <w:b/>
                <w:color w:val="4A442A"/>
                <w:sz w:val="20"/>
                <w:szCs w:val="20"/>
                <w:lang w:eastAsia="es-ES"/>
              </w:rPr>
            </w:pPr>
          </w:p>
        </w:tc>
        <w:tc>
          <w:tcPr>
            <w:tcW w:w="2355" w:type="dxa"/>
            <w:vMerge/>
            <w:tcBorders>
              <w:top w:val="single" w:sz="4" w:space="0" w:color="000000"/>
              <w:left w:val="single" w:sz="4" w:space="0" w:color="000000"/>
              <w:bottom w:val="single" w:sz="4" w:space="0" w:color="000000"/>
              <w:right w:val="single" w:sz="4" w:space="0" w:color="000000"/>
            </w:tcBorders>
            <w:vAlign w:val="center"/>
            <w:hideMark/>
          </w:tcPr>
          <w:p w14:paraId="421FE6A1" w14:textId="77777777" w:rsidR="00C54E6B" w:rsidRPr="00C54E6B" w:rsidRDefault="00C54E6B" w:rsidP="00C54E6B">
            <w:pPr>
              <w:spacing w:after="0" w:line="240" w:lineRule="auto"/>
              <w:ind w:hanging="1"/>
              <w:rPr>
                <w:rFonts w:ascii="Times New Roman" w:eastAsia="Times New Roman" w:hAnsi="Times New Roman" w:cs="Times New Roman"/>
                <w:b/>
                <w:color w:val="4A442A"/>
                <w:sz w:val="20"/>
                <w:szCs w:val="20"/>
                <w:lang w:eastAsia="es-ES"/>
              </w:rPr>
            </w:pPr>
          </w:p>
        </w:tc>
        <w:tc>
          <w:tcPr>
            <w:tcW w:w="1770" w:type="dxa"/>
            <w:vMerge/>
            <w:tcBorders>
              <w:top w:val="single" w:sz="4" w:space="0" w:color="000000"/>
              <w:left w:val="single" w:sz="4" w:space="0" w:color="000000"/>
              <w:bottom w:val="single" w:sz="4" w:space="0" w:color="000000"/>
              <w:right w:val="single" w:sz="4" w:space="0" w:color="000000"/>
            </w:tcBorders>
            <w:vAlign w:val="center"/>
            <w:hideMark/>
          </w:tcPr>
          <w:p w14:paraId="5CDF82C8" w14:textId="77777777" w:rsidR="00C54E6B" w:rsidRPr="00C54E6B" w:rsidRDefault="00C54E6B" w:rsidP="00C54E6B">
            <w:pPr>
              <w:spacing w:after="0" w:line="240" w:lineRule="auto"/>
              <w:ind w:hanging="1"/>
              <w:rPr>
                <w:rFonts w:ascii="Times New Roman" w:eastAsia="Times New Roman" w:hAnsi="Times New Roman" w:cs="Times New Roman"/>
                <w:b/>
                <w:color w:val="4A442A"/>
                <w:sz w:val="20"/>
                <w:szCs w:val="20"/>
                <w:lang w:eastAsia="es-ES"/>
              </w:rPr>
            </w:pPr>
          </w:p>
        </w:tc>
        <w:tc>
          <w:tcPr>
            <w:tcW w:w="2955" w:type="dxa"/>
            <w:vMerge/>
            <w:tcBorders>
              <w:top w:val="single" w:sz="4" w:space="0" w:color="000000"/>
              <w:left w:val="single" w:sz="4" w:space="0" w:color="000000"/>
              <w:bottom w:val="single" w:sz="4" w:space="0" w:color="000000"/>
              <w:right w:val="single" w:sz="4" w:space="0" w:color="000000"/>
            </w:tcBorders>
            <w:vAlign w:val="center"/>
            <w:hideMark/>
          </w:tcPr>
          <w:p w14:paraId="05A919C3" w14:textId="77777777" w:rsidR="00C54E6B" w:rsidRPr="00C54E6B" w:rsidRDefault="00C54E6B" w:rsidP="00C54E6B">
            <w:pPr>
              <w:spacing w:after="0" w:line="240" w:lineRule="auto"/>
              <w:ind w:hanging="1"/>
              <w:rPr>
                <w:rFonts w:ascii="Times New Roman" w:eastAsia="Times New Roman" w:hAnsi="Times New Roman" w:cs="Times New Roman"/>
                <w:b/>
                <w:color w:val="4A442A"/>
                <w:sz w:val="20"/>
                <w:szCs w:val="20"/>
                <w:lang w:eastAsia="es-E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434DFEEB" w14:textId="77777777" w:rsidR="00C54E6B" w:rsidRPr="00C54E6B" w:rsidRDefault="00C54E6B" w:rsidP="00C54E6B">
            <w:pPr>
              <w:spacing w:after="0" w:line="240" w:lineRule="auto"/>
              <w:ind w:hanging="1"/>
              <w:rPr>
                <w:rFonts w:ascii="Times New Roman" w:eastAsia="Times New Roman" w:hAnsi="Times New Roman" w:cs="Times New Roman"/>
                <w:b/>
                <w:color w:val="4A442A"/>
                <w:sz w:val="20"/>
                <w:szCs w:val="20"/>
                <w:lang w:eastAsia="es-ES"/>
              </w:rPr>
            </w:pPr>
          </w:p>
        </w:tc>
        <w:tc>
          <w:tcPr>
            <w:tcW w:w="426" w:type="dxa"/>
            <w:tcBorders>
              <w:top w:val="single" w:sz="4" w:space="0" w:color="000000"/>
              <w:left w:val="single" w:sz="4" w:space="0" w:color="000000"/>
              <w:bottom w:val="single" w:sz="4" w:space="0" w:color="000000"/>
              <w:right w:val="single" w:sz="4" w:space="0" w:color="000000"/>
            </w:tcBorders>
            <w:hideMark/>
          </w:tcPr>
          <w:p w14:paraId="2239563D"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1</w:t>
            </w:r>
          </w:p>
        </w:tc>
        <w:tc>
          <w:tcPr>
            <w:tcW w:w="425" w:type="dxa"/>
            <w:tcBorders>
              <w:top w:val="single" w:sz="4" w:space="0" w:color="000000"/>
              <w:left w:val="single" w:sz="4" w:space="0" w:color="000000"/>
              <w:bottom w:val="single" w:sz="4" w:space="0" w:color="000000"/>
              <w:right w:val="single" w:sz="4" w:space="0" w:color="000000"/>
            </w:tcBorders>
            <w:hideMark/>
          </w:tcPr>
          <w:p w14:paraId="0CAE25F9"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2</w:t>
            </w:r>
          </w:p>
        </w:tc>
        <w:tc>
          <w:tcPr>
            <w:tcW w:w="425" w:type="dxa"/>
            <w:tcBorders>
              <w:top w:val="single" w:sz="4" w:space="0" w:color="000000"/>
              <w:left w:val="single" w:sz="4" w:space="0" w:color="000000"/>
              <w:bottom w:val="single" w:sz="4" w:space="0" w:color="000000"/>
              <w:right w:val="single" w:sz="4" w:space="0" w:color="000000"/>
            </w:tcBorders>
            <w:hideMark/>
          </w:tcPr>
          <w:p w14:paraId="0FF383B2"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3</w:t>
            </w:r>
          </w:p>
        </w:tc>
        <w:tc>
          <w:tcPr>
            <w:tcW w:w="425" w:type="dxa"/>
            <w:tcBorders>
              <w:top w:val="single" w:sz="4" w:space="0" w:color="000000"/>
              <w:left w:val="single" w:sz="4" w:space="0" w:color="000000"/>
              <w:bottom w:val="single" w:sz="4" w:space="0" w:color="000000"/>
              <w:right w:val="single" w:sz="4" w:space="0" w:color="000000"/>
            </w:tcBorders>
            <w:hideMark/>
          </w:tcPr>
          <w:p w14:paraId="0C100D06"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4</w:t>
            </w:r>
          </w:p>
        </w:tc>
      </w:tr>
      <w:tr w:rsidR="00C54E6B" w:rsidRPr="00C54E6B" w14:paraId="10118F92" w14:textId="77777777" w:rsidTr="00C52076">
        <w:trPr>
          <w:trHeight w:val="661"/>
        </w:trPr>
        <w:tc>
          <w:tcPr>
            <w:tcW w:w="3369" w:type="dxa"/>
            <w:tcBorders>
              <w:top w:val="single" w:sz="4" w:space="0" w:color="000000"/>
              <w:left w:val="single" w:sz="4" w:space="0" w:color="000000"/>
              <w:bottom w:val="single" w:sz="4" w:space="0" w:color="000000"/>
              <w:right w:val="single" w:sz="4" w:space="0" w:color="000000"/>
            </w:tcBorders>
            <w:hideMark/>
          </w:tcPr>
          <w:p w14:paraId="77FFF436"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2.1 Elaborar el informe individualizado de los alumnos que lo necesiten y comunicárselo a sus padres</w:t>
            </w:r>
          </w:p>
        </w:tc>
        <w:tc>
          <w:tcPr>
            <w:tcW w:w="2355" w:type="dxa"/>
            <w:tcBorders>
              <w:top w:val="single" w:sz="4" w:space="0" w:color="000000"/>
              <w:left w:val="single" w:sz="4" w:space="0" w:color="000000"/>
              <w:bottom w:val="single" w:sz="4" w:space="0" w:color="000000"/>
              <w:right w:val="single" w:sz="4" w:space="0" w:color="000000"/>
            </w:tcBorders>
            <w:hideMark/>
          </w:tcPr>
          <w:p w14:paraId="3148AA83"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Septiembre-octubre</w:t>
            </w:r>
          </w:p>
        </w:tc>
        <w:tc>
          <w:tcPr>
            <w:tcW w:w="1770" w:type="dxa"/>
            <w:tcBorders>
              <w:top w:val="single" w:sz="4" w:space="0" w:color="000000"/>
              <w:left w:val="single" w:sz="4" w:space="0" w:color="000000"/>
              <w:bottom w:val="single" w:sz="4" w:space="0" w:color="000000"/>
              <w:right w:val="single" w:sz="4" w:space="0" w:color="000000"/>
            </w:tcBorders>
            <w:hideMark/>
          </w:tcPr>
          <w:p w14:paraId="4BC236D6"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Tutor de cada grupo</w:t>
            </w:r>
          </w:p>
        </w:tc>
        <w:tc>
          <w:tcPr>
            <w:tcW w:w="2955" w:type="dxa"/>
            <w:tcBorders>
              <w:top w:val="single" w:sz="4" w:space="0" w:color="000000"/>
              <w:left w:val="single" w:sz="4" w:space="0" w:color="000000"/>
              <w:bottom w:val="single" w:sz="4" w:space="0" w:color="000000"/>
              <w:right w:val="single" w:sz="4" w:space="0" w:color="000000"/>
            </w:tcBorders>
            <w:hideMark/>
          </w:tcPr>
          <w:p w14:paraId="74BE8203"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Número de entrevistas</w:t>
            </w:r>
          </w:p>
        </w:tc>
        <w:tc>
          <w:tcPr>
            <w:tcW w:w="2126" w:type="dxa"/>
            <w:tcBorders>
              <w:top w:val="single" w:sz="4" w:space="0" w:color="000000"/>
              <w:left w:val="single" w:sz="4" w:space="0" w:color="000000"/>
              <w:bottom w:val="single" w:sz="4" w:space="0" w:color="000000"/>
              <w:right w:val="single" w:sz="4" w:space="0" w:color="000000"/>
            </w:tcBorders>
            <w:hideMark/>
          </w:tcPr>
          <w:p w14:paraId="4B8E97DD"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Jefe de Estudios de 1º Bachillerato</w:t>
            </w:r>
          </w:p>
        </w:tc>
        <w:tc>
          <w:tcPr>
            <w:tcW w:w="426" w:type="dxa"/>
            <w:tcBorders>
              <w:top w:val="single" w:sz="4" w:space="0" w:color="000000"/>
              <w:left w:val="single" w:sz="4" w:space="0" w:color="000000"/>
              <w:bottom w:val="single" w:sz="4" w:space="0" w:color="000000"/>
              <w:right w:val="single" w:sz="4" w:space="0" w:color="000000"/>
            </w:tcBorders>
          </w:tcPr>
          <w:p w14:paraId="3864CCFB"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p>
        </w:tc>
        <w:tc>
          <w:tcPr>
            <w:tcW w:w="425" w:type="dxa"/>
            <w:tcBorders>
              <w:top w:val="single" w:sz="4" w:space="0" w:color="000000"/>
              <w:left w:val="single" w:sz="4" w:space="0" w:color="000000"/>
              <w:bottom w:val="single" w:sz="4" w:space="0" w:color="000000"/>
              <w:right w:val="single" w:sz="4" w:space="0" w:color="000000"/>
            </w:tcBorders>
          </w:tcPr>
          <w:p w14:paraId="0E188EE8"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p>
        </w:tc>
        <w:tc>
          <w:tcPr>
            <w:tcW w:w="425" w:type="dxa"/>
            <w:tcBorders>
              <w:top w:val="single" w:sz="4" w:space="0" w:color="000000"/>
              <w:left w:val="single" w:sz="4" w:space="0" w:color="000000"/>
              <w:bottom w:val="single" w:sz="4" w:space="0" w:color="000000"/>
              <w:right w:val="single" w:sz="4" w:space="0" w:color="000000"/>
            </w:tcBorders>
          </w:tcPr>
          <w:p w14:paraId="5F2F05F6"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p>
        </w:tc>
        <w:tc>
          <w:tcPr>
            <w:tcW w:w="425" w:type="dxa"/>
            <w:tcBorders>
              <w:top w:val="single" w:sz="4" w:space="0" w:color="000000"/>
              <w:left w:val="single" w:sz="4" w:space="0" w:color="000000"/>
              <w:bottom w:val="single" w:sz="4" w:space="0" w:color="000000"/>
              <w:right w:val="single" w:sz="4" w:space="0" w:color="000000"/>
            </w:tcBorders>
          </w:tcPr>
          <w:p w14:paraId="2A04AA9A"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p>
        </w:tc>
      </w:tr>
      <w:tr w:rsidR="00C54E6B" w:rsidRPr="00C54E6B" w14:paraId="73D8AEA2" w14:textId="77777777" w:rsidTr="00C52076">
        <w:trPr>
          <w:trHeight w:val="232"/>
        </w:trPr>
        <w:tc>
          <w:tcPr>
            <w:tcW w:w="3369" w:type="dxa"/>
            <w:tcBorders>
              <w:top w:val="single" w:sz="4" w:space="0" w:color="000000"/>
              <w:left w:val="single" w:sz="4" w:space="0" w:color="000000"/>
              <w:bottom w:val="single" w:sz="4" w:space="0" w:color="000000"/>
              <w:right w:val="single" w:sz="4" w:space="0" w:color="000000"/>
            </w:tcBorders>
            <w:hideMark/>
          </w:tcPr>
          <w:p w14:paraId="0CBD7B4E"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2.2 Entregar el informe de la Evaluación cero</w:t>
            </w:r>
          </w:p>
        </w:tc>
        <w:tc>
          <w:tcPr>
            <w:tcW w:w="2355" w:type="dxa"/>
            <w:tcBorders>
              <w:top w:val="single" w:sz="4" w:space="0" w:color="000000"/>
              <w:left w:val="single" w:sz="4" w:space="0" w:color="000000"/>
              <w:bottom w:val="single" w:sz="4" w:space="0" w:color="000000"/>
              <w:right w:val="single" w:sz="4" w:space="0" w:color="000000"/>
            </w:tcBorders>
            <w:hideMark/>
          </w:tcPr>
          <w:p w14:paraId="5C3019B4"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Primera quincena de noviembre</w:t>
            </w:r>
          </w:p>
        </w:tc>
        <w:tc>
          <w:tcPr>
            <w:tcW w:w="1770" w:type="dxa"/>
            <w:tcBorders>
              <w:top w:val="single" w:sz="4" w:space="0" w:color="000000"/>
              <w:left w:val="single" w:sz="4" w:space="0" w:color="000000"/>
              <w:bottom w:val="single" w:sz="4" w:space="0" w:color="000000"/>
              <w:right w:val="single" w:sz="4" w:space="0" w:color="000000"/>
            </w:tcBorders>
            <w:hideMark/>
          </w:tcPr>
          <w:p w14:paraId="3C56FB56"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Tutor</w:t>
            </w:r>
          </w:p>
        </w:tc>
        <w:tc>
          <w:tcPr>
            <w:tcW w:w="2955" w:type="dxa"/>
            <w:tcBorders>
              <w:top w:val="single" w:sz="4" w:space="0" w:color="000000"/>
              <w:left w:val="single" w:sz="4" w:space="0" w:color="000000"/>
              <w:bottom w:val="single" w:sz="4" w:space="0" w:color="000000"/>
              <w:right w:val="single" w:sz="4" w:space="0" w:color="000000"/>
            </w:tcBorders>
            <w:hideMark/>
          </w:tcPr>
          <w:p w14:paraId="6FF4F020"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Número de entrevistas</w:t>
            </w:r>
          </w:p>
        </w:tc>
        <w:tc>
          <w:tcPr>
            <w:tcW w:w="2126" w:type="dxa"/>
            <w:tcBorders>
              <w:top w:val="single" w:sz="4" w:space="0" w:color="000000"/>
              <w:left w:val="single" w:sz="4" w:space="0" w:color="000000"/>
              <w:bottom w:val="single" w:sz="4" w:space="0" w:color="000000"/>
              <w:right w:val="single" w:sz="4" w:space="0" w:color="000000"/>
            </w:tcBorders>
            <w:hideMark/>
          </w:tcPr>
          <w:p w14:paraId="22ACEC52"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Jefe de Estudios de 1º Bachillerato</w:t>
            </w:r>
          </w:p>
        </w:tc>
        <w:tc>
          <w:tcPr>
            <w:tcW w:w="426" w:type="dxa"/>
            <w:tcBorders>
              <w:top w:val="single" w:sz="4" w:space="0" w:color="000000"/>
              <w:left w:val="single" w:sz="4" w:space="0" w:color="000000"/>
              <w:bottom w:val="single" w:sz="4" w:space="0" w:color="000000"/>
              <w:right w:val="single" w:sz="4" w:space="0" w:color="000000"/>
            </w:tcBorders>
          </w:tcPr>
          <w:p w14:paraId="5EF2C075"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p>
        </w:tc>
        <w:tc>
          <w:tcPr>
            <w:tcW w:w="425" w:type="dxa"/>
            <w:tcBorders>
              <w:top w:val="single" w:sz="4" w:space="0" w:color="000000"/>
              <w:left w:val="single" w:sz="4" w:space="0" w:color="000000"/>
              <w:bottom w:val="single" w:sz="4" w:space="0" w:color="000000"/>
              <w:right w:val="single" w:sz="4" w:space="0" w:color="000000"/>
            </w:tcBorders>
          </w:tcPr>
          <w:p w14:paraId="21CE2AF6"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p>
        </w:tc>
        <w:tc>
          <w:tcPr>
            <w:tcW w:w="425" w:type="dxa"/>
            <w:tcBorders>
              <w:top w:val="single" w:sz="4" w:space="0" w:color="000000"/>
              <w:left w:val="single" w:sz="4" w:space="0" w:color="000000"/>
              <w:bottom w:val="single" w:sz="4" w:space="0" w:color="000000"/>
              <w:right w:val="single" w:sz="4" w:space="0" w:color="000000"/>
            </w:tcBorders>
          </w:tcPr>
          <w:p w14:paraId="7D52ECC4"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p>
        </w:tc>
        <w:tc>
          <w:tcPr>
            <w:tcW w:w="425" w:type="dxa"/>
            <w:tcBorders>
              <w:top w:val="single" w:sz="4" w:space="0" w:color="000000"/>
              <w:left w:val="single" w:sz="4" w:space="0" w:color="000000"/>
              <w:bottom w:val="single" w:sz="4" w:space="0" w:color="000000"/>
              <w:right w:val="single" w:sz="4" w:space="0" w:color="000000"/>
            </w:tcBorders>
          </w:tcPr>
          <w:p w14:paraId="71520D64"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p>
        </w:tc>
      </w:tr>
      <w:tr w:rsidR="00C54E6B" w:rsidRPr="00C54E6B" w14:paraId="3B5A8D54" w14:textId="77777777" w:rsidTr="00C52076">
        <w:trPr>
          <w:trHeight w:val="232"/>
        </w:trPr>
        <w:tc>
          <w:tcPr>
            <w:tcW w:w="3369" w:type="dxa"/>
            <w:tcBorders>
              <w:top w:val="single" w:sz="4" w:space="0" w:color="000000"/>
              <w:left w:val="single" w:sz="4" w:space="0" w:color="000000"/>
              <w:bottom w:val="single" w:sz="4" w:space="0" w:color="000000"/>
              <w:right w:val="single" w:sz="4" w:space="0" w:color="000000"/>
            </w:tcBorders>
            <w:hideMark/>
          </w:tcPr>
          <w:p w14:paraId="5AB0800D"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2.3. Adoptar medidas educativas después de cada evaluación</w:t>
            </w:r>
          </w:p>
        </w:tc>
        <w:tc>
          <w:tcPr>
            <w:tcW w:w="2355" w:type="dxa"/>
            <w:tcBorders>
              <w:top w:val="single" w:sz="4" w:space="0" w:color="000000"/>
              <w:left w:val="single" w:sz="4" w:space="0" w:color="000000"/>
              <w:bottom w:val="single" w:sz="4" w:space="0" w:color="000000"/>
              <w:right w:val="single" w:sz="4" w:space="0" w:color="000000"/>
            </w:tcBorders>
            <w:hideMark/>
          </w:tcPr>
          <w:p w14:paraId="402D4EA9"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Evaluación cero, primera y segunda</w:t>
            </w:r>
          </w:p>
        </w:tc>
        <w:tc>
          <w:tcPr>
            <w:tcW w:w="1770" w:type="dxa"/>
            <w:tcBorders>
              <w:top w:val="single" w:sz="4" w:space="0" w:color="000000"/>
              <w:left w:val="single" w:sz="4" w:space="0" w:color="000000"/>
              <w:bottom w:val="single" w:sz="4" w:space="0" w:color="000000"/>
              <w:right w:val="single" w:sz="4" w:space="0" w:color="000000"/>
            </w:tcBorders>
            <w:hideMark/>
          </w:tcPr>
          <w:p w14:paraId="252F7E5D"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Junta Docente</w:t>
            </w:r>
          </w:p>
        </w:tc>
        <w:tc>
          <w:tcPr>
            <w:tcW w:w="2955" w:type="dxa"/>
            <w:tcBorders>
              <w:top w:val="single" w:sz="4" w:space="0" w:color="000000"/>
              <w:left w:val="single" w:sz="4" w:space="0" w:color="000000"/>
              <w:bottom w:val="single" w:sz="4" w:space="0" w:color="000000"/>
              <w:right w:val="single" w:sz="4" w:space="0" w:color="000000"/>
            </w:tcBorders>
            <w:hideMark/>
          </w:tcPr>
          <w:p w14:paraId="2A0F8EE0"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Cumplimiento de las medidas adoptadas</w:t>
            </w:r>
          </w:p>
        </w:tc>
        <w:tc>
          <w:tcPr>
            <w:tcW w:w="2126" w:type="dxa"/>
            <w:tcBorders>
              <w:top w:val="single" w:sz="4" w:space="0" w:color="000000"/>
              <w:left w:val="single" w:sz="4" w:space="0" w:color="000000"/>
              <w:bottom w:val="single" w:sz="4" w:space="0" w:color="000000"/>
              <w:right w:val="single" w:sz="4" w:space="0" w:color="000000"/>
            </w:tcBorders>
            <w:hideMark/>
          </w:tcPr>
          <w:p w14:paraId="31E90017"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Tutor y Jefe de Estudios de 1º Bachillerato</w:t>
            </w:r>
          </w:p>
        </w:tc>
        <w:tc>
          <w:tcPr>
            <w:tcW w:w="426" w:type="dxa"/>
            <w:tcBorders>
              <w:top w:val="single" w:sz="4" w:space="0" w:color="000000"/>
              <w:left w:val="single" w:sz="4" w:space="0" w:color="000000"/>
              <w:bottom w:val="single" w:sz="4" w:space="0" w:color="000000"/>
              <w:right w:val="single" w:sz="4" w:space="0" w:color="000000"/>
            </w:tcBorders>
          </w:tcPr>
          <w:p w14:paraId="52B54E97"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p>
        </w:tc>
        <w:tc>
          <w:tcPr>
            <w:tcW w:w="425" w:type="dxa"/>
            <w:tcBorders>
              <w:top w:val="single" w:sz="4" w:space="0" w:color="000000"/>
              <w:left w:val="single" w:sz="4" w:space="0" w:color="000000"/>
              <w:bottom w:val="single" w:sz="4" w:space="0" w:color="000000"/>
              <w:right w:val="single" w:sz="4" w:space="0" w:color="000000"/>
            </w:tcBorders>
          </w:tcPr>
          <w:p w14:paraId="1094E7B3"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p>
        </w:tc>
        <w:tc>
          <w:tcPr>
            <w:tcW w:w="425" w:type="dxa"/>
            <w:tcBorders>
              <w:top w:val="single" w:sz="4" w:space="0" w:color="000000"/>
              <w:left w:val="single" w:sz="4" w:space="0" w:color="000000"/>
              <w:bottom w:val="single" w:sz="4" w:space="0" w:color="000000"/>
              <w:right w:val="single" w:sz="4" w:space="0" w:color="000000"/>
            </w:tcBorders>
          </w:tcPr>
          <w:p w14:paraId="3B8986A2"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p>
        </w:tc>
        <w:tc>
          <w:tcPr>
            <w:tcW w:w="425" w:type="dxa"/>
            <w:tcBorders>
              <w:top w:val="single" w:sz="4" w:space="0" w:color="000000"/>
              <w:left w:val="single" w:sz="4" w:space="0" w:color="000000"/>
              <w:bottom w:val="single" w:sz="4" w:space="0" w:color="000000"/>
              <w:right w:val="single" w:sz="4" w:space="0" w:color="000000"/>
            </w:tcBorders>
          </w:tcPr>
          <w:p w14:paraId="25FECF11"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p>
        </w:tc>
      </w:tr>
      <w:tr w:rsidR="00C54E6B" w:rsidRPr="00C54E6B" w14:paraId="5E021E12" w14:textId="77777777" w:rsidTr="00C52076">
        <w:trPr>
          <w:trHeight w:val="663"/>
        </w:trPr>
        <w:tc>
          <w:tcPr>
            <w:tcW w:w="14276" w:type="dxa"/>
            <w:gridSpan w:val="9"/>
            <w:tcBorders>
              <w:top w:val="single" w:sz="4" w:space="0" w:color="000000"/>
              <w:left w:val="single" w:sz="4" w:space="0" w:color="000000"/>
              <w:bottom w:val="single" w:sz="4" w:space="0" w:color="000000"/>
              <w:right w:val="single" w:sz="4" w:space="0" w:color="000000"/>
            </w:tcBorders>
            <w:shd w:val="clear" w:color="auto" w:fill="F4B083"/>
            <w:hideMark/>
          </w:tcPr>
          <w:p w14:paraId="1BEC944D" w14:textId="77777777" w:rsidR="00C54E6B" w:rsidRPr="00C54E6B" w:rsidRDefault="00C54E6B" w:rsidP="00C54E6B">
            <w:pPr>
              <w:spacing w:after="0" w:line="240" w:lineRule="auto"/>
              <w:ind w:hanging="2"/>
              <w:rPr>
                <w:rFonts w:ascii="Times New Roman" w:eastAsia="Times New Roman" w:hAnsi="Times New Roman" w:cs="Times New Roman"/>
                <w:b/>
                <w:color w:val="4A442A"/>
                <w:sz w:val="24"/>
                <w:szCs w:val="24"/>
                <w:lang w:eastAsia="es-ES"/>
              </w:rPr>
            </w:pPr>
            <w:r w:rsidRPr="00C54E6B">
              <w:rPr>
                <w:rFonts w:ascii="Times New Roman" w:eastAsia="Times New Roman" w:hAnsi="Times New Roman" w:cs="Times New Roman"/>
                <w:b/>
                <w:color w:val="4A442A"/>
                <w:sz w:val="24"/>
                <w:szCs w:val="24"/>
                <w:lang w:eastAsia="es-ES"/>
              </w:rPr>
              <w:t>ACTUACIÓN 3: Incrementar la motivación de los alumnos por conseguir la promoción</w:t>
            </w:r>
          </w:p>
        </w:tc>
      </w:tr>
      <w:tr w:rsidR="00C54E6B" w:rsidRPr="00C54E6B" w14:paraId="3C861ABD" w14:textId="77777777" w:rsidTr="00C52076">
        <w:trPr>
          <w:trHeight w:val="233"/>
        </w:trPr>
        <w:tc>
          <w:tcPr>
            <w:tcW w:w="3369" w:type="dxa"/>
            <w:vMerge w:val="restart"/>
            <w:tcBorders>
              <w:top w:val="single" w:sz="4" w:space="0" w:color="000000"/>
              <w:left w:val="single" w:sz="4" w:space="0" w:color="000000"/>
              <w:bottom w:val="single" w:sz="4" w:space="0" w:color="000000"/>
              <w:right w:val="single" w:sz="4" w:space="0" w:color="000000"/>
            </w:tcBorders>
            <w:hideMark/>
          </w:tcPr>
          <w:p w14:paraId="1248790D" w14:textId="77777777" w:rsidR="00C54E6B" w:rsidRPr="00C54E6B" w:rsidRDefault="00C54E6B" w:rsidP="00C54E6B">
            <w:pPr>
              <w:spacing w:after="0" w:line="240" w:lineRule="auto"/>
              <w:ind w:hanging="2"/>
              <w:rPr>
                <w:rFonts w:ascii="Times New Roman" w:eastAsia="Times New Roman" w:hAnsi="Times New Roman" w:cs="Times New Roman"/>
                <w:b/>
                <w:color w:val="4A442A"/>
                <w:sz w:val="20"/>
                <w:szCs w:val="20"/>
                <w:lang w:eastAsia="es-ES"/>
              </w:rPr>
            </w:pPr>
            <w:r w:rsidRPr="00C54E6B">
              <w:rPr>
                <w:rFonts w:ascii="Times New Roman" w:eastAsia="Times New Roman" w:hAnsi="Times New Roman" w:cs="Times New Roman"/>
                <w:b/>
                <w:color w:val="4A442A"/>
                <w:sz w:val="20"/>
                <w:szCs w:val="20"/>
                <w:lang w:eastAsia="es-ES"/>
              </w:rPr>
              <w:t>TAREAS</w:t>
            </w:r>
          </w:p>
        </w:tc>
        <w:tc>
          <w:tcPr>
            <w:tcW w:w="2355" w:type="dxa"/>
            <w:vMerge w:val="restart"/>
            <w:tcBorders>
              <w:top w:val="single" w:sz="4" w:space="0" w:color="000000"/>
              <w:left w:val="single" w:sz="4" w:space="0" w:color="000000"/>
              <w:bottom w:val="single" w:sz="4" w:space="0" w:color="000000"/>
              <w:right w:val="single" w:sz="4" w:space="0" w:color="000000"/>
            </w:tcBorders>
            <w:hideMark/>
          </w:tcPr>
          <w:p w14:paraId="01589967" w14:textId="77777777" w:rsidR="00C54E6B" w:rsidRPr="00C54E6B" w:rsidRDefault="00C54E6B" w:rsidP="00C54E6B">
            <w:pPr>
              <w:spacing w:after="0" w:line="240" w:lineRule="auto"/>
              <w:ind w:hanging="2"/>
              <w:rPr>
                <w:rFonts w:ascii="Times New Roman" w:eastAsia="Times New Roman" w:hAnsi="Times New Roman" w:cs="Times New Roman"/>
                <w:b/>
                <w:color w:val="4A442A"/>
                <w:sz w:val="20"/>
                <w:szCs w:val="20"/>
                <w:lang w:eastAsia="es-ES"/>
              </w:rPr>
            </w:pPr>
            <w:r w:rsidRPr="00C54E6B">
              <w:rPr>
                <w:rFonts w:ascii="Times New Roman" w:eastAsia="Times New Roman" w:hAnsi="Times New Roman" w:cs="Times New Roman"/>
                <w:b/>
                <w:color w:val="4A442A"/>
                <w:sz w:val="20"/>
                <w:szCs w:val="20"/>
                <w:lang w:eastAsia="es-ES"/>
              </w:rPr>
              <w:t>TEMPORALIZACIÓN</w:t>
            </w:r>
          </w:p>
        </w:tc>
        <w:tc>
          <w:tcPr>
            <w:tcW w:w="1770" w:type="dxa"/>
            <w:vMerge w:val="restart"/>
            <w:tcBorders>
              <w:top w:val="single" w:sz="4" w:space="0" w:color="000000"/>
              <w:left w:val="single" w:sz="4" w:space="0" w:color="000000"/>
              <w:bottom w:val="single" w:sz="4" w:space="0" w:color="000000"/>
              <w:right w:val="single" w:sz="4" w:space="0" w:color="000000"/>
            </w:tcBorders>
            <w:hideMark/>
          </w:tcPr>
          <w:p w14:paraId="3F01C84E" w14:textId="77777777" w:rsidR="00C54E6B" w:rsidRPr="00C54E6B" w:rsidRDefault="00C54E6B" w:rsidP="00C54E6B">
            <w:pPr>
              <w:spacing w:after="0" w:line="240" w:lineRule="auto"/>
              <w:ind w:hanging="2"/>
              <w:rPr>
                <w:rFonts w:ascii="Times New Roman" w:eastAsia="Times New Roman" w:hAnsi="Times New Roman" w:cs="Times New Roman"/>
                <w:b/>
                <w:color w:val="4A442A"/>
                <w:sz w:val="20"/>
                <w:szCs w:val="20"/>
                <w:lang w:eastAsia="es-ES"/>
              </w:rPr>
            </w:pPr>
            <w:r w:rsidRPr="00C54E6B">
              <w:rPr>
                <w:rFonts w:ascii="Times New Roman" w:eastAsia="Times New Roman" w:hAnsi="Times New Roman" w:cs="Times New Roman"/>
                <w:b/>
                <w:color w:val="4A442A"/>
                <w:sz w:val="20"/>
                <w:szCs w:val="20"/>
                <w:lang w:eastAsia="es-ES"/>
              </w:rPr>
              <w:t>RESPONSABLE</w:t>
            </w:r>
          </w:p>
        </w:tc>
        <w:tc>
          <w:tcPr>
            <w:tcW w:w="2955" w:type="dxa"/>
            <w:vMerge w:val="restart"/>
            <w:tcBorders>
              <w:top w:val="single" w:sz="4" w:space="0" w:color="000000"/>
              <w:left w:val="single" w:sz="4" w:space="0" w:color="000000"/>
              <w:bottom w:val="single" w:sz="4" w:space="0" w:color="000000"/>
              <w:right w:val="single" w:sz="4" w:space="0" w:color="000000"/>
            </w:tcBorders>
            <w:hideMark/>
          </w:tcPr>
          <w:p w14:paraId="426E218B" w14:textId="77777777" w:rsidR="00C54E6B" w:rsidRPr="00C54E6B" w:rsidRDefault="00C54E6B" w:rsidP="00C54E6B">
            <w:pPr>
              <w:spacing w:after="0" w:line="240" w:lineRule="auto"/>
              <w:ind w:hanging="2"/>
              <w:rPr>
                <w:rFonts w:ascii="Times New Roman" w:eastAsia="Times New Roman" w:hAnsi="Times New Roman" w:cs="Times New Roman"/>
                <w:b/>
                <w:color w:val="4A442A"/>
                <w:sz w:val="20"/>
                <w:szCs w:val="20"/>
                <w:lang w:eastAsia="es-ES"/>
              </w:rPr>
            </w:pPr>
            <w:r w:rsidRPr="00C54E6B">
              <w:rPr>
                <w:rFonts w:ascii="Times New Roman" w:eastAsia="Times New Roman" w:hAnsi="Times New Roman" w:cs="Times New Roman"/>
                <w:b/>
                <w:color w:val="4A442A"/>
                <w:sz w:val="20"/>
                <w:szCs w:val="20"/>
                <w:lang w:eastAsia="es-ES"/>
              </w:rPr>
              <w:t>INDICADOR DE SEGUIMIENTO</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14:paraId="1609A232" w14:textId="77777777" w:rsidR="00C54E6B" w:rsidRPr="00C54E6B" w:rsidRDefault="00C54E6B" w:rsidP="00C54E6B">
            <w:pPr>
              <w:spacing w:after="0" w:line="240" w:lineRule="auto"/>
              <w:ind w:hanging="2"/>
              <w:rPr>
                <w:rFonts w:ascii="Times New Roman" w:eastAsia="Times New Roman" w:hAnsi="Times New Roman" w:cs="Times New Roman"/>
                <w:b/>
                <w:color w:val="4A442A"/>
                <w:sz w:val="20"/>
                <w:szCs w:val="20"/>
                <w:lang w:eastAsia="es-ES"/>
              </w:rPr>
            </w:pPr>
            <w:r w:rsidRPr="00C54E6B">
              <w:rPr>
                <w:rFonts w:ascii="Times New Roman" w:eastAsia="Times New Roman" w:hAnsi="Times New Roman" w:cs="Times New Roman"/>
                <w:b/>
                <w:color w:val="4A442A"/>
                <w:sz w:val="20"/>
                <w:szCs w:val="20"/>
                <w:lang w:eastAsia="es-ES"/>
              </w:rPr>
              <w:t>RESPONSABLE DE CUMPLIMIENTO</w:t>
            </w:r>
          </w:p>
        </w:tc>
        <w:tc>
          <w:tcPr>
            <w:tcW w:w="1701" w:type="dxa"/>
            <w:gridSpan w:val="4"/>
            <w:tcBorders>
              <w:top w:val="single" w:sz="4" w:space="0" w:color="000000"/>
              <w:left w:val="single" w:sz="4" w:space="0" w:color="000000"/>
              <w:bottom w:val="single" w:sz="4" w:space="0" w:color="000000"/>
              <w:right w:val="single" w:sz="4" w:space="0" w:color="000000"/>
            </w:tcBorders>
            <w:hideMark/>
          </w:tcPr>
          <w:p w14:paraId="0AA023B2" w14:textId="77777777" w:rsidR="00C54E6B" w:rsidRPr="00C54E6B" w:rsidRDefault="00C54E6B" w:rsidP="00C54E6B">
            <w:pPr>
              <w:spacing w:after="0" w:line="240" w:lineRule="auto"/>
              <w:ind w:hanging="2"/>
              <w:rPr>
                <w:rFonts w:ascii="Times New Roman" w:eastAsia="Times New Roman" w:hAnsi="Times New Roman" w:cs="Times New Roman"/>
                <w:b/>
                <w:color w:val="4A442A"/>
                <w:sz w:val="20"/>
                <w:szCs w:val="20"/>
                <w:lang w:eastAsia="es-ES"/>
              </w:rPr>
            </w:pPr>
            <w:r w:rsidRPr="00C54E6B">
              <w:rPr>
                <w:rFonts w:ascii="Times New Roman" w:eastAsia="Times New Roman" w:hAnsi="Times New Roman" w:cs="Times New Roman"/>
                <w:b/>
                <w:color w:val="4A442A"/>
                <w:sz w:val="20"/>
                <w:szCs w:val="20"/>
                <w:lang w:eastAsia="es-ES"/>
              </w:rPr>
              <w:t>RESULTADO TAREA</w:t>
            </w:r>
          </w:p>
        </w:tc>
      </w:tr>
      <w:tr w:rsidR="00C54E6B" w:rsidRPr="00C54E6B" w14:paraId="10BF11FA" w14:textId="77777777" w:rsidTr="00C52076">
        <w:trPr>
          <w:trHeight w:val="232"/>
        </w:trPr>
        <w:tc>
          <w:tcPr>
            <w:tcW w:w="3369" w:type="dxa"/>
            <w:vMerge/>
            <w:tcBorders>
              <w:top w:val="single" w:sz="4" w:space="0" w:color="000000"/>
              <w:left w:val="single" w:sz="4" w:space="0" w:color="000000"/>
              <w:bottom w:val="single" w:sz="4" w:space="0" w:color="000000"/>
              <w:right w:val="single" w:sz="4" w:space="0" w:color="000000"/>
            </w:tcBorders>
            <w:vAlign w:val="center"/>
            <w:hideMark/>
          </w:tcPr>
          <w:p w14:paraId="7FBC8B8A" w14:textId="77777777" w:rsidR="00C54E6B" w:rsidRPr="00C54E6B" w:rsidRDefault="00C54E6B" w:rsidP="00C54E6B">
            <w:pPr>
              <w:spacing w:after="0" w:line="240" w:lineRule="auto"/>
              <w:ind w:hanging="1"/>
              <w:rPr>
                <w:rFonts w:ascii="Times New Roman" w:eastAsia="Times New Roman" w:hAnsi="Times New Roman" w:cs="Times New Roman"/>
                <w:b/>
                <w:color w:val="4A442A"/>
                <w:sz w:val="20"/>
                <w:szCs w:val="20"/>
                <w:lang w:eastAsia="es-ES"/>
              </w:rPr>
            </w:pPr>
          </w:p>
        </w:tc>
        <w:tc>
          <w:tcPr>
            <w:tcW w:w="2355" w:type="dxa"/>
            <w:vMerge/>
            <w:tcBorders>
              <w:top w:val="single" w:sz="4" w:space="0" w:color="000000"/>
              <w:left w:val="single" w:sz="4" w:space="0" w:color="000000"/>
              <w:bottom w:val="single" w:sz="4" w:space="0" w:color="000000"/>
              <w:right w:val="single" w:sz="4" w:space="0" w:color="000000"/>
            </w:tcBorders>
            <w:vAlign w:val="center"/>
            <w:hideMark/>
          </w:tcPr>
          <w:p w14:paraId="7F4226E3" w14:textId="77777777" w:rsidR="00C54E6B" w:rsidRPr="00C54E6B" w:rsidRDefault="00C54E6B" w:rsidP="00C54E6B">
            <w:pPr>
              <w:spacing w:after="0" w:line="240" w:lineRule="auto"/>
              <w:ind w:hanging="1"/>
              <w:rPr>
                <w:rFonts w:ascii="Times New Roman" w:eastAsia="Times New Roman" w:hAnsi="Times New Roman" w:cs="Times New Roman"/>
                <w:b/>
                <w:color w:val="4A442A"/>
                <w:sz w:val="20"/>
                <w:szCs w:val="20"/>
                <w:lang w:eastAsia="es-ES"/>
              </w:rPr>
            </w:pPr>
          </w:p>
        </w:tc>
        <w:tc>
          <w:tcPr>
            <w:tcW w:w="1770" w:type="dxa"/>
            <w:vMerge/>
            <w:tcBorders>
              <w:top w:val="single" w:sz="4" w:space="0" w:color="000000"/>
              <w:left w:val="single" w:sz="4" w:space="0" w:color="000000"/>
              <w:bottom w:val="single" w:sz="4" w:space="0" w:color="000000"/>
              <w:right w:val="single" w:sz="4" w:space="0" w:color="000000"/>
            </w:tcBorders>
            <w:vAlign w:val="center"/>
            <w:hideMark/>
          </w:tcPr>
          <w:p w14:paraId="27DAD91D" w14:textId="77777777" w:rsidR="00C54E6B" w:rsidRPr="00C54E6B" w:rsidRDefault="00C54E6B" w:rsidP="00C54E6B">
            <w:pPr>
              <w:spacing w:after="0" w:line="240" w:lineRule="auto"/>
              <w:ind w:hanging="1"/>
              <w:rPr>
                <w:rFonts w:ascii="Times New Roman" w:eastAsia="Times New Roman" w:hAnsi="Times New Roman" w:cs="Times New Roman"/>
                <w:b/>
                <w:color w:val="4A442A"/>
                <w:sz w:val="20"/>
                <w:szCs w:val="20"/>
                <w:lang w:eastAsia="es-ES"/>
              </w:rPr>
            </w:pPr>
          </w:p>
        </w:tc>
        <w:tc>
          <w:tcPr>
            <w:tcW w:w="2955" w:type="dxa"/>
            <w:vMerge/>
            <w:tcBorders>
              <w:top w:val="single" w:sz="4" w:space="0" w:color="000000"/>
              <w:left w:val="single" w:sz="4" w:space="0" w:color="000000"/>
              <w:bottom w:val="single" w:sz="4" w:space="0" w:color="000000"/>
              <w:right w:val="single" w:sz="4" w:space="0" w:color="000000"/>
            </w:tcBorders>
            <w:vAlign w:val="center"/>
            <w:hideMark/>
          </w:tcPr>
          <w:p w14:paraId="11C7F0C0" w14:textId="77777777" w:rsidR="00C54E6B" w:rsidRPr="00C54E6B" w:rsidRDefault="00C54E6B" w:rsidP="00C54E6B">
            <w:pPr>
              <w:spacing w:after="0" w:line="240" w:lineRule="auto"/>
              <w:ind w:hanging="1"/>
              <w:rPr>
                <w:rFonts w:ascii="Times New Roman" w:eastAsia="Times New Roman" w:hAnsi="Times New Roman" w:cs="Times New Roman"/>
                <w:b/>
                <w:color w:val="4A442A"/>
                <w:sz w:val="20"/>
                <w:szCs w:val="20"/>
                <w:lang w:eastAsia="es-E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3E6BA69B" w14:textId="77777777" w:rsidR="00C54E6B" w:rsidRPr="00C54E6B" w:rsidRDefault="00C54E6B" w:rsidP="00C54E6B">
            <w:pPr>
              <w:spacing w:after="0" w:line="240" w:lineRule="auto"/>
              <w:ind w:hanging="1"/>
              <w:rPr>
                <w:rFonts w:ascii="Times New Roman" w:eastAsia="Times New Roman" w:hAnsi="Times New Roman" w:cs="Times New Roman"/>
                <w:b/>
                <w:color w:val="4A442A"/>
                <w:sz w:val="20"/>
                <w:szCs w:val="20"/>
                <w:lang w:eastAsia="es-ES"/>
              </w:rPr>
            </w:pPr>
          </w:p>
        </w:tc>
        <w:tc>
          <w:tcPr>
            <w:tcW w:w="426" w:type="dxa"/>
            <w:tcBorders>
              <w:top w:val="single" w:sz="4" w:space="0" w:color="000000"/>
              <w:left w:val="single" w:sz="4" w:space="0" w:color="000000"/>
              <w:bottom w:val="single" w:sz="4" w:space="0" w:color="000000"/>
              <w:right w:val="single" w:sz="4" w:space="0" w:color="000000"/>
            </w:tcBorders>
            <w:hideMark/>
          </w:tcPr>
          <w:p w14:paraId="42E34C45"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1</w:t>
            </w:r>
          </w:p>
        </w:tc>
        <w:tc>
          <w:tcPr>
            <w:tcW w:w="425" w:type="dxa"/>
            <w:tcBorders>
              <w:top w:val="single" w:sz="4" w:space="0" w:color="000000"/>
              <w:left w:val="single" w:sz="4" w:space="0" w:color="000000"/>
              <w:bottom w:val="single" w:sz="4" w:space="0" w:color="000000"/>
              <w:right w:val="single" w:sz="4" w:space="0" w:color="000000"/>
            </w:tcBorders>
            <w:hideMark/>
          </w:tcPr>
          <w:p w14:paraId="24F1C33E"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2</w:t>
            </w:r>
          </w:p>
        </w:tc>
        <w:tc>
          <w:tcPr>
            <w:tcW w:w="425" w:type="dxa"/>
            <w:tcBorders>
              <w:top w:val="single" w:sz="4" w:space="0" w:color="000000"/>
              <w:left w:val="single" w:sz="4" w:space="0" w:color="000000"/>
              <w:bottom w:val="single" w:sz="4" w:space="0" w:color="000000"/>
              <w:right w:val="single" w:sz="4" w:space="0" w:color="000000"/>
            </w:tcBorders>
            <w:hideMark/>
          </w:tcPr>
          <w:p w14:paraId="69DBE2A2"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3</w:t>
            </w:r>
          </w:p>
        </w:tc>
        <w:tc>
          <w:tcPr>
            <w:tcW w:w="425" w:type="dxa"/>
            <w:tcBorders>
              <w:top w:val="single" w:sz="4" w:space="0" w:color="000000"/>
              <w:left w:val="single" w:sz="4" w:space="0" w:color="000000"/>
              <w:bottom w:val="single" w:sz="4" w:space="0" w:color="000000"/>
              <w:right w:val="single" w:sz="4" w:space="0" w:color="000000"/>
            </w:tcBorders>
            <w:hideMark/>
          </w:tcPr>
          <w:p w14:paraId="33925B23"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4</w:t>
            </w:r>
          </w:p>
        </w:tc>
      </w:tr>
      <w:tr w:rsidR="00C54E6B" w:rsidRPr="00C54E6B" w14:paraId="12222C50" w14:textId="77777777" w:rsidTr="00C52076">
        <w:trPr>
          <w:trHeight w:val="232"/>
        </w:trPr>
        <w:tc>
          <w:tcPr>
            <w:tcW w:w="3369" w:type="dxa"/>
            <w:tcBorders>
              <w:top w:val="single" w:sz="4" w:space="0" w:color="000000"/>
              <w:left w:val="single" w:sz="4" w:space="0" w:color="000000"/>
              <w:bottom w:val="single" w:sz="4" w:space="0" w:color="000000"/>
              <w:right w:val="single" w:sz="4" w:space="0" w:color="000000"/>
            </w:tcBorders>
            <w:hideMark/>
          </w:tcPr>
          <w:p w14:paraId="0D216982"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3.1. Realizar actividades de tutoría que fomente la motivación</w:t>
            </w:r>
          </w:p>
        </w:tc>
        <w:tc>
          <w:tcPr>
            <w:tcW w:w="2355" w:type="dxa"/>
            <w:tcBorders>
              <w:top w:val="single" w:sz="4" w:space="0" w:color="000000"/>
              <w:left w:val="single" w:sz="4" w:space="0" w:color="000000"/>
              <w:bottom w:val="single" w:sz="4" w:space="0" w:color="000000"/>
              <w:right w:val="single" w:sz="4" w:space="0" w:color="000000"/>
            </w:tcBorders>
            <w:hideMark/>
          </w:tcPr>
          <w:p w14:paraId="55D950DB"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Todo el curso</w:t>
            </w:r>
          </w:p>
        </w:tc>
        <w:tc>
          <w:tcPr>
            <w:tcW w:w="1770" w:type="dxa"/>
            <w:tcBorders>
              <w:top w:val="single" w:sz="4" w:space="0" w:color="000000"/>
              <w:left w:val="single" w:sz="4" w:space="0" w:color="000000"/>
              <w:bottom w:val="single" w:sz="4" w:space="0" w:color="000000"/>
              <w:right w:val="single" w:sz="4" w:space="0" w:color="000000"/>
            </w:tcBorders>
            <w:hideMark/>
          </w:tcPr>
          <w:p w14:paraId="0CFFB6FB"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Departamento de Orientación</w:t>
            </w:r>
          </w:p>
        </w:tc>
        <w:tc>
          <w:tcPr>
            <w:tcW w:w="2955" w:type="dxa"/>
            <w:tcBorders>
              <w:top w:val="single" w:sz="4" w:space="0" w:color="000000"/>
              <w:left w:val="single" w:sz="4" w:space="0" w:color="000000"/>
              <w:bottom w:val="single" w:sz="4" w:space="0" w:color="000000"/>
              <w:right w:val="single" w:sz="4" w:space="0" w:color="000000"/>
            </w:tcBorders>
            <w:hideMark/>
          </w:tcPr>
          <w:p w14:paraId="491B715B"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Número de actividades</w:t>
            </w:r>
          </w:p>
        </w:tc>
        <w:tc>
          <w:tcPr>
            <w:tcW w:w="2126" w:type="dxa"/>
            <w:tcBorders>
              <w:top w:val="single" w:sz="4" w:space="0" w:color="000000"/>
              <w:left w:val="single" w:sz="4" w:space="0" w:color="000000"/>
              <w:bottom w:val="single" w:sz="4" w:space="0" w:color="000000"/>
              <w:right w:val="single" w:sz="4" w:space="0" w:color="000000"/>
            </w:tcBorders>
            <w:hideMark/>
          </w:tcPr>
          <w:p w14:paraId="3CD89669"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Tutor</w:t>
            </w:r>
          </w:p>
        </w:tc>
        <w:tc>
          <w:tcPr>
            <w:tcW w:w="426" w:type="dxa"/>
            <w:tcBorders>
              <w:top w:val="single" w:sz="4" w:space="0" w:color="000000"/>
              <w:left w:val="single" w:sz="4" w:space="0" w:color="000000"/>
              <w:bottom w:val="single" w:sz="4" w:space="0" w:color="000000"/>
              <w:right w:val="single" w:sz="4" w:space="0" w:color="000000"/>
            </w:tcBorders>
          </w:tcPr>
          <w:p w14:paraId="5C0F18A1"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p>
        </w:tc>
        <w:tc>
          <w:tcPr>
            <w:tcW w:w="425" w:type="dxa"/>
            <w:tcBorders>
              <w:top w:val="single" w:sz="4" w:space="0" w:color="000000"/>
              <w:left w:val="single" w:sz="4" w:space="0" w:color="000000"/>
              <w:bottom w:val="single" w:sz="4" w:space="0" w:color="000000"/>
              <w:right w:val="single" w:sz="4" w:space="0" w:color="000000"/>
            </w:tcBorders>
          </w:tcPr>
          <w:p w14:paraId="4A30B433"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p>
        </w:tc>
        <w:tc>
          <w:tcPr>
            <w:tcW w:w="425" w:type="dxa"/>
            <w:tcBorders>
              <w:top w:val="single" w:sz="4" w:space="0" w:color="000000"/>
              <w:left w:val="single" w:sz="4" w:space="0" w:color="000000"/>
              <w:bottom w:val="single" w:sz="4" w:space="0" w:color="000000"/>
              <w:right w:val="single" w:sz="4" w:space="0" w:color="000000"/>
            </w:tcBorders>
          </w:tcPr>
          <w:p w14:paraId="497DEEF4"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p>
        </w:tc>
        <w:tc>
          <w:tcPr>
            <w:tcW w:w="425" w:type="dxa"/>
            <w:tcBorders>
              <w:top w:val="single" w:sz="4" w:space="0" w:color="000000"/>
              <w:left w:val="single" w:sz="4" w:space="0" w:color="000000"/>
              <w:bottom w:val="single" w:sz="4" w:space="0" w:color="000000"/>
              <w:right w:val="single" w:sz="4" w:space="0" w:color="000000"/>
            </w:tcBorders>
          </w:tcPr>
          <w:p w14:paraId="7F44EC17"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p>
        </w:tc>
      </w:tr>
      <w:tr w:rsidR="00C54E6B" w:rsidRPr="00C54E6B" w14:paraId="2F3A5627" w14:textId="77777777" w:rsidTr="00C52076">
        <w:trPr>
          <w:trHeight w:val="232"/>
        </w:trPr>
        <w:tc>
          <w:tcPr>
            <w:tcW w:w="3369" w:type="dxa"/>
            <w:tcBorders>
              <w:top w:val="single" w:sz="4" w:space="0" w:color="000000"/>
              <w:left w:val="single" w:sz="4" w:space="0" w:color="000000"/>
              <w:bottom w:val="single" w:sz="4" w:space="0" w:color="000000"/>
              <w:right w:val="single" w:sz="4" w:space="0" w:color="000000"/>
            </w:tcBorders>
            <w:hideMark/>
          </w:tcPr>
          <w:p w14:paraId="440AB993"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lastRenderedPageBreak/>
              <w:t>3.2. Realizar actividades conjuntas de Orientación y Jefatura de Estudios que fomenten la motivación</w:t>
            </w:r>
          </w:p>
        </w:tc>
        <w:tc>
          <w:tcPr>
            <w:tcW w:w="2355" w:type="dxa"/>
            <w:tcBorders>
              <w:top w:val="single" w:sz="4" w:space="0" w:color="000000"/>
              <w:left w:val="single" w:sz="4" w:space="0" w:color="000000"/>
              <w:bottom w:val="single" w:sz="4" w:space="0" w:color="000000"/>
              <w:right w:val="single" w:sz="4" w:space="0" w:color="000000"/>
            </w:tcBorders>
            <w:hideMark/>
          </w:tcPr>
          <w:p w14:paraId="6A7E254D"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Todo el curso</w:t>
            </w:r>
          </w:p>
        </w:tc>
        <w:tc>
          <w:tcPr>
            <w:tcW w:w="1770" w:type="dxa"/>
            <w:tcBorders>
              <w:top w:val="single" w:sz="4" w:space="0" w:color="000000"/>
              <w:left w:val="single" w:sz="4" w:space="0" w:color="000000"/>
              <w:bottom w:val="single" w:sz="4" w:space="0" w:color="000000"/>
              <w:right w:val="single" w:sz="4" w:space="0" w:color="000000"/>
            </w:tcBorders>
            <w:hideMark/>
          </w:tcPr>
          <w:p w14:paraId="0469E034"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Jefe de Estudios de 1º Bachillerato</w:t>
            </w:r>
          </w:p>
        </w:tc>
        <w:tc>
          <w:tcPr>
            <w:tcW w:w="2955" w:type="dxa"/>
            <w:tcBorders>
              <w:top w:val="single" w:sz="4" w:space="0" w:color="000000"/>
              <w:left w:val="single" w:sz="4" w:space="0" w:color="000000"/>
              <w:bottom w:val="single" w:sz="4" w:space="0" w:color="000000"/>
              <w:right w:val="single" w:sz="4" w:space="0" w:color="000000"/>
            </w:tcBorders>
            <w:hideMark/>
          </w:tcPr>
          <w:p w14:paraId="6CCAED93"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Número de actividades</w:t>
            </w:r>
          </w:p>
        </w:tc>
        <w:tc>
          <w:tcPr>
            <w:tcW w:w="2126" w:type="dxa"/>
            <w:tcBorders>
              <w:top w:val="single" w:sz="4" w:space="0" w:color="000000"/>
              <w:left w:val="single" w:sz="4" w:space="0" w:color="000000"/>
              <w:bottom w:val="single" w:sz="4" w:space="0" w:color="000000"/>
              <w:right w:val="single" w:sz="4" w:space="0" w:color="000000"/>
            </w:tcBorders>
            <w:hideMark/>
          </w:tcPr>
          <w:p w14:paraId="40091391"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r w:rsidRPr="00C54E6B">
              <w:rPr>
                <w:rFonts w:ascii="Times New Roman" w:eastAsia="Times New Roman" w:hAnsi="Times New Roman" w:cs="Times New Roman"/>
                <w:color w:val="4A442A"/>
                <w:sz w:val="20"/>
                <w:szCs w:val="20"/>
                <w:lang w:eastAsia="es-ES"/>
              </w:rPr>
              <w:t>Jefe de Estudios de 1º Bachillerato</w:t>
            </w:r>
          </w:p>
        </w:tc>
        <w:tc>
          <w:tcPr>
            <w:tcW w:w="426" w:type="dxa"/>
            <w:tcBorders>
              <w:top w:val="single" w:sz="4" w:space="0" w:color="000000"/>
              <w:left w:val="single" w:sz="4" w:space="0" w:color="000000"/>
              <w:bottom w:val="single" w:sz="4" w:space="0" w:color="000000"/>
              <w:right w:val="single" w:sz="4" w:space="0" w:color="000000"/>
            </w:tcBorders>
          </w:tcPr>
          <w:p w14:paraId="3740828F"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p>
        </w:tc>
        <w:tc>
          <w:tcPr>
            <w:tcW w:w="425" w:type="dxa"/>
            <w:tcBorders>
              <w:top w:val="single" w:sz="4" w:space="0" w:color="000000"/>
              <w:left w:val="single" w:sz="4" w:space="0" w:color="000000"/>
              <w:bottom w:val="single" w:sz="4" w:space="0" w:color="000000"/>
              <w:right w:val="single" w:sz="4" w:space="0" w:color="000000"/>
            </w:tcBorders>
          </w:tcPr>
          <w:p w14:paraId="40DD7C78"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p>
        </w:tc>
        <w:tc>
          <w:tcPr>
            <w:tcW w:w="425" w:type="dxa"/>
            <w:tcBorders>
              <w:top w:val="single" w:sz="4" w:space="0" w:color="000000"/>
              <w:left w:val="single" w:sz="4" w:space="0" w:color="000000"/>
              <w:bottom w:val="single" w:sz="4" w:space="0" w:color="000000"/>
              <w:right w:val="single" w:sz="4" w:space="0" w:color="000000"/>
            </w:tcBorders>
          </w:tcPr>
          <w:p w14:paraId="0BFCDD3E"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p>
        </w:tc>
        <w:tc>
          <w:tcPr>
            <w:tcW w:w="425" w:type="dxa"/>
            <w:tcBorders>
              <w:top w:val="single" w:sz="4" w:space="0" w:color="000000"/>
              <w:left w:val="single" w:sz="4" w:space="0" w:color="000000"/>
              <w:bottom w:val="single" w:sz="4" w:space="0" w:color="000000"/>
              <w:right w:val="single" w:sz="4" w:space="0" w:color="000000"/>
            </w:tcBorders>
          </w:tcPr>
          <w:p w14:paraId="7EC0383C" w14:textId="77777777" w:rsidR="00C54E6B" w:rsidRPr="00C54E6B" w:rsidRDefault="00C54E6B" w:rsidP="00C54E6B">
            <w:pPr>
              <w:spacing w:after="0" w:line="240" w:lineRule="auto"/>
              <w:ind w:hanging="2"/>
              <w:rPr>
                <w:rFonts w:ascii="Times New Roman" w:eastAsia="Times New Roman" w:hAnsi="Times New Roman" w:cs="Times New Roman"/>
                <w:color w:val="4A442A"/>
                <w:sz w:val="20"/>
                <w:szCs w:val="20"/>
                <w:lang w:eastAsia="es-ES"/>
              </w:rPr>
            </w:pPr>
          </w:p>
        </w:tc>
      </w:tr>
    </w:tbl>
    <w:p w14:paraId="1905077E" w14:textId="77777777" w:rsidR="00C54E6B" w:rsidRDefault="00C54E6B" w:rsidP="003551C5">
      <w:pPr>
        <w:rPr>
          <w:b/>
          <w:color w:val="1F4E79" w:themeColor="accent1" w:themeShade="80"/>
          <w:sz w:val="44"/>
          <w:szCs w:val="44"/>
        </w:rPr>
      </w:pPr>
    </w:p>
    <w:tbl>
      <w:tblPr>
        <w:tblW w:w="13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268"/>
        <w:gridCol w:w="1984"/>
        <w:gridCol w:w="1985"/>
        <w:gridCol w:w="1984"/>
        <w:gridCol w:w="367"/>
        <w:gridCol w:w="59"/>
        <w:gridCol w:w="283"/>
        <w:gridCol w:w="26"/>
        <w:gridCol w:w="367"/>
        <w:gridCol w:w="32"/>
        <w:gridCol w:w="336"/>
      </w:tblGrid>
      <w:tr w:rsidR="004312F3" w:rsidRPr="004312F3" w14:paraId="471B29FC" w14:textId="77777777" w:rsidTr="00B95B74">
        <w:trPr>
          <w:trHeight w:val="447"/>
        </w:trPr>
        <w:tc>
          <w:tcPr>
            <w:tcW w:w="13485" w:type="dxa"/>
            <w:gridSpan w:val="12"/>
            <w:tcBorders>
              <w:top w:val="single" w:sz="4" w:space="0" w:color="auto"/>
              <w:left w:val="single" w:sz="4" w:space="0" w:color="auto"/>
              <w:bottom w:val="single" w:sz="4" w:space="0" w:color="auto"/>
              <w:right w:val="single" w:sz="4" w:space="0" w:color="auto"/>
            </w:tcBorders>
            <w:shd w:val="clear" w:color="auto" w:fill="FDE9D9"/>
            <w:hideMark/>
          </w:tcPr>
          <w:p w14:paraId="0833D265" w14:textId="6E4D6A1D" w:rsidR="004312F3" w:rsidRPr="004312F3" w:rsidRDefault="004312F3" w:rsidP="004312F3">
            <w:pPr>
              <w:spacing w:after="0" w:line="240" w:lineRule="auto"/>
              <w:rPr>
                <w:rFonts w:ascii="Times New Roman" w:eastAsia="Times New Roman" w:hAnsi="Times New Roman" w:cs="Times New Roman"/>
                <w:i/>
                <w:sz w:val="20"/>
                <w:szCs w:val="20"/>
                <w:lang w:eastAsia="es-ES"/>
              </w:rPr>
            </w:pPr>
            <w:r>
              <w:rPr>
                <w:rFonts w:ascii="Arial" w:eastAsia="Times New Roman" w:hAnsi="Arial" w:cs="Arial"/>
                <w:b/>
                <w:color w:val="1F4E79" w:themeColor="accent1" w:themeShade="80"/>
                <w:sz w:val="28"/>
                <w:szCs w:val="28"/>
                <w:lang w:eastAsia="es-ES"/>
              </w:rPr>
              <w:t>Objetivo9</w:t>
            </w:r>
            <w:r w:rsidRPr="00C54E6B">
              <w:rPr>
                <w:rFonts w:ascii="Arial" w:eastAsia="Times New Roman" w:hAnsi="Arial" w:cs="Arial"/>
                <w:b/>
                <w:color w:val="1F4E79" w:themeColor="accent1" w:themeShade="80"/>
                <w:sz w:val="28"/>
                <w:szCs w:val="28"/>
                <w:lang w:eastAsia="es-ES"/>
              </w:rPr>
              <w:t xml:space="preserve">: </w:t>
            </w:r>
            <w:r>
              <w:rPr>
                <w:rFonts w:ascii="Arial" w:eastAsia="Times New Roman" w:hAnsi="Arial" w:cs="Arial"/>
                <w:b/>
                <w:color w:val="1F4E79" w:themeColor="accent1" w:themeShade="80"/>
                <w:sz w:val="28"/>
                <w:szCs w:val="28"/>
                <w:lang w:eastAsia="es-ES"/>
              </w:rPr>
              <w:t>Mejorar los resultados de pendientes.</w:t>
            </w:r>
            <w:bookmarkStart w:id="2" w:name="_GoBack"/>
            <w:bookmarkEnd w:id="2"/>
          </w:p>
        </w:tc>
      </w:tr>
      <w:tr w:rsidR="004312F3" w:rsidRPr="004312F3" w14:paraId="75FDBD4F" w14:textId="77777777" w:rsidTr="00B95B74">
        <w:trPr>
          <w:trHeight w:val="596"/>
        </w:trPr>
        <w:tc>
          <w:tcPr>
            <w:tcW w:w="13485" w:type="dxa"/>
            <w:gridSpan w:val="12"/>
            <w:tcBorders>
              <w:top w:val="single" w:sz="4" w:space="0" w:color="auto"/>
              <w:left w:val="single" w:sz="4" w:space="0" w:color="auto"/>
              <w:bottom w:val="single" w:sz="4" w:space="0" w:color="auto"/>
              <w:right w:val="single" w:sz="4" w:space="0" w:color="auto"/>
            </w:tcBorders>
            <w:shd w:val="clear" w:color="auto" w:fill="00B050"/>
            <w:hideMark/>
          </w:tcPr>
          <w:p w14:paraId="78267259" w14:textId="77777777" w:rsidR="004312F3" w:rsidRPr="004312F3" w:rsidRDefault="004312F3" w:rsidP="004312F3">
            <w:pPr>
              <w:spacing w:after="0" w:line="240" w:lineRule="auto"/>
              <w:rPr>
                <w:rFonts w:ascii="Times New Roman" w:eastAsia="Times New Roman" w:hAnsi="Times New Roman" w:cs="Times New Roman"/>
                <w:sz w:val="20"/>
                <w:szCs w:val="20"/>
                <w:lang w:eastAsia="es-ES"/>
              </w:rPr>
            </w:pPr>
            <w:r w:rsidRPr="004312F3">
              <w:rPr>
                <w:rFonts w:ascii="Times New Roman" w:eastAsia="Times New Roman" w:hAnsi="Times New Roman" w:cs="Times New Roman"/>
                <w:b/>
                <w:sz w:val="20"/>
                <w:szCs w:val="20"/>
                <w:lang w:eastAsia="es-ES"/>
              </w:rPr>
              <w:t>INDICADOR DE LOGRO:</w:t>
            </w:r>
            <w:r w:rsidRPr="004312F3">
              <w:rPr>
                <w:rFonts w:ascii="Times New Roman" w:eastAsia="Times New Roman" w:hAnsi="Times New Roman" w:cs="Times New Roman"/>
                <w:sz w:val="20"/>
                <w:szCs w:val="20"/>
                <w:lang w:eastAsia="es-ES"/>
              </w:rPr>
              <w:t xml:space="preserve"> Mejorar un 10% el porcentaje de aprobados en todas las materias, en especial, en los grupos de Diversificación.</w:t>
            </w:r>
          </w:p>
        </w:tc>
      </w:tr>
      <w:tr w:rsidR="004312F3" w:rsidRPr="004312F3" w14:paraId="1E991438" w14:textId="77777777" w:rsidTr="00B95B74">
        <w:trPr>
          <w:trHeight w:val="419"/>
        </w:trPr>
        <w:tc>
          <w:tcPr>
            <w:tcW w:w="13485" w:type="dxa"/>
            <w:gridSpan w:val="1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2547F01" w14:textId="77777777" w:rsidR="004312F3" w:rsidRPr="004312F3" w:rsidRDefault="004312F3" w:rsidP="004312F3">
            <w:pPr>
              <w:spacing w:after="0" w:line="240" w:lineRule="auto"/>
              <w:rPr>
                <w:rFonts w:ascii="Times New Roman" w:eastAsia="Times New Roman" w:hAnsi="Times New Roman" w:cs="Times New Roman"/>
                <w:sz w:val="24"/>
                <w:szCs w:val="24"/>
                <w:lang w:eastAsia="es-ES"/>
              </w:rPr>
            </w:pPr>
            <w:r w:rsidRPr="004312F3">
              <w:rPr>
                <w:rFonts w:ascii="Times New Roman" w:eastAsia="Times New Roman" w:hAnsi="Times New Roman" w:cs="Times New Roman"/>
                <w:b/>
                <w:sz w:val="24"/>
                <w:szCs w:val="24"/>
                <w:lang w:eastAsia="es-ES"/>
              </w:rPr>
              <w:t xml:space="preserve">ACTUACIÓN 1: </w:t>
            </w:r>
            <w:r w:rsidRPr="004312F3">
              <w:rPr>
                <w:rFonts w:ascii="Times New Roman" w:eastAsia="Times New Roman" w:hAnsi="Times New Roman" w:cs="Times New Roman"/>
                <w:sz w:val="24"/>
                <w:szCs w:val="24"/>
                <w:lang w:eastAsia="es-ES"/>
              </w:rPr>
              <w:t>Realizar un mayor seguimiento de los alumnos con materias pendientes.</w:t>
            </w:r>
          </w:p>
        </w:tc>
      </w:tr>
      <w:tr w:rsidR="004312F3" w:rsidRPr="004312F3" w14:paraId="6EC1BB4A" w14:textId="77777777" w:rsidTr="00B95B74">
        <w:trPr>
          <w:trHeight w:val="233"/>
        </w:trPr>
        <w:tc>
          <w:tcPr>
            <w:tcW w:w="3794" w:type="dxa"/>
            <w:vMerge w:val="restart"/>
            <w:tcBorders>
              <w:top w:val="single" w:sz="4" w:space="0" w:color="auto"/>
              <w:left w:val="single" w:sz="4" w:space="0" w:color="auto"/>
              <w:right w:val="single" w:sz="4" w:space="0" w:color="auto"/>
            </w:tcBorders>
            <w:hideMark/>
          </w:tcPr>
          <w:p w14:paraId="71A96D6D"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r w:rsidRPr="004312F3">
              <w:rPr>
                <w:rFonts w:ascii="Times New Roman" w:eastAsia="Times New Roman" w:hAnsi="Times New Roman" w:cs="Times New Roman"/>
                <w:b/>
                <w:color w:val="4A442A"/>
                <w:sz w:val="20"/>
                <w:szCs w:val="20"/>
                <w:lang w:eastAsia="es-ES"/>
              </w:rPr>
              <w:t>TAREAS</w:t>
            </w:r>
          </w:p>
        </w:tc>
        <w:tc>
          <w:tcPr>
            <w:tcW w:w="2268" w:type="dxa"/>
            <w:vMerge w:val="restart"/>
            <w:tcBorders>
              <w:top w:val="single" w:sz="4" w:space="0" w:color="auto"/>
              <w:left w:val="single" w:sz="4" w:space="0" w:color="auto"/>
              <w:right w:val="single" w:sz="4" w:space="0" w:color="auto"/>
            </w:tcBorders>
            <w:hideMark/>
          </w:tcPr>
          <w:p w14:paraId="0BD7DA93"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r w:rsidRPr="004312F3">
              <w:rPr>
                <w:rFonts w:ascii="Times New Roman" w:eastAsia="Times New Roman" w:hAnsi="Times New Roman" w:cs="Times New Roman"/>
                <w:b/>
                <w:color w:val="4A442A"/>
                <w:sz w:val="20"/>
                <w:szCs w:val="20"/>
                <w:lang w:eastAsia="es-ES"/>
              </w:rPr>
              <w:t>TEMPORALIZACIÓN</w:t>
            </w:r>
          </w:p>
        </w:tc>
        <w:tc>
          <w:tcPr>
            <w:tcW w:w="1984" w:type="dxa"/>
            <w:vMerge w:val="restart"/>
            <w:tcBorders>
              <w:top w:val="single" w:sz="4" w:space="0" w:color="auto"/>
              <w:left w:val="single" w:sz="4" w:space="0" w:color="auto"/>
              <w:right w:val="single" w:sz="4" w:space="0" w:color="auto"/>
            </w:tcBorders>
            <w:hideMark/>
          </w:tcPr>
          <w:p w14:paraId="72E8E322"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r w:rsidRPr="004312F3">
              <w:rPr>
                <w:rFonts w:ascii="Times New Roman" w:eastAsia="Times New Roman" w:hAnsi="Times New Roman" w:cs="Times New Roman"/>
                <w:b/>
                <w:color w:val="4A442A"/>
                <w:sz w:val="20"/>
                <w:szCs w:val="20"/>
                <w:lang w:eastAsia="es-ES"/>
              </w:rPr>
              <w:t>RESPONSABLE</w:t>
            </w:r>
          </w:p>
        </w:tc>
        <w:tc>
          <w:tcPr>
            <w:tcW w:w="1985" w:type="dxa"/>
            <w:vMerge w:val="restart"/>
            <w:tcBorders>
              <w:top w:val="single" w:sz="4" w:space="0" w:color="auto"/>
              <w:left w:val="single" w:sz="4" w:space="0" w:color="auto"/>
              <w:right w:val="single" w:sz="4" w:space="0" w:color="auto"/>
            </w:tcBorders>
            <w:hideMark/>
          </w:tcPr>
          <w:p w14:paraId="6B5E9638"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r w:rsidRPr="004312F3">
              <w:rPr>
                <w:rFonts w:ascii="Times New Roman" w:eastAsia="Times New Roman" w:hAnsi="Times New Roman" w:cs="Times New Roman"/>
                <w:b/>
                <w:color w:val="4A442A"/>
                <w:sz w:val="20"/>
                <w:szCs w:val="20"/>
                <w:lang w:eastAsia="es-ES"/>
              </w:rPr>
              <w:t>INDICADOR DE SEGUIMIENTO</w:t>
            </w:r>
          </w:p>
        </w:tc>
        <w:tc>
          <w:tcPr>
            <w:tcW w:w="1984" w:type="dxa"/>
            <w:vMerge w:val="restart"/>
            <w:tcBorders>
              <w:top w:val="single" w:sz="4" w:space="0" w:color="auto"/>
              <w:left w:val="single" w:sz="4" w:space="0" w:color="auto"/>
              <w:right w:val="single" w:sz="4" w:space="0" w:color="auto"/>
            </w:tcBorders>
            <w:hideMark/>
          </w:tcPr>
          <w:p w14:paraId="26B5E0C0"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r w:rsidRPr="004312F3">
              <w:rPr>
                <w:rFonts w:ascii="Times New Roman" w:eastAsia="Times New Roman" w:hAnsi="Times New Roman" w:cs="Times New Roman"/>
                <w:b/>
                <w:color w:val="4A442A"/>
                <w:sz w:val="20"/>
                <w:szCs w:val="20"/>
                <w:lang w:eastAsia="es-ES"/>
              </w:rPr>
              <w:t>RESPONSABLE DE CUMPLIMIENTO</w:t>
            </w:r>
          </w:p>
        </w:tc>
        <w:tc>
          <w:tcPr>
            <w:tcW w:w="1470" w:type="dxa"/>
            <w:gridSpan w:val="7"/>
            <w:tcBorders>
              <w:top w:val="single" w:sz="4" w:space="0" w:color="auto"/>
              <w:left w:val="single" w:sz="4" w:space="0" w:color="auto"/>
              <w:bottom w:val="single" w:sz="4" w:space="0" w:color="auto"/>
              <w:right w:val="single" w:sz="4" w:space="0" w:color="auto"/>
            </w:tcBorders>
            <w:hideMark/>
          </w:tcPr>
          <w:p w14:paraId="2A7BE9B6"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r w:rsidRPr="004312F3">
              <w:rPr>
                <w:rFonts w:ascii="Times New Roman" w:eastAsia="Times New Roman" w:hAnsi="Times New Roman" w:cs="Times New Roman"/>
                <w:b/>
                <w:color w:val="4A442A"/>
                <w:sz w:val="20"/>
                <w:szCs w:val="20"/>
                <w:lang w:eastAsia="es-ES"/>
              </w:rPr>
              <w:t>RESULTADO TAREA</w:t>
            </w:r>
          </w:p>
        </w:tc>
      </w:tr>
      <w:tr w:rsidR="004312F3" w:rsidRPr="004312F3" w14:paraId="2406AE7B" w14:textId="77777777" w:rsidTr="00B95B74">
        <w:trPr>
          <w:trHeight w:val="232"/>
        </w:trPr>
        <w:tc>
          <w:tcPr>
            <w:tcW w:w="3794" w:type="dxa"/>
            <w:vMerge/>
            <w:tcBorders>
              <w:left w:val="single" w:sz="4" w:space="0" w:color="auto"/>
              <w:bottom w:val="single" w:sz="4" w:space="0" w:color="auto"/>
              <w:right w:val="single" w:sz="4" w:space="0" w:color="auto"/>
            </w:tcBorders>
          </w:tcPr>
          <w:p w14:paraId="193AED5D"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p>
        </w:tc>
        <w:tc>
          <w:tcPr>
            <w:tcW w:w="2268" w:type="dxa"/>
            <w:vMerge/>
            <w:tcBorders>
              <w:left w:val="single" w:sz="4" w:space="0" w:color="auto"/>
              <w:bottom w:val="single" w:sz="4" w:space="0" w:color="auto"/>
              <w:right w:val="single" w:sz="4" w:space="0" w:color="auto"/>
            </w:tcBorders>
          </w:tcPr>
          <w:p w14:paraId="04B0B66C"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p>
        </w:tc>
        <w:tc>
          <w:tcPr>
            <w:tcW w:w="1984" w:type="dxa"/>
            <w:vMerge/>
            <w:tcBorders>
              <w:left w:val="single" w:sz="4" w:space="0" w:color="auto"/>
              <w:bottom w:val="single" w:sz="4" w:space="0" w:color="auto"/>
              <w:right w:val="single" w:sz="4" w:space="0" w:color="auto"/>
            </w:tcBorders>
          </w:tcPr>
          <w:p w14:paraId="0A52F21A"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p>
        </w:tc>
        <w:tc>
          <w:tcPr>
            <w:tcW w:w="1985" w:type="dxa"/>
            <w:vMerge/>
            <w:tcBorders>
              <w:left w:val="single" w:sz="4" w:space="0" w:color="auto"/>
              <w:bottom w:val="single" w:sz="4" w:space="0" w:color="auto"/>
              <w:right w:val="single" w:sz="4" w:space="0" w:color="auto"/>
            </w:tcBorders>
          </w:tcPr>
          <w:p w14:paraId="2B1E9102"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p>
        </w:tc>
        <w:tc>
          <w:tcPr>
            <w:tcW w:w="1984" w:type="dxa"/>
            <w:vMerge/>
            <w:tcBorders>
              <w:left w:val="single" w:sz="4" w:space="0" w:color="auto"/>
              <w:bottom w:val="single" w:sz="4" w:space="0" w:color="auto"/>
              <w:right w:val="single" w:sz="4" w:space="0" w:color="auto"/>
            </w:tcBorders>
          </w:tcPr>
          <w:p w14:paraId="4EADD118"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p>
        </w:tc>
        <w:tc>
          <w:tcPr>
            <w:tcW w:w="426" w:type="dxa"/>
            <w:gridSpan w:val="2"/>
            <w:tcBorders>
              <w:top w:val="single" w:sz="4" w:space="0" w:color="auto"/>
              <w:left w:val="single" w:sz="4" w:space="0" w:color="auto"/>
              <w:bottom w:val="single" w:sz="4" w:space="0" w:color="auto"/>
              <w:right w:val="single" w:sz="4" w:space="0" w:color="auto"/>
            </w:tcBorders>
          </w:tcPr>
          <w:p w14:paraId="7D3B579D"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1</w:t>
            </w:r>
          </w:p>
        </w:tc>
        <w:tc>
          <w:tcPr>
            <w:tcW w:w="283" w:type="dxa"/>
            <w:tcBorders>
              <w:top w:val="single" w:sz="4" w:space="0" w:color="auto"/>
              <w:left w:val="single" w:sz="4" w:space="0" w:color="auto"/>
              <w:bottom w:val="single" w:sz="4" w:space="0" w:color="auto"/>
              <w:right w:val="single" w:sz="4" w:space="0" w:color="auto"/>
            </w:tcBorders>
          </w:tcPr>
          <w:p w14:paraId="689D1054"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2</w:t>
            </w:r>
          </w:p>
        </w:tc>
        <w:tc>
          <w:tcPr>
            <w:tcW w:w="425" w:type="dxa"/>
            <w:gridSpan w:val="3"/>
            <w:tcBorders>
              <w:top w:val="single" w:sz="4" w:space="0" w:color="auto"/>
              <w:left w:val="single" w:sz="4" w:space="0" w:color="auto"/>
              <w:bottom w:val="single" w:sz="4" w:space="0" w:color="auto"/>
              <w:right w:val="single" w:sz="4" w:space="0" w:color="auto"/>
            </w:tcBorders>
          </w:tcPr>
          <w:p w14:paraId="6C884EBD"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3</w:t>
            </w:r>
          </w:p>
        </w:tc>
        <w:tc>
          <w:tcPr>
            <w:tcW w:w="336" w:type="dxa"/>
            <w:tcBorders>
              <w:top w:val="single" w:sz="4" w:space="0" w:color="auto"/>
              <w:left w:val="single" w:sz="4" w:space="0" w:color="auto"/>
              <w:bottom w:val="single" w:sz="4" w:space="0" w:color="auto"/>
              <w:right w:val="single" w:sz="4" w:space="0" w:color="auto"/>
            </w:tcBorders>
          </w:tcPr>
          <w:p w14:paraId="44419BE6"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4</w:t>
            </w:r>
          </w:p>
        </w:tc>
      </w:tr>
      <w:tr w:rsidR="004312F3" w:rsidRPr="004312F3" w14:paraId="2648506B" w14:textId="77777777" w:rsidTr="00B95B74">
        <w:trPr>
          <w:trHeight w:val="142"/>
        </w:trPr>
        <w:tc>
          <w:tcPr>
            <w:tcW w:w="3794" w:type="dxa"/>
            <w:tcBorders>
              <w:top w:val="single" w:sz="4" w:space="0" w:color="auto"/>
              <w:left w:val="single" w:sz="4" w:space="0" w:color="auto"/>
              <w:bottom w:val="nil"/>
              <w:right w:val="single" w:sz="4" w:space="0" w:color="auto"/>
            </w:tcBorders>
          </w:tcPr>
          <w:p w14:paraId="2F607C0D" w14:textId="77777777" w:rsidR="004312F3" w:rsidRPr="004312F3" w:rsidRDefault="004312F3" w:rsidP="004312F3">
            <w:pPr>
              <w:numPr>
                <w:ilvl w:val="1"/>
                <w:numId w:val="48"/>
              </w:numPr>
              <w:spacing w:after="200" w:line="276" w:lineRule="auto"/>
              <w:contextualSpacing/>
              <w:rPr>
                <w:rFonts w:ascii="Times New Roman" w:eastAsia="Calibri" w:hAnsi="Times New Roman" w:cs="Times New Roman"/>
                <w:sz w:val="20"/>
                <w:szCs w:val="20"/>
              </w:rPr>
            </w:pPr>
            <w:r w:rsidRPr="004312F3">
              <w:rPr>
                <w:rFonts w:ascii="Times New Roman" w:eastAsia="Calibri" w:hAnsi="Times New Roman" w:cs="Times New Roman"/>
                <w:sz w:val="20"/>
                <w:szCs w:val="20"/>
              </w:rPr>
              <w:t>Nombrar un tutor/-a de pendientes.</w:t>
            </w:r>
          </w:p>
        </w:tc>
        <w:tc>
          <w:tcPr>
            <w:tcW w:w="2268" w:type="dxa"/>
            <w:tcBorders>
              <w:top w:val="single" w:sz="4" w:space="0" w:color="auto"/>
              <w:left w:val="single" w:sz="4" w:space="0" w:color="auto"/>
              <w:bottom w:val="nil"/>
              <w:right w:val="single" w:sz="4" w:space="0" w:color="auto"/>
            </w:tcBorders>
          </w:tcPr>
          <w:p w14:paraId="2383D09F" w14:textId="77777777" w:rsidR="004312F3" w:rsidRPr="004312F3" w:rsidRDefault="004312F3" w:rsidP="004312F3">
            <w:pPr>
              <w:spacing w:after="0" w:line="240" w:lineRule="auto"/>
              <w:rPr>
                <w:rFonts w:ascii="Times New Roman" w:eastAsia="Times New Roman" w:hAnsi="Times New Roman" w:cs="Times New Roman"/>
                <w:sz w:val="20"/>
                <w:szCs w:val="20"/>
                <w:lang w:eastAsia="es-ES"/>
              </w:rPr>
            </w:pPr>
            <w:r w:rsidRPr="004312F3">
              <w:rPr>
                <w:rFonts w:ascii="Times New Roman" w:eastAsia="Times New Roman" w:hAnsi="Times New Roman" w:cs="Times New Roman"/>
                <w:sz w:val="20"/>
                <w:szCs w:val="20"/>
                <w:lang w:eastAsia="es-ES"/>
              </w:rPr>
              <w:t>Primera semana de septiembre</w:t>
            </w:r>
          </w:p>
        </w:tc>
        <w:tc>
          <w:tcPr>
            <w:tcW w:w="1984" w:type="dxa"/>
            <w:tcBorders>
              <w:top w:val="single" w:sz="4" w:space="0" w:color="auto"/>
              <w:left w:val="single" w:sz="4" w:space="0" w:color="auto"/>
              <w:bottom w:val="nil"/>
              <w:right w:val="single" w:sz="4" w:space="0" w:color="auto"/>
            </w:tcBorders>
          </w:tcPr>
          <w:p w14:paraId="12E72BB2" w14:textId="77777777" w:rsidR="004312F3" w:rsidRPr="004312F3" w:rsidRDefault="004312F3" w:rsidP="004312F3">
            <w:pPr>
              <w:spacing w:after="120" w:line="240" w:lineRule="auto"/>
              <w:ind w:right="-119"/>
              <w:contextualSpacing/>
              <w:rPr>
                <w:rFonts w:ascii="Times New Roman" w:eastAsia="Calibri" w:hAnsi="Times New Roman" w:cs="Times New Roman"/>
                <w:sz w:val="20"/>
                <w:szCs w:val="20"/>
              </w:rPr>
            </w:pPr>
            <w:r w:rsidRPr="004312F3">
              <w:rPr>
                <w:rFonts w:ascii="Times New Roman" w:eastAsia="Calibri" w:hAnsi="Times New Roman" w:cs="Times New Roman"/>
                <w:sz w:val="20"/>
                <w:szCs w:val="20"/>
              </w:rPr>
              <w:t>Jefatura de Estudios</w:t>
            </w:r>
          </w:p>
        </w:tc>
        <w:tc>
          <w:tcPr>
            <w:tcW w:w="1985" w:type="dxa"/>
            <w:tcBorders>
              <w:top w:val="single" w:sz="4" w:space="0" w:color="auto"/>
              <w:left w:val="single" w:sz="4" w:space="0" w:color="auto"/>
              <w:bottom w:val="nil"/>
              <w:right w:val="single" w:sz="4" w:space="0" w:color="auto"/>
            </w:tcBorders>
          </w:tcPr>
          <w:p w14:paraId="49840D87" w14:textId="77777777" w:rsidR="004312F3" w:rsidRPr="004312F3" w:rsidRDefault="004312F3" w:rsidP="004312F3">
            <w:pPr>
              <w:spacing w:after="0" w:line="240" w:lineRule="auto"/>
              <w:rPr>
                <w:rFonts w:ascii="Times New Roman" w:eastAsia="Times New Roman" w:hAnsi="Times New Roman" w:cs="Times New Roman"/>
                <w:sz w:val="20"/>
                <w:szCs w:val="20"/>
                <w:lang w:eastAsia="es-ES"/>
              </w:rPr>
            </w:pPr>
            <w:r w:rsidRPr="004312F3">
              <w:rPr>
                <w:rFonts w:ascii="Times New Roman" w:eastAsia="Times New Roman" w:hAnsi="Times New Roman" w:cs="Times New Roman"/>
                <w:sz w:val="20"/>
                <w:szCs w:val="20"/>
                <w:lang w:eastAsia="es-ES"/>
              </w:rPr>
              <w:t xml:space="preserve">Se comunicará en  la CCP </w:t>
            </w:r>
          </w:p>
        </w:tc>
        <w:tc>
          <w:tcPr>
            <w:tcW w:w="1984" w:type="dxa"/>
            <w:tcBorders>
              <w:top w:val="single" w:sz="4" w:space="0" w:color="auto"/>
              <w:left w:val="single" w:sz="4" w:space="0" w:color="auto"/>
              <w:bottom w:val="nil"/>
              <w:right w:val="single" w:sz="4" w:space="0" w:color="auto"/>
            </w:tcBorders>
          </w:tcPr>
          <w:p w14:paraId="6A07C0EB" w14:textId="77777777" w:rsidR="004312F3" w:rsidRPr="004312F3" w:rsidRDefault="004312F3" w:rsidP="004312F3">
            <w:pPr>
              <w:spacing w:after="0" w:line="240" w:lineRule="auto"/>
              <w:rPr>
                <w:rFonts w:ascii="Times New Roman" w:eastAsia="Times New Roman" w:hAnsi="Times New Roman" w:cs="Times New Roman"/>
                <w:sz w:val="20"/>
                <w:szCs w:val="20"/>
                <w:lang w:eastAsia="es-ES"/>
              </w:rPr>
            </w:pPr>
            <w:r w:rsidRPr="004312F3">
              <w:rPr>
                <w:rFonts w:ascii="Times New Roman" w:eastAsia="Times New Roman" w:hAnsi="Times New Roman" w:cs="Times New Roman"/>
                <w:sz w:val="20"/>
                <w:szCs w:val="20"/>
                <w:lang w:eastAsia="es-ES"/>
              </w:rPr>
              <w:t>Jefatura de Estudios</w:t>
            </w:r>
          </w:p>
        </w:tc>
        <w:tc>
          <w:tcPr>
            <w:tcW w:w="367" w:type="dxa"/>
            <w:tcBorders>
              <w:top w:val="single" w:sz="4" w:space="0" w:color="auto"/>
              <w:left w:val="single" w:sz="4" w:space="0" w:color="auto"/>
              <w:bottom w:val="nil"/>
              <w:right w:val="single" w:sz="4" w:space="0" w:color="auto"/>
            </w:tcBorders>
          </w:tcPr>
          <w:p w14:paraId="4680DF26"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p>
        </w:tc>
        <w:tc>
          <w:tcPr>
            <w:tcW w:w="368" w:type="dxa"/>
            <w:gridSpan w:val="3"/>
            <w:tcBorders>
              <w:top w:val="single" w:sz="4" w:space="0" w:color="auto"/>
              <w:left w:val="single" w:sz="4" w:space="0" w:color="auto"/>
              <w:bottom w:val="nil"/>
              <w:right w:val="single" w:sz="4" w:space="0" w:color="auto"/>
            </w:tcBorders>
          </w:tcPr>
          <w:p w14:paraId="58FD7E3C"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p>
        </w:tc>
        <w:tc>
          <w:tcPr>
            <w:tcW w:w="367" w:type="dxa"/>
            <w:tcBorders>
              <w:top w:val="single" w:sz="4" w:space="0" w:color="auto"/>
              <w:left w:val="single" w:sz="4" w:space="0" w:color="auto"/>
              <w:bottom w:val="nil"/>
              <w:right w:val="single" w:sz="4" w:space="0" w:color="auto"/>
            </w:tcBorders>
          </w:tcPr>
          <w:p w14:paraId="0FE09DF0"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p>
        </w:tc>
        <w:tc>
          <w:tcPr>
            <w:tcW w:w="368" w:type="dxa"/>
            <w:gridSpan w:val="2"/>
            <w:tcBorders>
              <w:top w:val="single" w:sz="4" w:space="0" w:color="auto"/>
              <w:left w:val="single" w:sz="4" w:space="0" w:color="auto"/>
              <w:bottom w:val="nil"/>
              <w:right w:val="single" w:sz="4" w:space="0" w:color="auto"/>
            </w:tcBorders>
          </w:tcPr>
          <w:p w14:paraId="3717C75F"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p>
        </w:tc>
      </w:tr>
      <w:tr w:rsidR="004312F3" w:rsidRPr="004312F3" w14:paraId="4CD7135D" w14:textId="77777777" w:rsidTr="00B95B74">
        <w:trPr>
          <w:trHeight w:val="142"/>
        </w:trPr>
        <w:tc>
          <w:tcPr>
            <w:tcW w:w="3794" w:type="dxa"/>
            <w:tcBorders>
              <w:top w:val="single" w:sz="4" w:space="0" w:color="auto"/>
              <w:left w:val="single" w:sz="4" w:space="0" w:color="auto"/>
              <w:bottom w:val="single" w:sz="4" w:space="0" w:color="auto"/>
              <w:right w:val="single" w:sz="4" w:space="0" w:color="auto"/>
            </w:tcBorders>
          </w:tcPr>
          <w:p w14:paraId="3F41E898" w14:textId="77777777" w:rsidR="004312F3" w:rsidRPr="004312F3" w:rsidRDefault="004312F3" w:rsidP="004312F3">
            <w:pPr>
              <w:numPr>
                <w:ilvl w:val="1"/>
                <w:numId w:val="48"/>
              </w:numPr>
              <w:spacing w:after="200" w:line="276" w:lineRule="auto"/>
              <w:contextualSpacing/>
              <w:rPr>
                <w:rFonts w:ascii="Times New Roman" w:eastAsia="Calibri" w:hAnsi="Times New Roman" w:cs="Times New Roman"/>
                <w:sz w:val="20"/>
                <w:szCs w:val="20"/>
              </w:rPr>
            </w:pPr>
            <w:r w:rsidRPr="004312F3">
              <w:rPr>
                <w:rFonts w:ascii="Times New Roman" w:eastAsia="Calibri" w:hAnsi="Times New Roman" w:cs="Times New Roman"/>
                <w:sz w:val="20"/>
                <w:szCs w:val="20"/>
              </w:rPr>
              <w:t>Dedicar dos sesiones trimestrales (comienzo y final) de la CCP para tratar el tema de pendientes.</w:t>
            </w:r>
          </w:p>
        </w:tc>
        <w:tc>
          <w:tcPr>
            <w:tcW w:w="2268" w:type="dxa"/>
            <w:tcBorders>
              <w:top w:val="single" w:sz="4" w:space="0" w:color="auto"/>
              <w:left w:val="single" w:sz="4" w:space="0" w:color="auto"/>
              <w:bottom w:val="single" w:sz="4" w:space="0" w:color="auto"/>
              <w:right w:val="single" w:sz="4" w:space="0" w:color="auto"/>
            </w:tcBorders>
          </w:tcPr>
          <w:p w14:paraId="5E84F33F" w14:textId="77777777" w:rsidR="004312F3" w:rsidRPr="004312F3" w:rsidRDefault="004312F3" w:rsidP="004312F3">
            <w:pPr>
              <w:spacing w:after="0" w:line="240" w:lineRule="auto"/>
              <w:rPr>
                <w:rFonts w:ascii="Times New Roman" w:eastAsia="Times New Roman" w:hAnsi="Times New Roman" w:cs="Times New Roman"/>
                <w:sz w:val="20"/>
                <w:szCs w:val="20"/>
                <w:lang w:eastAsia="es-ES"/>
              </w:rPr>
            </w:pPr>
            <w:r w:rsidRPr="004312F3">
              <w:rPr>
                <w:rFonts w:ascii="Times New Roman" w:eastAsia="Times New Roman" w:hAnsi="Times New Roman" w:cs="Times New Roman"/>
                <w:sz w:val="20"/>
                <w:szCs w:val="20"/>
                <w:lang w:eastAsia="es-ES"/>
              </w:rPr>
              <w:t>Dos sesiones por trimestre, una al principio y otra al final</w:t>
            </w:r>
          </w:p>
        </w:tc>
        <w:tc>
          <w:tcPr>
            <w:tcW w:w="1984" w:type="dxa"/>
            <w:tcBorders>
              <w:top w:val="single" w:sz="4" w:space="0" w:color="auto"/>
              <w:left w:val="single" w:sz="4" w:space="0" w:color="auto"/>
              <w:bottom w:val="single" w:sz="4" w:space="0" w:color="auto"/>
              <w:right w:val="single" w:sz="4" w:space="0" w:color="auto"/>
            </w:tcBorders>
          </w:tcPr>
          <w:p w14:paraId="2D74A489" w14:textId="77777777" w:rsidR="004312F3" w:rsidRPr="004312F3" w:rsidRDefault="004312F3" w:rsidP="004312F3">
            <w:pPr>
              <w:spacing w:after="120" w:line="240" w:lineRule="auto"/>
              <w:ind w:right="-119"/>
              <w:contextualSpacing/>
              <w:rPr>
                <w:rFonts w:ascii="Times New Roman" w:eastAsia="Calibri" w:hAnsi="Times New Roman" w:cs="Times New Roman"/>
                <w:sz w:val="20"/>
                <w:szCs w:val="20"/>
              </w:rPr>
            </w:pPr>
            <w:r w:rsidRPr="004312F3">
              <w:rPr>
                <w:rFonts w:ascii="Times New Roman" w:eastAsia="Calibri" w:hAnsi="Times New Roman" w:cs="Times New Roman"/>
                <w:sz w:val="20"/>
                <w:szCs w:val="20"/>
              </w:rPr>
              <w:t>Director</w:t>
            </w:r>
          </w:p>
        </w:tc>
        <w:tc>
          <w:tcPr>
            <w:tcW w:w="1985" w:type="dxa"/>
            <w:tcBorders>
              <w:top w:val="single" w:sz="4" w:space="0" w:color="auto"/>
              <w:left w:val="single" w:sz="4" w:space="0" w:color="auto"/>
              <w:bottom w:val="single" w:sz="4" w:space="0" w:color="auto"/>
              <w:right w:val="single" w:sz="4" w:space="0" w:color="auto"/>
            </w:tcBorders>
          </w:tcPr>
          <w:p w14:paraId="6ED8DDC7" w14:textId="77777777" w:rsidR="004312F3" w:rsidRPr="004312F3" w:rsidRDefault="004312F3" w:rsidP="004312F3">
            <w:pPr>
              <w:spacing w:after="0" w:line="240" w:lineRule="auto"/>
              <w:rPr>
                <w:rFonts w:ascii="Times New Roman" w:eastAsia="Times New Roman" w:hAnsi="Times New Roman" w:cs="Times New Roman"/>
                <w:sz w:val="20"/>
                <w:szCs w:val="20"/>
                <w:lang w:eastAsia="es-ES"/>
              </w:rPr>
            </w:pPr>
            <w:r w:rsidRPr="004312F3">
              <w:rPr>
                <w:rFonts w:ascii="Times New Roman" w:eastAsia="Times New Roman" w:hAnsi="Times New Roman" w:cs="Times New Roman"/>
                <w:sz w:val="20"/>
                <w:szCs w:val="20"/>
                <w:lang w:eastAsia="es-ES"/>
              </w:rPr>
              <w:t>Los temas tratados se registrarán en las Actas de la CCP</w:t>
            </w:r>
          </w:p>
        </w:tc>
        <w:tc>
          <w:tcPr>
            <w:tcW w:w="1984" w:type="dxa"/>
            <w:tcBorders>
              <w:top w:val="single" w:sz="4" w:space="0" w:color="auto"/>
              <w:left w:val="single" w:sz="4" w:space="0" w:color="auto"/>
              <w:bottom w:val="single" w:sz="4" w:space="0" w:color="auto"/>
              <w:right w:val="single" w:sz="4" w:space="0" w:color="auto"/>
            </w:tcBorders>
          </w:tcPr>
          <w:p w14:paraId="10C11C79" w14:textId="77777777" w:rsidR="004312F3" w:rsidRPr="004312F3" w:rsidRDefault="004312F3" w:rsidP="004312F3">
            <w:pPr>
              <w:spacing w:after="0" w:line="240" w:lineRule="auto"/>
              <w:rPr>
                <w:rFonts w:ascii="Times New Roman" w:eastAsia="Times New Roman" w:hAnsi="Times New Roman" w:cs="Times New Roman"/>
                <w:sz w:val="20"/>
                <w:szCs w:val="20"/>
                <w:lang w:eastAsia="es-ES"/>
              </w:rPr>
            </w:pPr>
            <w:r w:rsidRPr="004312F3">
              <w:rPr>
                <w:rFonts w:ascii="Times New Roman" w:eastAsia="Times New Roman" w:hAnsi="Times New Roman" w:cs="Times New Roman"/>
                <w:sz w:val="20"/>
                <w:szCs w:val="20"/>
                <w:lang w:eastAsia="es-ES"/>
              </w:rPr>
              <w:t>Jefatura de Estudios</w:t>
            </w:r>
          </w:p>
        </w:tc>
        <w:tc>
          <w:tcPr>
            <w:tcW w:w="367" w:type="dxa"/>
            <w:tcBorders>
              <w:top w:val="single" w:sz="4" w:space="0" w:color="auto"/>
              <w:left w:val="single" w:sz="4" w:space="0" w:color="auto"/>
              <w:bottom w:val="single" w:sz="4" w:space="0" w:color="auto"/>
              <w:right w:val="single" w:sz="4" w:space="0" w:color="auto"/>
            </w:tcBorders>
          </w:tcPr>
          <w:p w14:paraId="5B6E0720"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p>
        </w:tc>
        <w:tc>
          <w:tcPr>
            <w:tcW w:w="368" w:type="dxa"/>
            <w:gridSpan w:val="3"/>
            <w:tcBorders>
              <w:top w:val="single" w:sz="4" w:space="0" w:color="auto"/>
              <w:left w:val="single" w:sz="4" w:space="0" w:color="auto"/>
              <w:bottom w:val="single" w:sz="4" w:space="0" w:color="auto"/>
              <w:right w:val="single" w:sz="4" w:space="0" w:color="auto"/>
            </w:tcBorders>
          </w:tcPr>
          <w:p w14:paraId="2714472B"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p>
        </w:tc>
        <w:tc>
          <w:tcPr>
            <w:tcW w:w="367" w:type="dxa"/>
            <w:tcBorders>
              <w:top w:val="single" w:sz="4" w:space="0" w:color="auto"/>
              <w:left w:val="single" w:sz="4" w:space="0" w:color="auto"/>
              <w:bottom w:val="single" w:sz="4" w:space="0" w:color="auto"/>
              <w:right w:val="single" w:sz="4" w:space="0" w:color="auto"/>
            </w:tcBorders>
          </w:tcPr>
          <w:p w14:paraId="4FFB0FB7"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p>
        </w:tc>
        <w:tc>
          <w:tcPr>
            <w:tcW w:w="368" w:type="dxa"/>
            <w:gridSpan w:val="2"/>
            <w:tcBorders>
              <w:top w:val="single" w:sz="4" w:space="0" w:color="auto"/>
              <w:left w:val="single" w:sz="4" w:space="0" w:color="auto"/>
              <w:bottom w:val="single" w:sz="4" w:space="0" w:color="auto"/>
              <w:right w:val="single" w:sz="4" w:space="0" w:color="auto"/>
            </w:tcBorders>
          </w:tcPr>
          <w:p w14:paraId="6D96CA2D"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p>
        </w:tc>
      </w:tr>
      <w:tr w:rsidR="004312F3" w:rsidRPr="004312F3" w14:paraId="499A8AF9" w14:textId="77777777" w:rsidTr="00B95B74">
        <w:trPr>
          <w:trHeight w:val="142"/>
        </w:trPr>
        <w:tc>
          <w:tcPr>
            <w:tcW w:w="3794" w:type="dxa"/>
            <w:tcBorders>
              <w:top w:val="single" w:sz="4" w:space="0" w:color="auto"/>
              <w:left w:val="single" w:sz="4" w:space="0" w:color="auto"/>
              <w:bottom w:val="single" w:sz="4" w:space="0" w:color="auto"/>
              <w:right w:val="single" w:sz="4" w:space="0" w:color="auto"/>
            </w:tcBorders>
          </w:tcPr>
          <w:p w14:paraId="720EA9BA" w14:textId="77777777" w:rsidR="004312F3" w:rsidRPr="004312F3" w:rsidRDefault="004312F3" w:rsidP="004312F3">
            <w:pPr>
              <w:numPr>
                <w:ilvl w:val="1"/>
                <w:numId w:val="48"/>
              </w:numPr>
              <w:spacing w:after="200" w:line="276" w:lineRule="auto"/>
              <w:contextualSpacing/>
              <w:rPr>
                <w:rFonts w:ascii="Times New Roman" w:eastAsia="Calibri" w:hAnsi="Times New Roman" w:cs="Times New Roman"/>
                <w:sz w:val="20"/>
                <w:szCs w:val="20"/>
              </w:rPr>
            </w:pPr>
            <w:r w:rsidRPr="004312F3">
              <w:rPr>
                <w:rFonts w:ascii="Times New Roman" w:eastAsia="Calibri" w:hAnsi="Times New Roman" w:cs="Times New Roman"/>
                <w:sz w:val="20"/>
                <w:szCs w:val="20"/>
              </w:rPr>
              <w:t>Seguimiento trimestral de los alumnos con pendientes por parte de la Tutora de Pendientes.</w:t>
            </w:r>
          </w:p>
        </w:tc>
        <w:tc>
          <w:tcPr>
            <w:tcW w:w="2268" w:type="dxa"/>
            <w:tcBorders>
              <w:top w:val="single" w:sz="4" w:space="0" w:color="auto"/>
              <w:left w:val="single" w:sz="4" w:space="0" w:color="auto"/>
              <w:bottom w:val="single" w:sz="4" w:space="0" w:color="auto"/>
              <w:right w:val="single" w:sz="4" w:space="0" w:color="auto"/>
            </w:tcBorders>
          </w:tcPr>
          <w:p w14:paraId="379247B2" w14:textId="77777777" w:rsidR="004312F3" w:rsidRPr="004312F3" w:rsidRDefault="004312F3" w:rsidP="004312F3">
            <w:pPr>
              <w:spacing w:after="0" w:line="240" w:lineRule="auto"/>
              <w:rPr>
                <w:rFonts w:ascii="Times New Roman" w:eastAsia="Times New Roman" w:hAnsi="Times New Roman" w:cs="Times New Roman"/>
                <w:sz w:val="20"/>
                <w:szCs w:val="20"/>
                <w:lang w:eastAsia="es-ES"/>
              </w:rPr>
            </w:pPr>
            <w:r w:rsidRPr="004312F3">
              <w:rPr>
                <w:rFonts w:ascii="Times New Roman" w:eastAsia="Times New Roman" w:hAnsi="Times New Roman" w:cs="Times New Roman"/>
                <w:sz w:val="20"/>
                <w:szCs w:val="20"/>
                <w:lang w:eastAsia="es-ES"/>
              </w:rPr>
              <w:t>Trimestralmente</w:t>
            </w:r>
          </w:p>
        </w:tc>
        <w:tc>
          <w:tcPr>
            <w:tcW w:w="1984" w:type="dxa"/>
            <w:tcBorders>
              <w:top w:val="single" w:sz="4" w:space="0" w:color="auto"/>
              <w:left w:val="single" w:sz="4" w:space="0" w:color="auto"/>
              <w:bottom w:val="single" w:sz="4" w:space="0" w:color="auto"/>
              <w:right w:val="single" w:sz="4" w:space="0" w:color="auto"/>
            </w:tcBorders>
          </w:tcPr>
          <w:p w14:paraId="01D54CB6" w14:textId="77777777" w:rsidR="004312F3" w:rsidRPr="004312F3" w:rsidRDefault="004312F3" w:rsidP="004312F3">
            <w:pPr>
              <w:spacing w:after="120" w:line="240" w:lineRule="auto"/>
              <w:ind w:right="-119"/>
              <w:contextualSpacing/>
              <w:rPr>
                <w:rFonts w:ascii="Times New Roman" w:eastAsia="Calibri" w:hAnsi="Times New Roman" w:cs="Times New Roman"/>
                <w:sz w:val="20"/>
                <w:szCs w:val="20"/>
              </w:rPr>
            </w:pPr>
            <w:r w:rsidRPr="004312F3">
              <w:rPr>
                <w:rFonts w:ascii="Times New Roman" w:eastAsia="Calibri" w:hAnsi="Times New Roman" w:cs="Times New Roman"/>
                <w:sz w:val="20"/>
                <w:szCs w:val="20"/>
              </w:rPr>
              <w:t>Tutora de Pendientes</w:t>
            </w:r>
          </w:p>
        </w:tc>
        <w:tc>
          <w:tcPr>
            <w:tcW w:w="1985" w:type="dxa"/>
            <w:tcBorders>
              <w:top w:val="single" w:sz="4" w:space="0" w:color="auto"/>
              <w:left w:val="single" w:sz="4" w:space="0" w:color="auto"/>
              <w:bottom w:val="single" w:sz="4" w:space="0" w:color="auto"/>
              <w:right w:val="single" w:sz="4" w:space="0" w:color="auto"/>
            </w:tcBorders>
          </w:tcPr>
          <w:p w14:paraId="6EEC9BCF" w14:textId="77777777" w:rsidR="004312F3" w:rsidRPr="004312F3" w:rsidRDefault="004312F3" w:rsidP="004312F3">
            <w:pPr>
              <w:spacing w:after="0" w:line="240" w:lineRule="auto"/>
              <w:rPr>
                <w:rFonts w:ascii="Times New Roman" w:eastAsia="Times New Roman" w:hAnsi="Times New Roman" w:cs="Times New Roman"/>
                <w:sz w:val="20"/>
                <w:szCs w:val="20"/>
                <w:lang w:eastAsia="es-ES"/>
              </w:rPr>
            </w:pPr>
            <w:r w:rsidRPr="004312F3">
              <w:rPr>
                <w:rFonts w:ascii="Times New Roman" w:eastAsia="Times New Roman" w:hAnsi="Times New Roman" w:cs="Times New Roman"/>
                <w:sz w:val="20"/>
                <w:szCs w:val="20"/>
                <w:lang w:eastAsia="es-ES"/>
              </w:rPr>
              <w:t>Número de correos a los padres</w:t>
            </w:r>
          </w:p>
        </w:tc>
        <w:tc>
          <w:tcPr>
            <w:tcW w:w="1984" w:type="dxa"/>
            <w:tcBorders>
              <w:top w:val="single" w:sz="4" w:space="0" w:color="auto"/>
              <w:left w:val="single" w:sz="4" w:space="0" w:color="auto"/>
              <w:bottom w:val="single" w:sz="4" w:space="0" w:color="auto"/>
              <w:right w:val="single" w:sz="4" w:space="0" w:color="auto"/>
            </w:tcBorders>
          </w:tcPr>
          <w:p w14:paraId="06224F2A" w14:textId="77777777" w:rsidR="004312F3" w:rsidRPr="004312F3" w:rsidRDefault="004312F3" w:rsidP="004312F3">
            <w:pPr>
              <w:spacing w:after="0" w:line="240" w:lineRule="auto"/>
              <w:rPr>
                <w:rFonts w:ascii="Times New Roman" w:eastAsia="Times New Roman" w:hAnsi="Times New Roman" w:cs="Times New Roman"/>
                <w:sz w:val="20"/>
                <w:szCs w:val="20"/>
                <w:lang w:eastAsia="es-ES"/>
              </w:rPr>
            </w:pPr>
            <w:r w:rsidRPr="004312F3">
              <w:rPr>
                <w:rFonts w:ascii="Times New Roman" w:eastAsia="Times New Roman" w:hAnsi="Times New Roman" w:cs="Times New Roman"/>
                <w:sz w:val="20"/>
                <w:szCs w:val="20"/>
                <w:lang w:eastAsia="es-ES"/>
              </w:rPr>
              <w:t>Jefatura de Estudios</w:t>
            </w:r>
          </w:p>
        </w:tc>
        <w:tc>
          <w:tcPr>
            <w:tcW w:w="367" w:type="dxa"/>
            <w:tcBorders>
              <w:top w:val="single" w:sz="4" w:space="0" w:color="auto"/>
              <w:left w:val="single" w:sz="4" w:space="0" w:color="auto"/>
              <w:bottom w:val="single" w:sz="4" w:space="0" w:color="auto"/>
              <w:right w:val="single" w:sz="4" w:space="0" w:color="auto"/>
            </w:tcBorders>
          </w:tcPr>
          <w:p w14:paraId="6D43A525"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p>
        </w:tc>
        <w:tc>
          <w:tcPr>
            <w:tcW w:w="368" w:type="dxa"/>
            <w:gridSpan w:val="3"/>
            <w:tcBorders>
              <w:top w:val="single" w:sz="4" w:space="0" w:color="auto"/>
              <w:left w:val="single" w:sz="4" w:space="0" w:color="auto"/>
              <w:bottom w:val="single" w:sz="4" w:space="0" w:color="auto"/>
              <w:right w:val="single" w:sz="4" w:space="0" w:color="auto"/>
            </w:tcBorders>
          </w:tcPr>
          <w:p w14:paraId="572360B2"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p>
        </w:tc>
        <w:tc>
          <w:tcPr>
            <w:tcW w:w="367" w:type="dxa"/>
            <w:tcBorders>
              <w:top w:val="single" w:sz="4" w:space="0" w:color="auto"/>
              <w:left w:val="single" w:sz="4" w:space="0" w:color="auto"/>
              <w:bottom w:val="single" w:sz="4" w:space="0" w:color="auto"/>
              <w:right w:val="single" w:sz="4" w:space="0" w:color="auto"/>
            </w:tcBorders>
          </w:tcPr>
          <w:p w14:paraId="03416801"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p>
        </w:tc>
        <w:tc>
          <w:tcPr>
            <w:tcW w:w="368" w:type="dxa"/>
            <w:gridSpan w:val="2"/>
            <w:tcBorders>
              <w:top w:val="single" w:sz="4" w:space="0" w:color="auto"/>
              <w:left w:val="single" w:sz="4" w:space="0" w:color="auto"/>
              <w:bottom w:val="single" w:sz="4" w:space="0" w:color="auto"/>
              <w:right w:val="single" w:sz="4" w:space="0" w:color="auto"/>
            </w:tcBorders>
          </w:tcPr>
          <w:p w14:paraId="7F3FB1F2"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p>
        </w:tc>
      </w:tr>
      <w:tr w:rsidR="004312F3" w:rsidRPr="004312F3" w14:paraId="52BC1497" w14:textId="77777777" w:rsidTr="00B95B74">
        <w:trPr>
          <w:trHeight w:val="142"/>
        </w:trPr>
        <w:tc>
          <w:tcPr>
            <w:tcW w:w="3794" w:type="dxa"/>
            <w:tcBorders>
              <w:top w:val="single" w:sz="4" w:space="0" w:color="auto"/>
              <w:left w:val="single" w:sz="4" w:space="0" w:color="auto"/>
              <w:bottom w:val="single" w:sz="4" w:space="0" w:color="auto"/>
              <w:right w:val="single" w:sz="4" w:space="0" w:color="auto"/>
            </w:tcBorders>
          </w:tcPr>
          <w:p w14:paraId="48D25F2E" w14:textId="77777777" w:rsidR="004312F3" w:rsidRPr="004312F3" w:rsidRDefault="004312F3" w:rsidP="004312F3">
            <w:pPr>
              <w:numPr>
                <w:ilvl w:val="1"/>
                <w:numId w:val="48"/>
              </w:numPr>
              <w:spacing w:after="200" w:line="276" w:lineRule="auto"/>
              <w:contextualSpacing/>
              <w:rPr>
                <w:rFonts w:ascii="Times New Roman" w:eastAsia="Calibri" w:hAnsi="Times New Roman" w:cs="Times New Roman"/>
                <w:sz w:val="20"/>
                <w:szCs w:val="20"/>
              </w:rPr>
            </w:pPr>
            <w:r w:rsidRPr="004312F3">
              <w:rPr>
                <w:rFonts w:ascii="Times New Roman" w:eastAsia="Calibri" w:hAnsi="Times New Roman" w:cs="Times New Roman"/>
                <w:sz w:val="20"/>
                <w:szCs w:val="20"/>
              </w:rPr>
              <w:t>Crear por parte de los Departamentos clases de Pendientes en Google Classroom.</w:t>
            </w:r>
          </w:p>
        </w:tc>
        <w:tc>
          <w:tcPr>
            <w:tcW w:w="2268" w:type="dxa"/>
            <w:tcBorders>
              <w:top w:val="single" w:sz="4" w:space="0" w:color="auto"/>
              <w:left w:val="single" w:sz="4" w:space="0" w:color="auto"/>
              <w:bottom w:val="single" w:sz="4" w:space="0" w:color="auto"/>
              <w:right w:val="single" w:sz="4" w:space="0" w:color="auto"/>
            </w:tcBorders>
          </w:tcPr>
          <w:p w14:paraId="499A30B1" w14:textId="77777777" w:rsidR="004312F3" w:rsidRPr="004312F3" w:rsidRDefault="004312F3" w:rsidP="004312F3">
            <w:pPr>
              <w:spacing w:after="0" w:line="240" w:lineRule="auto"/>
              <w:rPr>
                <w:rFonts w:ascii="Times New Roman" w:eastAsia="Times New Roman" w:hAnsi="Times New Roman" w:cs="Times New Roman"/>
                <w:sz w:val="20"/>
                <w:szCs w:val="20"/>
                <w:lang w:eastAsia="es-ES"/>
              </w:rPr>
            </w:pPr>
            <w:r w:rsidRPr="004312F3">
              <w:rPr>
                <w:rFonts w:ascii="Times New Roman" w:eastAsia="Times New Roman" w:hAnsi="Times New Roman" w:cs="Times New Roman"/>
                <w:sz w:val="20"/>
                <w:szCs w:val="20"/>
                <w:lang w:eastAsia="es-ES"/>
              </w:rPr>
              <w:t>En el mes de octubre</w:t>
            </w:r>
          </w:p>
        </w:tc>
        <w:tc>
          <w:tcPr>
            <w:tcW w:w="1984" w:type="dxa"/>
            <w:tcBorders>
              <w:top w:val="single" w:sz="4" w:space="0" w:color="auto"/>
              <w:left w:val="single" w:sz="4" w:space="0" w:color="auto"/>
              <w:bottom w:val="single" w:sz="4" w:space="0" w:color="auto"/>
              <w:right w:val="single" w:sz="4" w:space="0" w:color="auto"/>
            </w:tcBorders>
          </w:tcPr>
          <w:p w14:paraId="3B4ACCFE" w14:textId="77777777" w:rsidR="004312F3" w:rsidRPr="004312F3" w:rsidRDefault="004312F3" w:rsidP="004312F3">
            <w:pPr>
              <w:spacing w:after="120" w:line="240" w:lineRule="auto"/>
              <w:ind w:right="-119"/>
              <w:contextualSpacing/>
              <w:rPr>
                <w:rFonts w:ascii="Times New Roman" w:eastAsia="Calibri" w:hAnsi="Times New Roman" w:cs="Times New Roman"/>
                <w:sz w:val="20"/>
                <w:szCs w:val="20"/>
              </w:rPr>
            </w:pPr>
            <w:r w:rsidRPr="004312F3">
              <w:rPr>
                <w:rFonts w:ascii="Times New Roman" w:eastAsia="Calibri" w:hAnsi="Times New Roman" w:cs="Times New Roman"/>
                <w:sz w:val="20"/>
                <w:szCs w:val="20"/>
              </w:rPr>
              <w:t>Jefes de Departamento</w:t>
            </w:r>
          </w:p>
        </w:tc>
        <w:tc>
          <w:tcPr>
            <w:tcW w:w="1985" w:type="dxa"/>
            <w:tcBorders>
              <w:top w:val="single" w:sz="4" w:space="0" w:color="auto"/>
              <w:left w:val="single" w:sz="4" w:space="0" w:color="auto"/>
              <w:bottom w:val="single" w:sz="4" w:space="0" w:color="auto"/>
              <w:right w:val="single" w:sz="4" w:space="0" w:color="auto"/>
            </w:tcBorders>
          </w:tcPr>
          <w:p w14:paraId="3FA70C2F" w14:textId="77777777" w:rsidR="004312F3" w:rsidRPr="004312F3" w:rsidRDefault="004312F3" w:rsidP="004312F3">
            <w:pPr>
              <w:spacing w:after="0" w:line="240" w:lineRule="auto"/>
              <w:rPr>
                <w:rFonts w:ascii="Times New Roman" w:eastAsia="Times New Roman" w:hAnsi="Times New Roman" w:cs="Times New Roman"/>
                <w:sz w:val="20"/>
                <w:szCs w:val="20"/>
                <w:lang w:eastAsia="es-ES"/>
              </w:rPr>
            </w:pPr>
            <w:r w:rsidRPr="004312F3">
              <w:rPr>
                <w:rFonts w:ascii="Times New Roman" w:eastAsia="Times New Roman" w:hAnsi="Times New Roman" w:cs="Times New Roman"/>
                <w:sz w:val="20"/>
                <w:szCs w:val="20"/>
                <w:lang w:eastAsia="es-ES"/>
              </w:rPr>
              <w:t>Se recogerá en las Actas de los Departamentos</w:t>
            </w:r>
          </w:p>
        </w:tc>
        <w:tc>
          <w:tcPr>
            <w:tcW w:w="1984" w:type="dxa"/>
            <w:tcBorders>
              <w:top w:val="single" w:sz="4" w:space="0" w:color="auto"/>
              <w:left w:val="single" w:sz="4" w:space="0" w:color="auto"/>
              <w:bottom w:val="single" w:sz="4" w:space="0" w:color="auto"/>
              <w:right w:val="single" w:sz="4" w:space="0" w:color="auto"/>
            </w:tcBorders>
          </w:tcPr>
          <w:p w14:paraId="068B2DBC" w14:textId="77777777" w:rsidR="004312F3" w:rsidRPr="004312F3" w:rsidRDefault="004312F3" w:rsidP="004312F3">
            <w:pPr>
              <w:spacing w:after="0" w:line="240" w:lineRule="auto"/>
              <w:rPr>
                <w:rFonts w:ascii="Times New Roman" w:eastAsia="Times New Roman" w:hAnsi="Times New Roman" w:cs="Times New Roman"/>
                <w:sz w:val="20"/>
                <w:szCs w:val="20"/>
                <w:lang w:eastAsia="es-ES"/>
              </w:rPr>
            </w:pPr>
            <w:r w:rsidRPr="004312F3">
              <w:rPr>
                <w:rFonts w:ascii="Times New Roman" w:eastAsia="Times New Roman" w:hAnsi="Times New Roman" w:cs="Times New Roman"/>
                <w:sz w:val="20"/>
                <w:szCs w:val="20"/>
                <w:lang w:eastAsia="es-ES"/>
              </w:rPr>
              <w:t>Jefatura de Estudios</w:t>
            </w:r>
          </w:p>
        </w:tc>
        <w:tc>
          <w:tcPr>
            <w:tcW w:w="367" w:type="dxa"/>
            <w:tcBorders>
              <w:top w:val="single" w:sz="4" w:space="0" w:color="auto"/>
              <w:left w:val="single" w:sz="4" w:space="0" w:color="auto"/>
              <w:bottom w:val="single" w:sz="4" w:space="0" w:color="auto"/>
              <w:right w:val="single" w:sz="4" w:space="0" w:color="auto"/>
            </w:tcBorders>
          </w:tcPr>
          <w:p w14:paraId="246643CA"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p>
        </w:tc>
        <w:tc>
          <w:tcPr>
            <w:tcW w:w="368" w:type="dxa"/>
            <w:gridSpan w:val="3"/>
            <w:tcBorders>
              <w:top w:val="single" w:sz="4" w:space="0" w:color="auto"/>
              <w:left w:val="single" w:sz="4" w:space="0" w:color="auto"/>
              <w:bottom w:val="single" w:sz="4" w:space="0" w:color="auto"/>
              <w:right w:val="single" w:sz="4" w:space="0" w:color="auto"/>
            </w:tcBorders>
          </w:tcPr>
          <w:p w14:paraId="02436298"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p>
        </w:tc>
        <w:tc>
          <w:tcPr>
            <w:tcW w:w="367" w:type="dxa"/>
            <w:tcBorders>
              <w:top w:val="single" w:sz="4" w:space="0" w:color="auto"/>
              <w:left w:val="single" w:sz="4" w:space="0" w:color="auto"/>
              <w:bottom w:val="single" w:sz="4" w:space="0" w:color="auto"/>
              <w:right w:val="single" w:sz="4" w:space="0" w:color="auto"/>
            </w:tcBorders>
          </w:tcPr>
          <w:p w14:paraId="6E2A1C42"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p>
        </w:tc>
        <w:tc>
          <w:tcPr>
            <w:tcW w:w="368" w:type="dxa"/>
            <w:gridSpan w:val="2"/>
            <w:tcBorders>
              <w:top w:val="single" w:sz="4" w:space="0" w:color="auto"/>
              <w:left w:val="single" w:sz="4" w:space="0" w:color="auto"/>
              <w:bottom w:val="single" w:sz="4" w:space="0" w:color="auto"/>
              <w:right w:val="single" w:sz="4" w:space="0" w:color="auto"/>
            </w:tcBorders>
          </w:tcPr>
          <w:p w14:paraId="608B1546"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p>
        </w:tc>
      </w:tr>
      <w:tr w:rsidR="004312F3" w:rsidRPr="004312F3" w14:paraId="7A28C6B8" w14:textId="77777777" w:rsidTr="00B95B74">
        <w:trPr>
          <w:trHeight w:val="663"/>
        </w:trPr>
        <w:tc>
          <w:tcPr>
            <w:tcW w:w="13485" w:type="dxa"/>
            <w:gridSpan w:val="1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46ECFDB" w14:textId="77777777" w:rsidR="004312F3" w:rsidRPr="004312F3" w:rsidRDefault="004312F3" w:rsidP="004312F3">
            <w:pPr>
              <w:spacing w:after="0" w:line="240" w:lineRule="auto"/>
              <w:rPr>
                <w:rFonts w:ascii="Times New Roman" w:eastAsia="Times New Roman" w:hAnsi="Times New Roman" w:cs="Times New Roman"/>
                <w:b/>
                <w:color w:val="4A442A"/>
                <w:sz w:val="24"/>
                <w:szCs w:val="24"/>
                <w:lang w:eastAsia="es-ES"/>
              </w:rPr>
            </w:pPr>
            <w:r w:rsidRPr="004312F3">
              <w:rPr>
                <w:rFonts w:ascii="Times New Roman" w:eastAsia="Times New Roman" w:hAnsi="Times New Roman" w:cs="Times New Roman"/>
                <w:b/>
                <w:color w:val="4A442A"/>
                <w:sz w:val="24"/>
                <w:szCs w:val="24"/>
                <w:lang w:eastAsia="es-ES"/>
              </w:rPr>
              <w:t>ACTUACIÓN 2: Potenciar la información transmitida a los alumnos con materias pendientes y a sus padres.</w:t>
            </w:r>
          </w:p>
        </w:tc>
      </w:tr>
      <w:tr w:rsidR="004312F3" w:rsidRPr="004312F3" w14:paraId="6E5EF7E2" w14:textId="77777777" w:rsidTr="00B95B74">
        <w:trPr>
          <w:trHeight w:val="233"/>
        </w:trPr>
        <w:tc>
          <w:tcPr>
            <w:tcW w:w="3794" w:type="dxa"/>
            <w:vMerge w:val="restart"/>
            <w:tcBorders>
              <w:top w:val="single" w:sz="4" w:space="0" w:color="auto"/>
              <w:left w:val="single" w:sz="4" w:space="0" w:color="auto"/>
              <w:right w:val="single" w:sz="4" w:space="0" w:color="auto"/>
            </w:tcBorders>
            <w:hideMark/>
          </w:tcPr>
          <w:p w14:paraId="095C6999"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r w:rsidRPr="004312F3">
              <w:rPr>
                <w:rFonts w:ascii="Times New Roman" w:eastAsia="Times New Roman" w:hAnsi="Times New Roman" w:cs="Times New Roman"/>
                <w:b/>
                <w:color w:val="4A442A"/>
                <w:sz w:val="20"/>
                <w:szCs w:val="20"/>
                <w:lang w:eastAsia="es-ES"/>
              </w:rPr>
              <w:t>TAREAS</w:t>
            </w:r>
          </w:p>
        </w:tc>
        <w:tc>
          <w:tcPr>
            <w:tcW w:w="2268" w:type="dxa"/>
            <w:vMerge w:val="restart"/>
            <w:tcBorders>
              <w:top w:val="single" w:sz="4" w:space="0" w:color="auto"/>
              <w:left w:val="single" w:sz="4" w:space="0" w:color="auto"/>
              <w:right w:val="single" w:sz="4" w:space="0" w:color="auto"/>
            </w:tcBorders>
            <w:hideMark/>
          </w:tcPr>
          <w:p w14:paraId="394BC3A9"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r w:rsidRPr="004312F3">
              <w:rPr>
                <w:rFonts w:ascii="Times New Roman" w:eastAsia="Times New Roman" w:hAnsi="Times New Roman" w:cs="Times New Roman"/>
                <w:b/>
                <w:color w:val="4A442A"/>
                <w:sz w:val="20"/>
                <w:szCs w:val="20"/>
                <w:lang w:eastAsia="es-ES"/>
              </w:rPr>
              <w:t>TEMPORALIZACIÓN</w:t>
            </w:r>
          </w:p>
        </w:tc>
        <w:tc>
          <w:tcPr>
            <w:tcW w:w="1984" w:type="dxa"/>
            <w:vMerge w:val="restart"/>
            <w:tcBorders>
              <w:top w:val="single" w:sz="4" w:space="0" w:color="auto"/>
              <w:left w:val="single" w:sz="4" w:space="0" w:color="auto"/>
              <w:right w:val="single" w:sz="4" w:space="0" w:color="auto"/>
            </w:tcBorders>
            <w:hideMark/>
          </w:tcPr>
          <w:p w14:paraId="2A9E0343"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r w:rsidRPr="004312F3">
              <w:rPr>
                <w:rFonts w:ascii="Times New Roman" w:eastAsia="Times New Roman" w:hAnsi="Times New Roman" w:cs="Times New Roman"/>
                <w:b/>
                <w:color w:val="4A442A"/>
                <w:sz w:val="20"/>
                <w:szCs w:val="20"/>
                <w:lang w:eastAsia="es-ES"/>
              </w:rPr>
              <w:t>RESPONSABLE</w:t>
            </w:r>
          </w:p>
        </w:tc>
        <w:tc>
          <w:tcPr>
            <w:tcW w:w="1985" w:type="dxa"/>
            <w:vMerge w:val="restart"/>
            <w:tcBorders>
              <w:top w:val="single" w:sz="4" w:space="0" w:color="auto"/>
              <w:left w:val="single" w:sz="4" w:space="0" w:color="auto"/>
              <w:right w:val="single" w:sz="4" w:space="0" w:color="auto"/>
            </w:tcBorders>
            <w:hideMark/>
          </w:tcPr>
          <w:p w14:paraId="0AEFE527"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r w:rsidRPr="004312F3">
              <w:rPr>
                <w:rFonts w:ascii="Times New Roman" w:eastAsia="Times New Roman" w:hAnsi="Times New Roman" w:cs="Times New Roman"/>
                <w:b/>
                <w:color w:val="4A442A"/>
                <w:sz w:val="20"/>
                <w:szCs w:val="20"/>
                <w:lang w:eastAsia="es-ES"/>
              </w:rPr>
              <w:t>INDICADOR DE SEGUIMIENTO</w:t>
            </w:r>
          </w:p>
        </w:tc>
        <w:tc>
          <w:tcPr>
            <w:tcW w:w="1984" w:type="dxa"/>
            <w:vMerge w:val="restart"/>
            <w:tcBorders>
              <w:top w:val="single" w:sz="4" w:space="0" w:color="auto"/>
              <w:left w:val="single" w:sz="4" w:space="0" w:color="auto"/>
              <w:right w:val="single" w:sz="4" w:space="0" w:color="auto"/>
            </w:tcBorders>
            <w:hideMark/>
          </w:tcPr>
          <w:p w14:paraId="3036CB68"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r w:rsidRPr="004312F3">
              <w:rPr>
                <w:rFonts w:ascii="Times New Roman" w:eastAsia="Times New Roman" w:hAnsi="Times New Roman" w:cs="Times New Roman"/>
                <w:b/>
                <w:color w:val="4A442A"/>
                <w:sz w:val="20"/>
                <w:szCs w:val="20"/>
                <w:lang w:eastAsia="es-ES"/>
              </w:rPr>
              <w:t>RESPONSABLE DE CUMPLIMIENTO</w:t>
            </w:r>
          </w:p>
        </w:tc>
        <w:tc>
          <w:tcPr>
            <w:tcW w:w="1470" w:type="dxa"/>
            <w:gridSpan w:val="7"/>
            <w:tcBorders>
              <w:top w:val="single" w:sz="4" w:space="0" w:color="auto"/>
              <w:left w:val="single" w:sz="4" w:space="0" w:color="auto"/>
              <w:bottom w:val="single" w:sz="4" w:space="0" w:color="auto"/>
              <w:right w:val="single" w:sz="4" w:space="0" w:color="auto"/>
            </w:tcBorders>
            <w:hideMark/>
          </w:tcPr>
          <w:p w14:paraId="41261E23"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r w:rsidRPr="004312F3">
              <w:rPr>
                <w:rFonts w:ascii="Times New Roman" w:eastAsia="Times New Roman" w:hAnsi="Times New Roman" w:cs="Times New Roman"/>
                <w:b/>
                <w:color w:val="4A442A"/>
                <w:sz w:val="20"/>
                <w:szCs w:val="20"/>
                <w:lang w:eastAsia="es-ES"/>
              </w:rPr>
              <w:t>RESULTADO TAREA</w:t>
            </w:r>
          </w:p>
        </w:tc>
      </w:tr>
      <w:tr w:rsidR="004312F3" w:rsidRPr="004312F3" w14:paraId="7851FFEF" w14:textId="77777777" w:rsidTr="00B95B74">
        <w:trPr>
          <w:trHeight w:val="232"/>
        </w:trPr>
        <w:tc>
          <w:tcPr>
            <w:tcW w:w="3794" w:type="dxa"/>
            <w:vMerge/>
            <w:tcBorders>
              <w:left w:val="single" w:sz="4" w:space="0" w:color="auto"/>
              <w:right w:val="single" w:sz="4" w:space="0" w:color="auto"/>
            </w:tcBorders>
          </w:tcPr>
          <w:p w14:paraId="4C588AC4"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p>
        </w:tc>
        <w:tc>
          <w:tcPr>
            <w:tcW w:w="2268" w:type="dxa"/>
            <w:vMerge/>
            <w:tcBorders>
              <w:left w:val="single" w:sz="4" w:space="0" w:color="auto"/>
              <w:right w:val="single" w:sz="4" w:space="0" w:color="auto"/>
            </w:tcBorders>
          </w:tcPr>
          <w:p w14:paraId="7BD0702B"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p>
        </w:tc>
        <w:tc>
          <w:tcPr>
            <w:tcW w:w="1984" w:type="dxa"/>
            <w:vMerge/>
            <w:tcBorders>
              <w:left w:val="single" w:sz="4" w:space="0" w:color="auto"/>
              <w:right w:val="single" w:sz="4" w:space="0" w:color="auto"/>
            </w:tcBorders>
          </w:tcPr>
          <w:p w14:paraId="066C2234"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p>
        </w:tc>
        <w:tc>
          <w:tcPr>
            <w:tcW w:w="1985" w:type="dxa"/>
            <w:vMerge/>
            <w:tcBorders>
              <w:left w:val="single" w:sz="4" w:space="0" w:color="auto"/>
              <w:right w:val="single" w:sz="4" w:space="0" w:color="auto"/>
            </w:tcBorders>
          </w:tcPr>
          <w:p w14:paraId="7D68CCAD"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p>
        </w:tc>
        <w:tc>
          <w:tcPr>
            <w:tcW w:w="1984" w:type="dxa"/>
            <w:vMerge/>
            <w:tcBorders>
              <w:left w:val="single" w:sz="4" w:space="0" w:color="auto"/>
              <w:right w:val="single" w:sz="4" w:space="0" w:color="auto"/>
            </w:tcBorders>
          </w:tcPr>
          <w:p w14:paraId="3880F3FF"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p>
        </w:tc>
        <w:tc>
          <w:tcPr>
            <w:tcW w:w="426" w:type="dxa"/>
            <w:gridSpan w:val="2"/>
            <w:tcBorders>
              <w:top w:val="single" w:sz="4" w:space="0" w:color="auto"/>
              <w:left w:val="single" w:sz="4" w:space="0" w:color="auto"/>
              <w:bottom w:val="single" w:sz="4" w:space="0" w:color="auto"/>
              <w:right w:val="single" w:sz="4" w:space="0" w:color="auto"/>
            </w:tcBorders>
          </w:tcPr>
          <w:p w14:paraId="461D4DE3"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1</w:t>
            </w:r>
          </w:p>
        </w:tc>
        <w:tc>
          <w:tcPr>
            <w:tcW w:w="283" w:type="dxa"/>
            <w:tcBorders>
              <w:top w:val="single" w:sz="4" w:space="0" w:color="auto"/>
              <w:left w:val="single" w:sz="4" w:space="0" w:color="auto"/>
              <w:bottom w:val="single" w:sz="4" w:space="0" w:color="auto"/>
              <w:right w:val="single" w:sz="4" w:space="0" w:color="auto"/>
            </w:tcBorders>
          </w:tcPr>
          <w:p w14:paraId="6D41C58B"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2</w:t>
            </w:r>
          </w:p>
        </w:tc>
        <w:tc>
          <w:tcPr>
            <w:tcW w:w="425" w:type="dxa"/>
            <w:gridSpan w:val="3"/>
            <w:tcBorders>
              <w:top w:val="single" w:sz="4" w:space="0" w:color="auto"/>
              <w:left w:val="single" w:sz="4" w:space="0" w:color="auto"/>
              <w:bottom w:val="single" w:sz="4" w:space="0" w:color="auto"/>
              <w:right w:val="single" w:sz="4" w:space="0" w:color="auto"/>
            </w:tcBorders>
          </w:tcPr>
          <w:p w14:paraId="0F445BA9"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3</w:t>
            </w:r>
          </w:p>
        </w:tc>
        <w:tc>
          <w:tcPr>
            <w:tcW w:w="336" w:type="dxa"/>
            <w:tcBorders>
              <w:top w:val="single" w:sz="4" w:space="0" w:color="auto"/>
              <w:left w:val="single" w:sz="4" w:space="0" w:color="auto"/>
              <w:bottom w:val="single" w:sz="4" w:space="0" w:color="auto"/>
              <w:right w:val="single" w:sz="4" w:space="0" w:color="auto"/>
            </w:tcBorders>
          </w:tcPr>
          <w:p w14:paraId="4C7D271A"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4</w:t>
            </w:r>
          </w:p>
        </w:tc>
      </w:tr>
      <w:tr w:rsidR="004312F3" w:rsidRPr="004312F3" w14:paraId="76B6F9D9" w14:textId="77777777" w:rsidTr="00B95B74">
        <w:trPr>
          <w:trHeight w:val="661"/>
        </w:trPr>
        <w:tc>
          <w:tcPr>
            <w:tcW w:w="3794" w:type="dxa"/>
            <w:tcBorders>
              <w:left w:val="single" w:sz="4" w:space="0" w:color="auto"/>
              <w:right w:val="single" w:sz="4" w:space="0" w:color="auto"/>
            </w:tcBorders>
          </w:tcPr>
          <w:p w14:paraId="7CD47ED0"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 xml:space="preserve">2.1. Formar un grupo en el correo electrónico del Centro de alumnos con materias pendientes. </w:t>
            </w:r>
          </w:p>
          <w:p w14:paraId="7F11EFAA"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c>
          <w:tcPr>
            <w:tcW w:w="2268" w:type="dxa"/>
            <w:tcBorders>
              <w:left w:val="single" w:sz="4" w:space="0" w:color="auto"/>
              <w:right w:val="single" w:sz="4" w:space="0" w:color="auto"/>
            </w:tcBorders>
          </w:tcPr>
          <w:p w14:paraId="6E244192"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Segunda quincena de octubre</w:t>
            </w:r>
          </w:p>
        </w:tc>
        <w:tc>
          <w:tcPr>
            <w:tcW w:w="1984" w:type="dxa"/>
            <w:tcBorders>
              <w:left w:val="single" w:sz="4" w:space="0" w:color="auto"/>
              <w:right w:val="single" w:sz="4" w:space="0" w:color="auto"/>
            </w:tcBorders>
          </w:tcPr>
          <w:p w14:paraId="7FF45EC5"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Jefatura de Estudios</w:t>
            </w:r>
          </w:p>
        </w:tc>
        <w:tc>
          <w:tcPr>
            <w:tcW w:w="1985" w:type="dxa"/>
            <w:tcBorders>
              <w:left w:val="single" w:sz="4" w:space="0" w:color="auto"/>
              <w:right w:val="single" w:sz="4" w:space="0" w:color="auto"/>
            </w:tcBorders>
          </w:tcPr>
          <w:p w14:paraId="5CE49896"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 xml:space="preserve">Se informará en la CCP </w:t>
            </w:r>
          </w:p>
        </w:tc>
        <w:tc>
          <w:tcPr>
            <w:tcW w:w="1984" w:type="dxa"/>
            <w:tcBorders>
              <w:left w:val="single" w:sz="4" w:space="0" w:color="auto"/>
              <w:right w:val="single" w:sz="4" w:space="0" w:color="auto"/>
            </w:tcBorders>
          </w:tcPr>
          <w:p w14:paraId="48BE976C"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Jefatura de estudios</w:t>
            </w:r>
          </w:p>
        </w:tc>
        <w:tc>
          <w:tcPr>
            <w:tcW w:w="426" w:type="dxa"/>
            <w:gridSpan w:val="2"/>
            <w:tcBorders>
              <w:top w:val="single" w:sz="4" w:space="0" w:color="auto"/>
              <w:left w:val="single" w:sz="4" w:space="0" w:color="auto"/>
              <w:bottom w:val="single" w:sz="4" w:space="0" w:color="auto"/>
              <w:right w:val="single" w:sz="4" w:space="0" w:color="auto"/>
            </w:tcBorders>
          </w:tcPr>
          <w:p w14:paraId="52C3D769"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c>
          <w:tcPr>
            <w:tcW w:w="283" w:type="dxa"/>
            <w:tcBorders>
              <w:top w:val="single" w:sz="4" w:space="0" w:color="auto"/>
              <w:left w:val="single" w:sz="4" w:space="0" w:color="auto"/>
              <w:bottom w:val="single" w:sz="4" w:space="0" w:color="auto"/>
              <w:right w:val="single" w:sz="4" w:space="0" w:color="auto"/>
            </w:tcBorders>
          </w:tcPr>
          <w:p w14:paraId="3E2BB46E"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c>
          <w:tcPr>
            <w:tcW w:w="425" w:type="dxa"/>
            <w:gridSpan w:val="3"/>
            <w:tcBorders>
              <w:top w:val="single" w:sz="4" w:space="0" w:color="auto"/>
              <w:left w:val="single" w:sz="4" w:space="0" w:color="auto"/>
              <w:bottom w:val="single" w:sz="4" w:space="0" w:color="auto"/>
              <w:right w:val="single" w:sz="4" w:space="0" w:color="auto"/>
            </w:tcBorders>
          </w:tcPr>
          <w:p w14:paraId="2DB5BF45"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c>
          <w:tcPr>
            <w:tcW w:w="336" w:type="dxa"/>
            <w:tcBorders>
              <w:top w:val="single" w:sz="4" w:space="0" w:color="auto"/>
              <w:left w:val="single" w:sz="4" w:space="0" w:color="auto"/>
              <w:bottom w:val="single" w:sz="4" w:space="0" w:color="auto"/>
              <w:right w:val="single" w:sz="4" w:space="0" w:color="auto"/>
            </w:tcBorders>
          </w:tcPr>
          <w:p w14:paraId="307795B4"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r>
      <w:tr w:rsidR="004312F3" w:rsidRPr="004312F3" w14:paraId="78943025" w14:textId="77777777" w:rsidTr="00B95B74">
        <w:trPr>
          <w:trHeight w:val="232"/>
        </w:trPr>
        <w:tc>
          <w:tcPr>
            <w:tcW w:w="3794" w:type="dxa"/>
            <w:tcBorders>
              <w:left w:val="single" w:sz="4" w:space="0" w:color="auto"/>
              <w:right w:val="single" w:sz="4" w:space="0" w:color="auto"/>
            </w:tcBorders>
          </w:tcPr>
          <w:p w14:paraId="649BE367"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lastRenderedPageBreak/>
              <w:t>2.2. Establecer el calendario de exámenes y de entrega de trabajos de las materias pendientes.</w:t>
            </w:r>
          </w:p>
          <w:p w14:paraId="4B6FE413"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c>
          <w:tcPr>
            <w:tcW w:w="2268" w:type="dxa"/>
            <w:tcBorders>
              <w:left w:val="single" w:sz="4" w:space="0" w:color="auto"/>
              <w:right w:val="single" w:sz="4" w:space="0" w:color="auto"/>
            </w:tcBorders>
          </w:tcPr>
          <w:p w14:paraId="1E8D77D5"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Segunda quincena de octubre</w:t>
            </w:r>
          </w:p>
        </w:tc>
        <w:tc>
          <w:tcPr>
            <w:tcW w:w="1984" w:type="dxa"/>
            <w:tcBorders>
              <w:left w:val="single" w:sz="4" w:space="0" w:color="auto"/>
              <w:right w:val="single" w:sz="4" w:space="0" w:color="auto"/>
            </w:tcBorders>
          </w:tcPr>
          <w:p w14:paraId="343AF26F"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CCP</w:t>
            </w:r>
          </w:p>
        </w:tc>
        <w:tc>
          <w:tcPr>
            <w:tcW w:w="1985" w:type="dxa"/>
            <w:tcBorders>
              <w:left w:val="single" w:sz="4" w:space="0" w:color="auto"/>
              <w:right w:val="single" w:sz="4" w:space="0" w:color="auto"/>
            </w:tcBorders>
          </w:tcPr>
          <w:p w14:paraId="54734DD0"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 xml:space="preserve">Se entregará el calendario en la CCP del </w:t>
            </w:r>
          </w:p>
        </w:tc>
        <w:tc>
          <w:tcPr>
            <w:tcW w:w="1984" w:type="dxa"/>
            <w:tcBorders>
              <w:left w:val="single" w:sz="4" w:space="0" w:color="auto"/>
              <w:right w:val="single" w:sz="4" w:space="0" w:color="auto"/>
            </w:tcBorders>
          </w:tcPr>
          <w:p w14:paraId="667CF4F5"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Jefatura de Estudios</w:t>
            </w:r>
          </w:p>
        </w:tc>
        <w:tc>
          <w:tcPr>
            <w:tcW w:w="426" w:type="dxa"/>
            <w:gridSpan w:val="2"/>
            <w:tcBorders>
              <w:top w:val="single" w:sz="4" w:space="0" w:color="auto"/>
              <w:left w:val="single" w:sz="4" w:space="0" w:color="auto"/>
              <w:bottom w:val="single" w:sz="4" w:space="0" w:color="auto"/>
              <w:right w:val="single" w:sz="4" w:space="0" w:color="auto"/>
            </w:tcBorders>
          </w:tcPr>
          <w:p w14:paraId="62CE5762"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c>
          <w:tcPr>
            <w:tcW w:w="283" w:type="dxa"/>
            <w:tcBorders>
              <w:top w:val="single" w:sz="4" w:space="0" w:color="auto"/>
              <w:left w:val="single" w:sz="4" w:space="0" w:color="auto"/>
              <w:bottom w:val="single" w:sz="4" w:space="0" w:color="auto"/>
              <w:right w:val="single" w:sz="4" w:space="0" w:color="auto"/>
            </w:tcBorders>
          </w:tcPr>
          <w:p w14:paraId="20FB3886"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c>
          <w:tcPr>
            <w:tcW w:w="425" w:type="dxa"/>
            <w:gridSpan w:val="3"/>
            <w:tcBorders>
              <w:top w:val="single" w:sz="4" w:space="0" w:color="auto"/>
              <w:left w:val="single" w:sz="4" w:space="0" w:color="auto"/>
              <w:bottom w:val="single" w:sz="4" w:space="0" w:color="auto"/>
              <w:right w:val="single" w:sz="4" w:space="0" w:color="auto"/>
            </w:tcBorders>
          </w:tcPr>
          <w:p w14:paraId="60B43210"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c>
          <w:tcPr>
            <w:tcW w:w="336" w:type="dxa"/>
            <w:tcBorders>
              <w:top w:val="single" w:sz="4" w:space="0" w:color="auto"/>
              <w:left w:val="single" w:sz="4" w:space="0" w:color="auto"/>
              <w:bottom w:val="single" w:sz="4" w:space="0" w:color="auto"/>
              <w:right w:val="single" w:sz="4" w:space="0" w:color="auto"/>
            </w:tcBorders>
          </w:tcPr>
          <w:p w14:paraId="7BF1714A"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r>
      <w:tr w:rsidR="004312F3" w:rsidRPr="004312F3" w14:paraId="16715475" w14:textId="77777777" w:rsidTr="00B95B74">
        <w:trPr>
          <w:trHeight w:val="232"/>
        </w:trPr>
        <w:tc>
          <w:tcPr>
            <w:tcW w:w="3794" w:type="dxa"/>
            <w:tcBorders>
              <w:left w:val="single" w:sz="4" w:space="0" w:color="auto"/>
              <w:right w:val="single" w:sz="4" w:space="0" w:color="auto"/>
            </w:tcBorders>
          </w:tcPr>
          <w:p w14:paraId="6807FCD7"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2.3. Informar a los alumnos por escrito de los criterios de calificación y de las actividades necesarias para poder superar las materias pendientes.</w:t>
            </w:r>
          </w:p>
          <w:p w14:paraId="157BB89F"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c>
          <w:tcPr>
            <w:tcW w:w="2268" w:type="dxa"/>
            <w:tcBorders>
              <w:left w:val="single" w:sz="4" w:space="0" w:color="auto"/>
              <w:right w:val="single" w:sz="4" w:space="0" w:color="auto"/>
            </w:tcBorders>
          </w:tcPr>
          <w:p w14:paraId="4666708C"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Segunda quincena de octubre</w:t>
            </w:r>
          </w:p>
        </w:tc>
        <w:tc>
          <w:tcPr>
            <w:tcW w:w="1984" w:type="dxa"/>
            <w:tcBorders>
              <w:left w:val="single" w:sz="4" w:space="0" w:color="auto"/>
              <w:right w:val="single" w:sz="4" w:space="0" w:color="auto"/>
            </w:tcBorders>
          </w:tcPr>
          <w:p w14:paraId="62F87AF5"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Jefe/-a  del Departamento respectivo</w:t>
            </w:r>
          </w:p>
        </w:tc>
        <w:tc>
          <w:tcPr>
            <w:tcW w:w="1985" w:type="dxa"/>
            <w:tcBorders>
              <w:left w:val="single" w:sz="4" w:space="0" w:color="auto"/>
              <w:right w:val="single" w:sz="4" w:space="0" w:color="auto"/>
            </w:tcBorders>
          </w:tcPr>
          <w:p w14:paraId="7191E982"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 xml:space="preserve">Actas de los  Departamentos </w:t>
            </w:r>
          </w:p>
        </w:tc>
        <w:tc>
          <w:tcPr>
            <w:tcW w:w="1984" w:type="dxa"/>
            <w:tcBorders>
              <w:left w:val="single" w:sz="4" w:space="0" w:color="auto"/>
              <w:right w:val="single" w:sz="4" w:space="0" w:color="auto"/>
            </w:tcBorders>
          </w:tcPr>
          <w:p w14:paraId="05B81EA2"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Jefatura de estudios</w:t>
            </w:r>
          </w:p>
        </w:tc>
        <w:tc>
          <w:tcPr>
            <w:tcW w:w="426" w:type="dxa"/>
            <w:gridSpan w:val="2"/>
            <w:tcBorders>
              <w:top w:val="single" w:sz="4" w:space="0" w:color="auto"/>
              <w:left w:val="single" w:sz="4" w:space="0" w:color="auto"/>
              <w:bottom w:val="single" w:sz="4" w:space="0" w:color="auto"/>
              <w:right w:val="single" w:sz="4" w:space="0" w:color="auto"/>
            </w:tcBorders>
          </w:tcPr>
          <w:p w14:paraId="037BF0D1"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c>
          <w:tcPr>
            <w:tcW w:w="283" w:type="dxa"/>
            <w:tcBorders>
              <w:top w:val="single" w:sz="4" w:space="0" w:color="auto"/>
              <w:left w:val="single" w:sz="4" w:space="0" w:color="auto"/>
              <w:bottom w:val="single" w:sz="4" w:space="0" w:color="auto"/>
              <w:right w:val="single" w:sz="4" w:space="0" w:color="auto"/>
            </w:tcBorders>
          </w:tcPr>
          <w:p w14:paraId="44D22BBC"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c>
          <w:tcPr>
            <w:tcW w:w="425" w:type="dxa"/>
            <w:gridSpan w:val="3"/>
            <w:tcBorders>
              <w:top w:val="single" w:sz="4" w:space="0" w:color="auto"/>
              <w:left w:val="single" w:sz="4" w:space="0" w:color="auto"/>
              <w:bottom w:val="single" w:sz="4" w:space="0" w:color="auto"/>
              <w:right w:val="single" w:sz="4" w:space="0" w:color="auto"/>
            </w:tcBorders>
          </w:tcPr>
          <w:p w14:paraId="4DE4B2C6"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c>
          <w:tcPr>
            <w:tcW w:w="336" w:type="dxa"/>
            <w:tcBorders>
              <w:top w:val="single" w:sz="4" w:space="0" w:color="auto"/>
              <w:left w:val="single" w:sz="4" w:space="0" w:color="auto"/>
              <w:bottom w:val="single" w:sz="4" w:space="0" w:color="auto"/>
              <w:right w:val="single" w:sz="4" w:space="0" w:color="auto"/>
            </w:tcBorders>
          </w:tcPr>
          <w:p w14:paraId="59AB29D9"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r>
      <w:tr w:rsidR="004312F3" w:rsidRPr="004312F3" w14:paraId="6430866E" w14:textId="77777777" w:rsidTr="00B95B74">
        <w:trPr>
          <w:trHeight w:val="232"/>
        </w:trPr>
        <w:tc>
          <w:tcPr>
            <w:tcW w:w="3794" w:type="dxa"/>
            <w:tcBorders>
              <w:left w:val="single" w:sz="4" w:space="0" w:color="auto"/>
              <w:right w:val="single" w:sz="4" w:space="0" w:color="auto"/>
            </w:tcBorders>
          </w:tcPr>
          <w:p w14:paraId="14C1D231"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2.4. Crear un fichero en Google Classroom para subir las notas y que pueda ser consultado por  los Jefes de Departamento, Tutores, Jefes de Estudios y Tutora de Pendientes.</w:t>
            </w:r>
          </w:p>
          <w:p w14:paraId="6AA9526D"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c>
          <w:tcPr>
            <w:tcW w:w="2268" w:type="dxa"/>
            <w:tcBorders>
              <w:left w:val="single" w:sz="4" w:space="0" w:color="auto"/>
              <w:right w:val="single" w:sz="4" w:space="0" w:color="auto"/>
            </w:tcBorders>
          </w:tcPr>
          <w:p w14:paraId="7CCC1B60"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Segunda quincena de octubre</w:t>
            </w:r>
          </w:p>
        </w:tc>
        <w:tc>
          <w:tcPr>
            <w:tcW w:w="1984" w:type="dxa"/>
            <w:tcBorders>
              <w:left w:val="single" w:sz="4" w:space="0" w:color="auto"/>
              <w:right w:val="single" w:sz="4" w:space="0" w:color="auto"/>
            </w:tcBorders>
          </w:tcPr>
          <w:p w14:paraId="3D4334C6"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Jefatura de Estudios</w:t>
            </w:r>
          </w:p>
        </w:tc>
        <w:tc>
          <w:tcPr>
            <w:tcW w:w="1985" w:type="dxa"/>
            <w:tcBorders>
              <w:left w:val="single" w:sz="4" w:space="0" w:color="auto"/>
              <w:right w:val="single" w:sz="4" w:space="0" w:color="auto"/>
            </w:tcBorders>
          </w:tcPr>
          <w:p w14:paraId="564C765B"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 xml:space="preserve">Se informará en la CCP </w:t>
            </w:r>
          </w:p>
        </w:tc>
        <w:tc>
          <w:tcPr>
            <w:tcW w:w="1984" w:type="dxa"/>
            <w:tcBorders>
              <w:left w:val="single" w:sz="4" w:space="0" w:color="auto"/>
              <w:right w:val="single" w:sz="4" w:space="0" w:color="auto"/>
            </w:tcBorders>
          </w:tcPr>
          <w:p w14:paraId="4E656683"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Jefatura de estudios</w:t>
            </w:r>
          </w:p>
        </w:tc>
        <w:tc>
          <w:tcPr>
            <w:tcW w:w="426" w:type="dxa"/>
            <w:gridSpan w:val="2"/>
            <w:tcBorders>
              <w:top w:val="single" w:sz="4" w:space="0" w:color="auto"/>
              <w:left w:val="single" w:sz="4" w:space="0" w:color="auto"/>
              <w:bottom w:val="single" w:sz="4" w:space="0" w:color="auto"/>
              <w:right w:val="single" w:sz="4" w:space="0" w:color="auto"/>
            </w:tcBorders>
          </w:tcPr>
          <w:p w14:paraId="231A872F"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c>
          <w:tcPr>
            <w:tcW w:w="283" w:type="dxa"/>
            <w:tcBorders>
              <w:top w:val="single" w:sz="4" w:space="0" w:color="auto"/>
              <w:left w:val="single" w:sz="4" w:space="0" w:color="auto"/>
              <w:bottom w:val="single" w:sz="4" w:space="0" w:color="auto"/>
              <w:right w:val="single" w:sz="4" w:space="0" w:color="auto"/>
            </w:tcBorders>
          </w:tcPr>
          <w:p w14:paraId="4BC0D683"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c>
          <w:tcPr>
            <w:tcW w:w="425" w:type="dxa"/>
            <w:gridSpan w:val="3"/>
            <w:tcBorders>
              <w:top w:val="single" w:sz="4" w:space="0" w:color="auto"/>
              <w:left w:val="single" w:sz="4" w:space="0" w:color="auto"/>
              <w:bottom w:val="single" w:sz="4" w:space="0" w:color="auto"/>
              <w:right w:val="single" w:sz="4" w:space="0" w:color="auto"/>
            </w:tcBorders>
          </w:tcPr>
          <w:p w14:paraId="3FF24185"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c>
          <w:tcPr>
            <w:tcW w:w="336" w:type="dxa"/>
            <w:tcBorders>
              <w:top w:val="single" w:sz="4" w:space="0" w:color="auto"/>
              <w:left w:val="single" w:sz="4" w:space="0" w:color="auto"/>
              <w:bottom w:val="single" w:sz="4" w:space="0" w:color="auto"/>
              <w:right w:val="single" w:sz="4" w:space="0" w:color="auto"/>
            </w:tcBorders>
          </w:tcPr>
          <w:p w14:paraId="4BC874AA"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r>
      <w:tr w:rsidR="004312F3" w:rsidRPr="004312F3" w14:paraId="78B80C6F" w14:textId="77777777" w:rsidTr="00B95B74">
        <w:trPr>
          <w:trHeight w:val="232"/>
        </w:trPr>
        <w:tc>
          <w:tcPr>
            <w:tcW w:w="3794" w:type="dxa"/>
            <w:tcBorders>
              <w:left w:val="single" w:sz="4" w:space="0" w:color="auto"/>
              <w:right w:val="single" w:sz="4" w:space="0" w:color="auto"/>
            </w:tcBorders>
          </w:tcPr>
          <w:p w14:paraId="34A220A6"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2.5. Asistencia de la Tutora de Pendientes a la reunión de Tutores para informar de las actuaciones llevadas a cabo en cada trimestre.</w:t>
            </w:r>
          </w:p>
          <w:p w14:paraId="4ACB4F5B"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c>
          <w:tcPr>
            <w:tcW w:w="2268" w:type="dxa"/>
            <w:tcBorders>
              <w:left w:val="single" w:sz="4" w:space="0" w:color="auto"/>
              <w:right w:val="single" w:sz="4" w:space="0" w:color="auto"/>
            </w:tcBorders>
          </w:tcPr>
          <w:p w14:paraId="74B021BC"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Trimestralmente</w:t>
            </w:r>
          </w:p>
        </w:tc>
        <w:tc>
          <w:tcPr>
            <w:tcW w:w="1984" w:type="dxa"/>
            <w:tcBorders>
              <w:left w:val="single" w:sz="4" w:space="0" w:color="auto"/>
              <w:right w:val="single" w:sz="4" w:space="0" w:color="auto"/>
            </w:tcBorders>
          </w:tcPr>
          <w:p w14:paraId="240B14AC"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Jefatura de Estudios</w:t>
            </w:r>
          </w:p>
        </w:tc>
        <w:tc>
          <w:tcPr>
            <w:tcW w:w="1985" w:type="dxa"/>
            <w:tcBorders>
              <w:left w:val="single" w:sz="4" w:space="0" w:color="auto"/>
              <w:right w:val="single" w:sz="4" w:space="0" w:color="auto"/>
            </w:tcBorders>
          </w:tcPr>
          <w:p w14:paraId="5824C933"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Jefatura de Estudios y Tutora de Pendientes recogerán esta información</w:t>
            </w:r>
          </w:p>
        </w:tc>
        <w:tc>
          <w:tcPr>
            <w:tcW w:w="1984" w:type="dxa"/>
            <w:tcBorders>
              <w:left w:val="single" w:sz="4" w:space="0" w:color="auto"/>
              <w:right w:val="single" w:sz="4" w:space="0" w:color="auto"/>
            </w:tcBorders>
          </w:tcPr>
          <w:p w14:paraId="164784A5"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Jefatura de Estudios</w:t>
            </w:r>
          </w:p>
        </w:tc>
        <w:tc>
          <w:tcPr>
            <w:tcW w:w="426" w:type="dxa"/>
            <w:gridSpan w:val="2"/>
            <w:tcBorders>
              <w:top w:val="single" w:sz="4" w:space="0" w:color="auto"/>
              <w:left w:val="single" w:sz="4" w:space="0" w:color="auto"/>
              <w:bottom w:val="single" w:sz="4" w:space="0" w:color="auto"/>
              <w:right w:val="single" w:sz="4" w:space="0" w:color="auto"/>
            </w:tcBorders>
          </w:tcPr>
          <w:p w14:paraId="50B85C9F"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c>
          <w:tcPr>
            <w:tcW w:w="283" w:type="dxa"/>
            <w:tcBorders>
              <w:top w:val="single" w:sz="4" w:space="0" w:color="auto"/>
              <w:left w:val="single" w:sz="4" w:space="0" w:color="auto"/>
              <w:bottom w:val="single" w:sz="4" w:space="0" w:color="auto"/>
              <w:right w:val="single" w:sz="4" w:space="0" w:color="auto"/>
            </w:tcBorders>
          </w:tcPr>
          <w:p w14:paraId="4BC61FD2"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c>
          <w:tcPr>
            <w:tcW w:w="425" w:type="dxa"/>
            <w:gridSpan w:val="3"/>
            <w:tcBorders>
              <w:top w:val="single" w:sz="4" w:space="0" w:color="auto"/>
              <w:left w:val="single" w:sz="4" w:space="0" w:color="auto"/>
              <w:bottom w:val="single" w:sz="4" w:space="0" w:color="auto"/>
              <w:right w:val="single" w:sz="4" w:space="0" w:color="auto"/>
            </w:tcBorders>
          </w:tcPr>
          <w:p w14:paraId="0ABF8FE3"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c>
          <w:tcPr>
            <w:tcW w:w="336" w:type="dxa"/>
            <w:tcBorders>
              <w:top w:val="single" w:sz="4" w:space="0" w:color="auto"/>
              <w:left w:val="single" w:sz="4" w:space="0" w:color="auto"/>
              <w:bottom w:val="single" w:sz="4" w:space="0" w:color="auto"/>
              <w:right w:val="single" w:sz="4" w:space="0" w:color="auto"/>
            </w:tcBorders>
          </w:tcPr>
          <w:p w14:paraId="71FFADB6"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r>
      <w:tr w:rsidR="004312F3" w:rsidRPr="004312F3" w14:paraId="786551C1" w14:textId="77777777" w:rsidTr="00B95B74">
        <w:trPr>
          <w:trHeight w:val="663"/>
        </w:trPr>
        <w:tc>
          <w:tcPr>
            <w:tcW w:w="13485" w:type="dxa"/>
            <w:gridSpan w:val="1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7C1FF20" w14:textId="77777777" w:rsidR="004312F3" w:rsidRPr="004312F3" w:rsidRDefault="004312F3" w:rsidP="004312F3">
            <w:pPr>
              <w:spacing w:after="0" w:line="240" w:lineRule="auto"/>
              <w:rPr>
                <w:rFonts w:ascii="Times New Roman" w:eastAsia="Times New Roman" w:hAnsi="Times New Roman" w:cs="Times New Roman"/>
                <w:b/>
                <w:color w:val="4A442A"/>
                <w:sz w:val="24"/>
                <w:szCs w:val="24"/>
                <w:lang w:eastAsia="es-ES"/>
              </w:rPr>
            </w:pPr>
            <w:r w:rsidRPr="004312F3">
              <w:rPr>
                <w:rFonts w:ascii="Times New Roman" w:eastAsia="Times New Roman" w:hAnsi="Times New Roman" w:cs="Times New Roman"/>
                <w:b/>
                <w:color w:val="4A442A"/>
                <w:sz w:val="24"/>
                <w:szCs w:val="24"/>
                <w:lang w:eastAsia="es-ES"/>
              </w:rPr>
              <w:t>ACTUACIÓN  3: Hacer un seguimiento especial de los alumnos de los grupos de Diversificación.</w:t>
            </w:r>
          </w:p>
        </w:tc>
      </w:tr>
      <w:tr w:rsidR="004312F3" w:rsidRPr="004312F3" w14:paraId="3918C0DA" w14:textId="77777777" w:rsidTr="00B95B74">
        <w:trPr>
          <w:trHeight w:val="233"/>
        </w:trPr>
        <w:tc>
          <w:tcPr>
            <w:tcW w:w="3794" w:type="dxa"/>
            <w:vMerge w:val="restart"/>
            <w:tcBorders>
              <w:top w:val="single" w:sz="4" w:space="0" w:color="auto"/>
              <w:left w:val="single" w:sz="4" w:space="0" w:color="auto"/>
              <w:right w:val="single" w:sz="4" w:space="0" w:color="auto"/>
            </w:tcBorders>
            <w:hideMark/>
          </w:tcPr>
          <w:p w14:paraId="61FE3EDD"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r w:rsidRPr="004312F3">
              <w:rPr>
                <w:rFonts w:ascii="Times New Roman" w:eastAsia="Times New Roman" w:hAnsi="Times New Roman" w:cs="Times New Roman"/>
                <w:b/>
                <w:color w:val="4A442A"/>
                <w:sz w:val="20"/>
                <w:szCs w:val="20"/>
                <w:lang w:eastAsia="es-ES"/>
              </w:rPr>
              <w:t>TAREAS</w:t>
            </w:r>
          </w:p>
        </w:tc>
        <w:tc>
          <w:tcPr>
            <w:tcW w:w="2268" w:type="dxa"/>
            <w:vMerge w:val="restart"/>
            <w:tcBorders>
              <w:top w:val="single" w:sz="4" w:space="0" w:color="auto"/>
              <w:left w:val="single" w:sz="4" w:space="0" w:color="auto"/>
              <w:right w:val="single" w:sz="4" w:space="0" w:color="auto"/>
            </w:tcBorders>
            <w:hideMark/>
          </w:tcPr>
          <w:p w14:paraId="71BE97E6"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r w:rsidRPr="004312F3">
              <w:rPr>
                <w:rFonts w:ascii="Times New Roman" w:eastAsia="Times New Roman" w:hAnsi="Times New Roman" w:cs="Times New Roman"/>
                <w:b/>
                <w:color w:val="4A442A"/>
                <w:sz w:val="20"/>
                <w:szCs w:val="20"/>
                <w:lang w:eastAsia="es-ES"/>
              </w:rPr>
              <w:t>TEMPORALIZACIÓN</w:t>
            </w:r>
          </w:p>
        </w:tc>
        <w:tc>
          <w:tcPr>
            <w:tcW w:w="1984" w:type="dxa"/>
            <w:vMerge w:val="restart"/>
            <w:tcBorders>
              <w:top w:val="single" w:sz="4" w:space="0" w:color="auto"/>
              <w:left w:val="single" w:sz="4" w:space="0" w:color="auto"/>
              <w:right w:val="single" w:sz="4" w:space="0" w:color="auto"/>
            </w:tcBorders>
            <w:hideMark/>
          </w:tcPr>
          <w:p w14:paraId="37D636CF"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r w:rsidRPr="004312F3">
              <w:rPr>
                <w:rFonts w:ascii="Times New Roman" w:eastAsia="Times New Roman" w:hAnsi="Times New Roman" w:cs="Times New Roman"/>
                <w:b/>
                <w:color w:val="4A442A"/>
                <w:sz w:val="20"/>
                <w:szCs w:val="20"/>
                <w:lang w:eastAsia="es-ES"/>
              </w:rPr>
              <w:t>RESPONSABLE</w:t>
            </w:r>
          </w:p>
        </w:tc>
        <w:tc>
          <w:tcPr>
            <w:tcW w:w="1985" w:type="dxa"/>
            <w:vMerge w:val="restart"/>
            <w:tcBorders>
              <w:top w:val="single" w:sz="4" w:space="0" w:color="auto"/>
              <w:left w:val="single" w:sz="4" w:space="0" w:color="auto"/>
              <w:right w:val="single" w:sz="4" w:space="0" w:color="auto"/>
            </w:tcBorders>
            <w:hideMark/>
          </w:tcPr>
          <w:p w14:paraId="30017E8A"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r w:rsidRPr="004312F3">
              <w:rPr>
                <w:rFonts w:ascii="Times New Roman" w:eastAsia="Times New Roman" w:hAnsi="Times New Roman" w:cs="Times New Roman"/>
                <w:b/>
                <w:color w:val="4A442A"/>
                <w:sz w:val="20"/>
                <w:szCs w:val="20"/>
                <w:lang w:eastAsia="es-ES"/>
              </w:rPr>
              <w:t>INDICADOR DE SEGUIMIENTO</w:t>
            </w:r>
          </w:p>
        </w:tc>
        <w:tc>
          <w:tcPr>
            <w:tcW w:w="1984" w:type="dxa"/>
            <w:vMerge w:val="restart"/>
            <w:tcBorders>
              <w:top w:val="single" w:sz="4" w:space="0" w:color="auto"/>
              <w:left w:val="single" w:sz="4" w:space="0" w:color="auto"/>
              <w:right w:val="single" w:sz="4" w:space="0" w:color="auto"/>
            </w:tcBorders>
            <w:hideMark/>
          </w:tcPr>
          <w:p w14:paraId="446037B8"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r w:rsidRPr="004312F3">
              <w:rPr>
                <w:rFonts w:ascii="Times New Roman" w:eastAsia="Times New Roman" w:hAnsi="Times New Roman" w:cs="Times New Roman"/>
                <w:b/>
                <w:color w:val="4A442A"/>
                <w:sz w:val="20"/>
                <w:szCs w:val="20"/>
                <w:lang w:eastAsia="es-ES"/>
              </w:rPr>
              <w:t>RESPONSABLE DE CUMPLIMIENTO</w:t>
            </w:r>
          </w:p>
        </w:tc>
        <w:tc>
          <w:tcPr>
            <w:tcW w:w="1470" w:type="dxa"/>
            <w:gridSpan w:val="7"/>
            <w:tcBorders>
              <w:top w:val="single" w:sz="4" w:space="0" w:color="auto"/>
              <w:left w:val="single" w:sz="4" w:space="0" w:color="auto"/>
              <w:bottom w:val="single" w:sz="4" w:space="0" w:color="auto"/>
              <w:right w:val="single" w:sz="4" w:space="0" w:color="auto"/>
            </w:tcBorders>
            <w:hideMark/>
          </w:tcPr>
          <w:p w14:paraId="3A46618A"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r w:rsidRPr="004312F3">
              <w:rPr>
                <w:rFonts w:ascii="Times New Roman" w:eastAsia="Times New Roman" w:hAnsi="Times New Roman" w:cs="Times New Roman"/>
                <w:b/>
                <w:color w:val="4A442A"/>
                <w:sz w:val="20"/>
                <w:szCs w:val="20"/>
                <w:lang w:eastAsia="es-ES"/>
              </w:rPr>
              <w:t>RESULTADO TAREA</w:t>
            </w:r>
          </w:p>
        </w:tc>
      </w:tr>
      <w:tr w:rsidR="004312F3" w:rsidRPr="004312F3" w14:paraId="5832B0C6" w14:textId="77777777" w:rsidTr="00B95B74">
        <w:trPr>
          <w:trHeight w:val="232"/>
        </w:trPr>
        <w:tc>
          <w:tcPr>
            <w:tcW w:w="3794" w:type="dxa"/>
            <w:vMerge/>
            <w:tcBorders>
              <w:left w:val="single" w:sz="4" w:space="0" w:color="auto"/>
              <w:right w:val="single" w:sz="4" w:space="0" w:color="auto"/>
            </w:tcBorders>
          </w:tcPr>
          <w:p w14:paraId="05AB3D3F"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p>
        </w:tc>
        <w:tc>
          <w:tcPr>
            <w:tcW w:w="2268" w:type="dxa"/>
            <w:vMerge/>
            <w:tcBorders>
              <w:left w:val="single" w:sz="4" w:space="0" w:color="auto"/>
              <w:right w:val="single" w:sz="4" w:space="0" w:color="auto"/>
            </w:tcBorders>
          </w:tcPr>
          <w:p w14:paraId="15594965"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p>
        </w:tc>
        <w:tc>
          <w:tcPr>
            <w:tcW w:w="1984" w:type="dxa"/>
            <w:vMerge/>
            <w:tcBorders>
              <w:left w:val="single" w:sz="4" w:space="0" w:color="auto"/>
              <w:right w:val="single" w:sz="4" w:space="0" w:color="auto"/>
            </w:tcBorders>
          </w:tcPr>
          <w:p w14:paraId="1D616150"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p>
        </w:tc>
        <w:tc>
          <w:tcPr>
            <w:tcW w:w="1985" w:type="dxa"/>
            <w:vMerge/>
            <w:tcBorders>
              <w:left w:val="single" w:sz="4" w:space="0" w:color="auto"/>
              <w:right w:val="single" w:sz="4" w:space="0" w:color="auto"/>
            </w:tcBorders>
          </w:tcPr>
          <w:p w14:paraId="3BDF07B0"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p>
        </w:tc>
        <w:tc>
          <w:tcPr>
            <w:tcW w:w="1984" w:type="dxa"/>
            <w:vMerge/>
            <w:tcBorders>
              <w:left w:val="single" w:sz="4" w:space="0" w:color="auto"/>
              <w:right w:val="single" w:sz="4" w:space="0" w:color="auto"/>
            </w:tcBorders>
          </w:tcPr>
          <w:p w14:paraId="7636CBAB" w14:textId="77777777" w:rsidR="004312F3" w:rsidRPr="004312F3" w:rsidRDefault="004312F3" w:rsidP="004312F3">
            <w:pPr>
              <w:spacing w:after="0" w:line="240" w:lineRule="auto"/>
              <w:rPr>
                <w:rFonts w:ascii="Times New Roman" w:eastAsia="Times New Roman" w:hAnsi="Times New Roman" w:cs="Times New Roman"/>
                <w:b/>
                <w:color w:val="4A442A"/>
                <w:sz w:val="20"/>
                <w:szCs w:val="20"/>
                <w:lang w:eastAsia="es-ES"/>
              </w:rPr>
            </w:pPr>
          </w:p>
        </w:tc>
        <w:tc>
          <w:tcPr>
            <w:tcW w:w="426" w:type="dxa"/>
            <w:gridSpan w:val="2"/>
            <w:tcBorders>
              <w:top w:val="single" w:sz="4" w:space="0" w:color="auto"/>
              <w:left w:val="single" w:sz="4" w:space="0" w:color="auto"/>
              <w:bottom w:val="single" w:sz="4" w:space="0" w:color="auto"/>
              <w:right w:val="single" w:sz="4" w:space="0" w:color="auto"/>
            </w:tcBorders>
          </w:tcPr>
          <w:p w14:paraId="2F304C11"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1</w:t>
            </w:r>
          </w:p>
        </w:tc>
        <w:tc>
          <w:tcPr>
            <w:tcW w:w="283" w:type="dxa"/>
            <w:tcBorders>
              <w:top w:val="single" w:sz="4" w:space="0" w:color="auto"/>
              <w:left w:val="single" w:sz="4" w:space="0" w:color="auto"/>
              <w:bottom w:val="single" w:sz="4" w:space="0" w:color="auto"/>
              <w:right w:val="single" w:sz="4" w:space="0" w:color="auto"/>
            </w:tcBorders>
          </w:tcPr>
          <w:p w14:paraId="6AE30635"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2</w:t>
            </w:r>
          </w:p>
        </w:tc>
        <w:tc>
          <w:tcPr>
            <w:tcW w:w="425" w:type="dxa"/>
            <w:gridSpan w:val="3"/>
            <w:tcBorders>
              <w:top w:val="single" w:sz="4" w:space="0" w:color="auto"/>
              <w:left w:val="single" w:sz="4" w:space="0" w:color="auto"/>
              <w:bottom w:val="single" w:sz="4" w:space="0" w:color="auto"/>
              <w:right w:val="single" w:sz="4" w:space="0" w:color="auto"/>
            </w:tcBorders>
          </w:tcPr>
          <w:p w14:paraId="22721DE3"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3</w:t>
            </w:r>
          </w:p>
        </w:tc>
        <w:tc>
          <w:tcPr>
            <w:tcW w:w="336" w:type="dxa"/>
            <w:tcBorders>
              <w:top w:val="single" w:sz="4" w:space="0" w:color="auto"/>
              <w:left w:val="single" w:sz="4" w:space="0" w:color="auto"/>
              <w:bottom w:val="single" w:sz="4" w:space="0" w:color="auto"/>
              <w:right w:val="single" w:sz="4" w:space="0" w:color="auto"/>
            </w:tcBorders>
          </w:tcPr>
          <w:p w14:paraId="0EF1400B"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4</w:t>
            </w:r>
          </w:p>
        </w:tc>
      </w:tr>
      <w:tr w:rsidR="004312F3" w:rsidRPr="004312F3" w14:paraId="4F4B44E0" w14:textId="77777777" w:rsidTr="00B95B74">
        <w:trPr>
          <w:trHeight w:val="232"/>
        </w:trPr>
        <w:tc>
          <w:tcPr>
            <w:tcW w:w="3794" w:type="dxa"/>
            <w:tcBorders>
              <w:left w:val="single" w:sz="4" w:space="0" w:color="auto"/>
              <w:right w:val="single" w:sz="4" w:space="0" w:color="auto"/>
            </w:tcBorders>
          </w:tcPr>
          <w:p w14:paraId="2BB48069"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3.1. Reunión con los Tutores de los grupos de Diversificación.</w:t>
            </w:r>
          </w:p>
        </w:tc>
        <w:tc>
          <w:tcPr>
            <w:tcW w:w="2268" w:type="dxa"/>
            <w:tcBorders>
              <w:left w:val="single" w:sz="4" w:space="0" w:color="auto"/>
              <w:right w:val="single" w:sz="4" w:space="0" w:color="auto"/>
            </w:tcBorders>
          </w:tcPr>
          <w:p w14:paraId="46AF05E0"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Trimestralmente</w:t>
            </w:r>
          </w:p>
        </w:tc>
        <w:tc>
          <w:tcPr>
            <w:tcW w:w="1984" w:type="dxa"/>
            <w:tcBorders>
              <w:left w:val="single" w:sz="4" w:space="0" w:color="auto"/>
              <w:right w:val="single" w:sz="4" w:space="0" w:color="auto"/>
            </w:tcBorders>
          </w:tcPr>
          <w:p w14:paraId="43813206"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Jefatura de Estudios</w:t>
            </w:r>
          </w:p>
        </w:tc>
        <w:tc>
          <w:tcPr>
            <w:tcW w:w="1985" w:type="dxa"/>
            <w:tcBorders>
              <w:left w:val="single" w:sz="4" w:space="0" w:color="auto"/>
              <w:right w:val="single" w:sz="4" w:space="0" w:color="auto"/>
            </w:tcBorders>
          </w:tcPr>
          <w:p w14:paraId="4E68ED3D"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Jefatura de Estudios y Tutora de Pendientes anotarán los temas tratados</w:t>
            </w:r>
          </w:p>
        </w:tc>
        <w:tc>
          <w:tcPr>
            <w:tcW w:w="1984" w:type="dxa"/>
            <w:tcBorders>
              <w:left w:val="single" w:sz="4" w:space="0" w:color="auto"/>
              <w:right w:val="single" w:sz="4" w:space="0" w:color="auto"/>
            </w:tcBorders>
          </w:tcPr>
          <w:p w14:paraId="2A622DEE"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Jefatura de estudios</w:t>
            </w:r>
          </w:p>
        </w:tc>
        <w:tc>
          <w:tcPr>
            <w:tcW w:w="426" w:type="dxa"/>
            <w:gridSpan w:val="2"/>
            <w:tcBorders>
              <w:top w:val="single" w:sz="4" w:space="0" w:color="auto"/>
              <w:left w:val="single" w:sz="4" w:space="0" w:color="auto"/>
              <w:bottom w:val="single" w:sz="4" w:space="0" w:color="auto"/>
              <w:right w:val="single" w:sz="4" w:space="0" w:color="auto"/>
            </w:tcBorders>
          </w:tcPr>
          <w:p w14:paraId="1388C51A"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c>
          <w:tcPr>
            <w:tcW w:w="283" w:type="dxa"/>
            <w:tcBorders>
              <w:top w:val="single" w:sz="4" w:space="0" w:color="auto"/>
              <w:left w:val="single" w:sz="4" w:space="0" w:color="auto"/>
              <w:bottom w:val="single" w:sz="4" w:space="0" w:color="auto"/>
              <w:right w:val="single" w:sz="4" w:space="0" w:color="auto"/>
            </w:tcBorders>
          </w:tcPr>
          <w:p w14:paraId="00FE2E6C"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c>
          <w:tcPr>
            <w:tcW w:w="425" w:type="dxa"/>
            <w:gridSpan w:val="3"/>
            <w:tcBorders>
              <w:top w:val="single" w:sz="4" w:space="0" w:color="auto"/>
              <w:left w:val="single" w:sz="4" w:space="0" w:color="auto"/>
              <w:bottom w:val="single" w:sz="4" w:space="0" w:color="auto"/>
              <w:right w:val="single" w:sz="4" w:space="0" w:color="auto"/>
            </w:tcBorders>
          </w:tcPr>
          <w:p w14:paraId="32478CA6"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c>
          <w:tcPr>
            <w:tcW w:w="336" w:type="dxa"/>
            <w:tcBorders>
              <w:top w:val="single" w:sz="4" w:space="0" w:color="auto"/>
              <w:left w:val="single" w:sz="4" w:space="0" w:color="auto"/>
              <w:bottom w:val="single" w:sz="4" w:space="0" w:color="auto"/>
              <w:right w:val="single" w:sz="4" w:space="0" w:color="auto"/>
            </w:tcBorders>
          </w:tcPr>
          <w:p w14:paraId="7DEB849C"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r>
      <w:tr w:rsidR="004312F3" w:rsidRPr="004312F3" w14:paraId="46FD5FFD" w14:textId="77777777" w:rsidTr="00B95B74">
        <w:trPr>
          <w:trHeight w:val="232"/>
        </w:trPr>
        <w:tc>
          <w:tcPr>
            <w:tcW w:w="3794" w:type="dxa"/>
            <w:tcBorders>
              <w:left w:val="single" w:sz="4" w:space="0" w:color="auto"/>
              <w:right w:val="single" w:sz="4" w:space="0" w:color="auto"/>
            </w:tcBorders>
          </w:tcPr>
          <w:p w14:paraId="159E32B3"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3.2. Informar a los padres telefónicamente cuando los resultados de los exámenes y entrega de trabajos sean negativos.</w:t>
            </w:r>
          </w:p>
          <w:p w14:paraId="710BB106"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c>
          <w:tcPr>
            <w:tcW w:w="2268" w:type="dxa"/>
            <w:tcBorders>
              <w:left w:val="single" w:sz="4" w:space="0" w:color="auto"/>
              <w:right w:val="single" w:sz="4" w:space="0" w:color="auto"/>
            </w:tcBorders>
          </w:tcPr>
          <w:p w14:paraId="689335A1"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Trimestralmente</w:t>
            </w:r>
          </w:p>
        </w:tc>
        <w:tc>
          <w:tcPr>
            <w:tcW w:w="1984" w:type="dxa"/>
            <w:tcBorders>
              <w:left w:val="single" w:sz="4" w:space="0" w:color="auto"/>
              <w:right w:val="single" w:sz="4" w:space="0" w:color="auto"/>
            </w:tcBorders>
          </w:tcPr>
          <w:p w14:paraId="727D4477"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Jefatura de estudios y Tutora de Pendientes</w:t>
            </w:r>
          </w:p>
        </w:tc>
        <w:tc>
          <w:tcPr>
            <w:tcW w:w="1985" w:type="dxa"/>
            <w:tcBorders>
              <w:left w:val="single" w:sz="4" w:space="0" w:color="auto"/>
              <w:right w:val="single" w:sz="4" w:space="0" w:color="auto"/>
            </w:tcBorders>
          </w:tcPr>
          <w:p w14:paraId="4AB88769"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Se informará a los Tutores de estas comunicaciones.</w:t>
            </w:r>
          </w:p>
        </w:tc>
        <w:tc>
          <w:tcPr>
            <w:tcW w:w="1984" w:type="dxa"/>
            <w:tcBorders>
              <w:left w:val="single" w:sz="4" w:space="0" w:color="auto"/>
              <w:right w:val="single" w:sz="4" w:space="0" w:color="auto"/>
            </w:tcBorders>
          </w:tcPr>
          <w:p w14:paraId="242F9C7D"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Jefatura de Estudios</w:t>
            </w:r>
          </w:p>
        </w:tc>
        <w:tc>
          <w:tcPr>
            <w:tcW w:w="426" w:type="dxa"/>
            <w:gridSpan w:val="2"/>
            <w:tcBorders>
              <w:top w:val="single" w:sz="4" w:space="0" w:color="auto"/>
              <w:left w:val="single" w:sz="4" w:space="0" w:color="auto"/>
              <w:bottom w:val="single" w:sz="4" w:space="0" w:color="auto"/>
              <w:right w:val="single" w:sz="4" w:space="0" w:color="auto"/>
            </w:tcBorders>
          </w:tcPr>
          <w:p w14:paraId="51933CFA"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c>
          <w:tcPr>
            <w:tcW w:w="283" w:type="dxa"/>
            <w:tcBorders>
              <w:top w:val="single" w:sz="4" w:space="0" w:color="auto"/>
              <w:left w:val="single" w:sz="4" w:space="0" w:color="auto"/>
              <w:bottom w:val="single" w:sz="4" w:space="0" w:color="auto"/>
              <w:right w:val="single" w:sz="4" w:space="0" w:color="auto"/>
            </w:tcBorders>
          </w:tcPr>
          <w:p w14:paraId="18972D4C"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c>
          <w:tcPr>
            <w:tcW w:w="425" w:type="dxa"/>
            <w:gridSpan w:val="3"/>
            <w:tcBorders>
              <w:top w:val="single" w:sz="4" w:space="0" w:color="auto"/>
              <w:left w:val="single" w:sz="4" w:space="0" w:color="auto"/>
              <w:bottom w:val="single" w:sz="4" w:space="0" w:color="auto"/>
              <w:right w:val="single" w:sz="4" w:space="0" w:color="auto"/>
            </w:tcBorders>
          </w:tcPr>
          <w:p w14:paraId="7AB1745A"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c>
          <w:tcPr>
            <w:tcW w:w="336" w:type="dxa"/>
            <w:tcBorders>
              <w:top w:val="single" w:sz="4" w:space="0" w:color="auto"/>
              <w:left w:val="single" w:sz="4" w:space="0" w:color="auto"/>
              <w:bottom w:val="single" w:sz="4" w:space="0" w:color="auto"/>
              <w:right w:val="single" w:sz="4" w:space="0" w:color="auto"/>
            </w:tcBorders>
          </w:tcPr>
          <w:p w14:paraId="04C9A64C"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r>
      <w:tr w:rsidR="004312F3" w:rsidRPr="004312F3" w14:paraId="61F1B369" w14:textId="77777777" w:rsidTr="00B95B74">
        <w:trPr>
          <w:trHeight w:val="232"/>
        </w:trPr>
        <w:tc>
          <w:tcPr>
            <w:tcW w:w="3794" w:type="dxa"/>
            <w:tcBorders>
              <w:left w:val="single" w:sz="4" w:space="0" w:color="auto"/>
              <w:right w:val="single" w:sz="4" w:space="0" w:color="auto"/>
            </w:tcBorders>
          </w:tcPr>
          <w:p w14:paraId="01585776"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3.3. Tener una entrevista individual con los alumnos de Diversificación que muestren un abandono de las materias pendientes</w:t>
            </w:r>
          </w:p>
          <w:p w14:paraId="35200895"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c>
          <w:tcPr>
            <w:tcW w:w="2268" w:type="dxa"/>
            <w:tcBorders>
              <w:left w:val="single" w:sz="4" w:space="0" w:color="auto"/>
              <w:right w:val="single" w:sz="4" w:space="0" w:color="auto"/>
            </w:tcBorders>
          </w:tcPr>
          <w:p w14:paraId="28F6173F"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Trimestralmente</w:t>
            </w:r>
          </w:p>
        </w:tc>
        <w:tc>
          <w:tcPr>
            <w:tcW w:w="1984" w:type="dxa"/>
            <w:tcBorders>
              <w:left w:val="single" w:sz="4" w:space="0" w:color="auto"/>
              <w:right w:val="single" w:sz="4" w:space="0" w:color="auto"/>
            </w:tcBorders>
          </w:tcPr>
          <w:p w14:paraId="03E68613"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Jefatura de estudios y Tutora de Pendientes</w:t>
            </w:r>
          </w:p>
        </w:tc>
        <w:tc>
          <w:tcPr>
            <w:tcW w:w="1985" w:type="dxa"/>
            <w:tcBorders>
              <w:left w:val="single" w:sz="4" w:space="0" w:color="auto"/>
              <w:right w:val="single" w:sz="4" w:space="0" w:color="auto"/>
            </w:tcBorders>
          </w:tcPr>
          <w:p w14:paraId="3DB228E2"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Se dará a Jefatura un listado de los alumnos afectados</w:t>
            </w:r>
          </w:p>
        </w:tc>
        <w:tc>
          <w:tcPr>
            <w:tcW w:w="1984" w:type="dxa"/>
            <w:tcBorders>
              <w:left w:val="single" w:sz="4" w:space="0" w:color="auto"/>
              <w:right w:val="single" w:sz="4" w:space="0" w:color="auto"/>
            </w:tcBorders>
          </w:tcPr>
          <w:p w14:paraId="76D73B1B"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r w:rsidRPr="004312F3">
              <w:rPr>
                <w:rFonts w:ascii="Times New Roman" w:eastAsia="Times New Roman" w:hAnsi="Times New Roman" w:cs="Times New Roman"/>
                <w:color w:val="4A442A"/>
                <w:sz w:val="20"/>
                <w:szCs w:val="20"/>
                <w:lang w:eastAsia="es-ES"/>
              </w:rPr>
              <w:t>Jefatura de estudios</w:t>
            </w:r>
          </w:p>
        </w:tc>
        <w:tc>
          <w:tcPr>
            <w:tcW w:w="426" w:type="dxa"/>
            <w:gridSpan w:val="2"/>
            <w:tcBorders>
              <w:top w:val="single" w:sz="4" w:space="0" w:color="auto"/>
              <w:left w:val="single" w:sz="4" w:space="0" w:color="auto"/>
              <w:bottom w:val="single" w:sz="4" w:space="0" w:color="auto"/>
              <w:right w:val="single" w:sz="4" w:space="0" w:color="auto"/>
            </w:tcBorders>
          </w:tcPr>
          <w:p w14:paraId="3A036A9A"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c>
          <w:tcPr>
            <w:tcW w:w="283" w:type="dxa"/>
            <w:tcBorders>
              <w:top w:val="single" w:sz="4" w:space="0" w:color="auto"/>
              <w:left w:val="single" w:sz="4" w:space="0" w:color="auto"/>
              <w:bottom w:val="single" w:sz="4" w:space="0" w:color="auto"/>
              <w:right w:val="single" w:sz="4" w:space="0" w:color="auto"/>
            </w:tcBorders>
          </w:tcPr>
          <w:p w14:paraId="301D7016"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c>
          <w:tcPr>
            <w:tcW w:w="425" w:type="dxa"/>
            <w:gridSpan w:val="3"/>
            <w:tcBorders>
              <w:top w:val="single" w:sz="4" w:space="0" w:color="auto"/>
              <w:left w:val="single" w:sz="4" w:space="0" w:color="auto"/>
              <w:bottom w:val="single" w:sz="4" w:space="0" w:color="auto"/>
              <w:right w:val="single" w:sz="4" w:space="0" w:color="auto"/>
            </w:tcBorders>
          </w:tcPr>
          <w:p w14:paraId="7461C32C"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c>
          <w:tcPr>
            <w:tcW w:w="336" w:type="dxa"/>
            <w:tcBorders>
              <w:top w:val="single" w:sz="4" w:space="0" w:color="auto"/>
              <w:left w:val="single" w:sz="4" w:space="0" w:color="auto"/>
              <w:bottom w:val="single" w:sz="4" w:space="0" w:color="auto"/>
              <w:right w:val="single" w:sz="4" w:space="0" w:color="auto"/>
            </w:tcBorders>
          </w:tcPr>
          <w:p w14:paraId="65895E40" w14:textId="77777777" w:rsidR="004312F3" w:rsidRPr="004312F3" w:rsidRDefault="004312F3" w:rsidP="004312F3">
            <w:pPr>
              <w:spacing w:after="0" w:line="240" w:lineRule="auto"/>
              <w:rPr>
                <w:rFonts w:ascii="Times New Roman" w:eastAsia="Times New Roman" w:hAnsi="Times New Roman" w:cs="Times New Roman"/>
                <w:color w:val="4A442A"/>
                <w:sz w:val="20"/>
                <w:szCs w:val="20"/>
                <w:lang w:eastAsia="es-ES"/>
              </w:rPr>
            </w:pPr>
          </w:p>
        </w:tc>
      </w:tr>
    </w:tbl>
    <w:p w14:paraId="627382DB" w14:textId="77777777" w:rsidR="004312F3" w:rsidRDefault="004312F3" w:rsidP="003551C5">
      <w:pPr>
        <w:rPr>
          <w:b/>
          <w:color w:val="1F4E79" w:themeColor="accent1" w:themeShade="80"/>
          <w:sz w:val="44"/>
          <w:szCs w:val="44"/>
        </w:rPr>
      </w:pPr>
    </w:p>
    <w:tbl>
      <w:tblPr>
        <w:tblW w:w="14220" w:type="dxa"/>
        <w:tblBorders>
          <w:top w:val="single" w:sz="8" w:space="0" w:color="F9B639"/>
          <w:left w:val="single" w:sz="8" w:space="0" w:color="F9B639"/>
          <w:bottom w:val="single" w:sz="8" w:space="0" w:color="F9B639"/>
          <w:right w:val="single" w:sz="8" w:space="0" w:color="F9B639"/>
          <w:insideH w:val="nil"/>
          <w:insideV w:val="nil"/>
        </w:tblBorders>
        <w:tblLayout w:type="fixed"/>
        <w:tblLook w:val="0000" w:firstRow="0" w:lastRow="0" w:firstColumn="0" w:lastColumn="0" w:noHBand="0" w:noVBand="0"/>
      </w:tblPr>
      <w:tblGrid>
        <w:gridCol w:w="5108"/>
        <w:gridCol w:w="2198"/>
        <w:gridCol w:w="1903"/>
        <w:gridCol w:w="1732"/>
        <w:gridCol w:w="1792"/>
        <w:gridCol w:w="364"/>
        <w:gridCol w:w="367"/>
        <w:gridCol w:w="361"/>
        <w:gridCol w:w="395"/>
      </w:tblGrid>
      <w:tr w:rsidR="00C54E6B" w:rsidRPr="00C54E6B" w14:paraId="5F66CD1C" w14:textId="77777777" w:rsidTr="00C52076">
        <w:trPr>
          <w:trHeight w:val="397"/>
        </w:trPr>
        <w:tc>
          <w:tcPr>
            <w:tcW w:w="14220" w:type="dxa"/>
            <w:gridSpan w:val="9"/>
            <w:tcBorders>
              <w:top w:val="single" w:sz="8" w:space="0" w:color="F9B639"/>
              <w:left w:val="single" w:sz="8" w:space="0" w:color="F9B639"/>
              <w:bottom w:val="single" w:sz="8" w:space="0" w:color="F9B639"/>
              <w:right w:val="single" w:sz="8" w:space="0" w:color="F9B639"/>
            </w:tcBorders>
            <w:shd w:val="clear" w:color="auto" w:fill="FDF0D7"/>
            <w:vAlign w:val="center"/>
          </w:tcPr>
          <w:p w14:paraId="4923043F"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Times New Roman" w:hAnsi="Arial" w:cs="Arial"/>
                <w:b/>
                <w:color w:val="1F4E79" w:themeColor="accent1" w:themeShade="80"/>
                <w:sz w:val="28"/>
                <w:szCs w:val="28"/>
                <w:lang w:eastAsia="es-ES"/>
              </w:rPr>
              <w:t>Objetivo 10: Mantener el clima de estudio y convivencia y mejorar el de 2º de ESO</w:t>
            </w:r>
          </w:p>
        </w:tc>
      </w:tr>
      <w:tr w:rsidR="00C54E6B" w:rsidRPr="00C54E6B" w14:paraId="4CA94D3C" w14:textId="77777777" w:rsidTr="00C52076">
        <w:trPr>
          <w:trHeight w:val="397"/>
        </w:trPr>
        <w:tc>
          <w:tcPr>
            <w:tcW w:w="14220" w:type="dxa"/>
            <w:gridSpan w:val="9"/>
            <w:vAlign w:val="center"/>
          </w:tcPr>
          <w:p w14:paraId="05D79E6A" w14:textId="77777777" w:rsidR="00C54E6B" w:rsidRPr="00C54E6B" w:rsidRDefault="006709A7" w:rsidP="00C54E6B">
            <w:pPr>
              <w:ind w:hanging="2"/>
              <w:rPr>
                <w:rFonts w:ascii="Arial" w:eastAsia="Arial" w:hAnsi="Arial" w:cs="Arial"/>
                <w:sz w:val="20"/>
                <w:szCs w:val="20"/>
                <w:lang w:eastAsia="es-ES"/>
              </w:rPr>
            </w:pPr>
            <w:hyperlink r:id="rId13">
              <w:r w:rsidR="00C54E6B" w:rsidRPr="00C54E6B">
                <w:rPr>
                  <w:rFonts w:ascii="Arial" w:eastAsia="Arial" w:hAnsi="Arial" w:cs="Arial"/>
                  <w:b/>
                  <w:sz w:val="20"/>
                  <w:szCs w:val="20"/>
                  <w:lang w:eastAsia="es-ES"/>
                </w:rPr>
                <w:t>INDICADORES DE LOGRO:</w:t>
              </w:r>
            </w:hyperlink>
            <w:r w:rsidR="00C54E6B" w:rsidRPr="00C54E6B">
              <w:rPr>
                <w:rFonts w:ascii="Arial" w:eastAsia="Arial" w:hAnsi="Arial" w:cs="Arial"/>
                <w:b/>
                <w:sz w:val="20"/>
                <w:szCs w:val="20"/>
                <w:lang w:eastAsia="es-ES"/>
              </w:rPr>
              <w:t xml:space="preserve"> </w:t>
            </w:r>
          </w:p>
          <w:p w14:paraId="3BE509EC" w14:textId="77777777" w:rsidR="00C54E6B" w:rsidRPr="00C54E6B" w:rsidRDefault="00C54E6B" w:rsidP="00C54E6B">
            <w:pPr>
              <w:numPr>
                <w:ilvl w:val="0"/>
                <w:numId w:val="45"/>
              </w:numPr>
              <w:spacing w:after="0" w:line="240" w:lineRule="auto"/>
              <w:ind w:left="0" w:hanging="2"/>
              <w:rPr>
                <w:rFonts w:ascii="Calibri" w:eastAsia="Calibri" w:hAnsi="Calibri" w:cs="Calibri"/>
                <w:lang w:eastAsia="es-ES"/>
              </w:rPr>
            </w:pPr>
            <w:r w:rsidRPr="00C54E6B">
              <w:rPr>
                <w:rFonts w:ascii="Calibri" w:eastAsia="Calibri" w:hAnsi="Calibri" w:cs="Calibri"/>
                <w:b/>
                <w:lang w:eastAsia="es-ES"/>
              </w:rPr>
              <w:t>Lograr que el 100% de los profesores se impliquen en el control de los retrasos, de los pasillos y del uso del móvil  y de que los alumnos vengan al centro uniformados en 1º y 2º de la ESO.</w:t>
            </w:r>
          </w:p>
          <w:p w14:paraId="5CBA6C2A" w14:textId="77777777" w:rsidR="00C54E6B" w:rsidRPr="00C54E6B" w:rsidRDefault="00C54E6B" w:rsidP="00C54E6B">
            <w:pPr>
              <w:numPr>
                <w:ilvl w:val="0"/>
                <w:numId w:val="45"/>
              </w:numPr>
              <w:spacing w:after="0" w:line="240" w:lineRule="auto"/>
              <w:ind w:left="0" w:hanging="2"/>
              <w:rPr>
                <w:rFonts w:ascii="Calibri" w:eastAsia="Calibri" w:hAnsi="Calibri" w:cs="Calibri"/>
                <w:lang w:eastAsia="es-ES"/>
              </w:rPr>
            </w:pPr>
            <w:r w:rsidRPr="00C54E6B">
              <w:rPr>
                <w:rFonts w:ascii="Calibri" w:eastAsia="Calibri" w:hAnsi="Calibri" w:cs="Calibri"/>
                <w:b/>
                <w:lang w:eastAsia="es-ES"/>
              </w:rPr>
              <w:t>Reducir un 10% el número de partes respecto del curso pasado.</w:t>
            </w:r>
          </w:p>
          <w:p w14:paraId="76D46165" w14:textId="77777777" w:rsidR="00C54E6B" w:rsidRPr="00C54E6B" w:rsidRDefault="00C54E6B" w:rsidP="00C54E6B">
            <w:pPr>
              <w:ind w:hanging="2"/>
              <w:rPr>
                <w:rFonts w:ascii="Arial" w:eastAsia="Arial" w:hAnsi="Arial" w:cs="Arial"/>
                <w:sz w:val="20"/>
                <w:szCs w:val="20"/>
                <w:lang w:eastAsia="es-ES"/>
              </w:rPr>
            </w:pPr>
          </w:p>
        </w:tc>
      </w:tr>
      <w:tr w:rsidR="00C54E6B" w:rsidRPr="00C54E6B" w14:paraId="5500A9A4" w14:textId="77777777" w:rsidTr="00C52076">
        <w:tc>
          <w:tcPr>
            <w:tcW w:w="14220" w:type="dxa"/>
            <w:gridSpan w:val="9"/>
            <w:tcBorders>
              <w:top w:val="single" w:sz="8" w:space="0" w:color="F9B639"/>
              <w:left w:val="single" w:sz="8" w:space="0" w:color="F9B639"/>
              <w:bottom w:val="single" w:sz="8" w:space="0" w:color="F9B639"/>
              <w:right w:val="single" w:sz="8" w:space="0" w:color="F9B639"/>
            </w:tcBorders>
            <w:shd w:val="clear" w:color="auto" w:fill="FBD387"/>
          </w:tcPr>
          <w:p w14:paraId="1604E638" w14:textId="77777777" w:rsidR="00C54E6B" w:rsidRPr="00C54E6B" w:rsidRDefault="00C54E6B" w:rsidP="00C54E6B">
            <w:pPr>
              <w:ind w:hanging="2"/>
              <w:rPr>
                <w:rFonts w:ascii="Arial" w:eastAsia="Arial" w:hAnsi="Arial" w:cs="Arial"/>
                <w:sz w:val="20"/>
                <w:szCs w:val="20"/>
                <w:lang w:eastAsia="es-ES"/>
              </w:rPr>
            </w:pPr>
            <w:r w:rsidRPr="00C54E6B">
              <w:rPr>
                <w:rFonts w:ascii="Arial" w:eastAsia="Arial" w:hAnsi="Arial" w:cs="Arial"/>
                <w:b/>
                <w:sz w:val="20"/>
                <w:szCs w:val="20"/>
                <w:lang w:eastAsia="es-ES"/>
              </w:rPr>
              <w:t>ACTUACIÓN 1: Controlar los retrasos, el aforo en los pasillos, el uso obligatorio del uniforme y el no uso de los móviles en el centro.</w:t>
            </w:r>
          </w:p>
        </w:tc>
      </w:tr>
      <w:tr w:rsidR="00C54E6B" w:rsidRPr="00C54E6B" w14:paraId="054BE8A9" w14:textId="77777777" w:rsidTr="00C52076">
        <w:trPr>
          <w:trHeight w:val="435"/>
        </w:trPr>
        <w:tc>
          <w:tcPr>
            <w:tcW w:w="5108" w:type="dxa"/>
            <w:vMerge w:val="restart"/>
            <w:shd w:val="clear" w:color="auto" w:fill="FDF0D7"/>
            <w:vAlign w:val="center"/>
          </w:tcPr>
          <w:p w14:paraId="1578D45E"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TAREAS</w:t>
            </w:r>
          </w:p>
        </w:tc>
        <w:tc>
          <w:tcPr>
            <w:tcW w:w="2198" w:type="dxa"/>
            <w:vMerge w:val="restart"/>
            <w:shd w:val="clear" w:color="auto" w:fill="FDF0D7"/>
            <w:vAlign w:val="center"/>
          </w:tcPr>
          <w:p w14:paraId="5777E12E"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TEMPORALIZACIÓN</w:t>
            </w:r>
          </w:p>
        </w:tc>
        <w:tc>
          <w:tcPr>
            <w:tcW w:w="1903" w:type="dxa"/>
            <w:vMerge w:val="restart"/>
            <w:shd w:val="clear" w:color="auto" w:fill="FDF0D7"/>
            <w:vAlign w:val="center"/>
          </w:tcPr>
          <w:p w14:paraId="2D06830B"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RESPONSABLES</w:t>
            </w:r>
          </w:p>
        </w:tc>
        <w:tc>
          <w:tcPr>
            <w:tcW w:w="1732" w:type="dxa"/>
            <w:vMerge w:val="restart"/>
            <w:shd w:val="clear" w:color="auto" w:fill="FDF0D7"/>
          </w:tcPr>
          <w:p w14:paraId="6DDE14F6" w14:textId="77777777" w:rsidR="00C54E6B" w:rsidRPr="00C54E6B" w:rsidRDefault="00C54E6B" w:rsidP="00C54E6B">
            <w:pPr>
              <w:spacing w:after="0" w:line="240" w:lineRule="auto"/>
              <w:ind w:hanging="2"/>
              <w:jc w:val="center"/>
              <w:rPr>
                <w:rFonts w:ascii="Arial" w:eastAsia="Arial" w:hAnsi="Arial" w:cs="Arial"/>
                <w:sz w:val="20"/>
                <w:szCs w:val="20"/>
                <w:lang w:eastAsia="es-ES"/>
              </w:rPr>
            </w:pPr>
            <w:r w:rsidRPr="00C54E6B">
              <w:rPr>
                <w:rFonts w:ascii="Arial" w:eastAsia="Arial" w:hAnsi="Arial" w:cs="Arial"/>
                <w:b/>
                <w:sz w:val="20"/>
                <w:szCs w:val="20"/>
                <w:lang w:eastAsia="es-ES"/>
              </w:rPr>
              <w:t>INDICADOR DE SEGUIMIENTO</w:t>
            </w:r>
          </w:p>
        </w:tc>
        <w:tc>
          <w:tcPr>
            <w:tcW w:w="1792" w:type="dxa"/>
            <w:vMerge w:val="restart"/>
            <w:shd w:val="clear" w:color="auto" w:fill="FDF0D7"/>
          </w:tcPr>
          <w:p w14:paraId="7BD704A5" w14:textId="77777777" w:rsidR="00C54E6B" w:rsidRPr="00C54E6B" w:rsidRDefault="00C54E6B" w:rsidP="00C54E6B">
            <w:pPr>
              <w:spacing w:after="0" w:line="240" w:lineRule="auto"/>
              <w:ind w:hanging="2"/>
              <w:jc w:val="center"/>
              <w:rPr>
                <w:rFonts w:ascii="Arial" w:eastAsia="Arial" w:hAnsi="Arial" w:cs="Arial"/>
                <w:sz w:val="20"/>
                <w:szCs w:val="20"/>
                <w:lang w:eastAsia="es-ES"/>
              </w:rPr>
            </w:pPr>
            <w:r w:rsidRPr="00C54E6B">
              <w:rPr>
                <w:rFonts w:ascii="Arial" w:eastAsia="Arial" w:hAnsi="Arial" w:cs="Arial"/>
                <w:b/>
                <w:sz w:val="20"/>
                <w:szCs w:val="20"/>
                <w:lang w:eastAsia="es-ES"/>
              </w:rPr>
              <w:t>RESPONSABLE DE CUMPLIMIENTO</w:t>
            </w:r>
          </w:p>
        </w:tc>
        <w:tc>
          <w:tcPr>
            <w:tcW w:w="1487" w:type="dxa"/>
            <w:gridSpan w:val="4"/>
            <w:shd w:val="clear" w:color="auto" w:fill="FDF0D7"/>
          </w:tcPr>
          <w:p w14:paraId="02DA21B6" w14:textId="77777777" w:rsidR="00C54E6B" w:rsidRPr="00C54E6B" w:rsidRDefault="00C54E6B" w:rsidP="00C54E6B">
            <w:pPr>
              <w:spacing w:after="0" w:line="240" w:lineRule="auto"/>
              <w:ind w:hanging="2"/>
              <w:jc w:val="center"/>
              <w:rPr>
                <w:rFonts w:ascii="Arial" w:eastAsia="Arial" w:hAnsi="Arial" w:cs="Arial"/>
                <w:sz w:val="20"/>
                <w:szCs w:val="20"/>
                <w:lang w:eastAsia="es-ES"/>
              </w:rPr>
            </w:pPr>
            <w:r w:rsidRPr="00C54E6B">
              <w:rPr>
                <w:rFonts w:ascii="Arial" w:eastAsia="Arial" w:hAnsi="Arial" w:cs="Arial"/>
                <w:b/>
                <w:sz w:val="20"/>
                <w:szCs w:val="20"/>
                <w:lang w:eastAsia="es-ES"/>
              </w:rPr>
              <w:t>RESULTADO TAREA</w:t>
            </w:r>
          </w:p>
        </w:tc>
      </w:tr>
      <w:tr w:rsidR="00C54E6B" w:rsidRPr="00C54E6B" w14:paraId="63052266" w14:textId="77777777" w:rsidTr="00C52076">
        <w:trPr>
          <w:trHeight w:val="160"/>
        </w:trPr>
        <w:tc>
          <w:tcPr>
            <w:tcW w:w="5108" w:type="dxa"/>
            <w:vMerge/>
            <w:shd w:val="clear" w:color="auto" w:fill="FDF0D7"/>
            <w:vAlign w:val="center"/>
          </w:tcPr>
          <w:p w14:paraId="4C294EF2" w14:textId="77777777" w:rsidR="00C54E6B" w:rsidRPr="00C54E6B" w:rsidRDefault="00C54E6B" w:rsidP="00C54E6B">
            <w:pPr>
              <w:widowControl w:val="0"/>
              <w:pBdr>
                <w:top w:val="nil"/>
                <w:left w:val="nil"/>
                <w:bottom w:val="nil"/>
                <w:right w:val="nil"/>
                <w:between w:val="nil"/>
              </w:pBdr>
              <w:spacing w:after="0" w:line="276" w:lineRule="auto"/>
              <w:rPr>
                <w:rFonts w:ascii="Arial" w:eastAsia="Arial" w:hAnsi="Arial" w:cs="Arial"/>
                <w:sz w:val="20"/>
                <w:szCs w:val="20"/>
                <w:lang w:eastAsia="es-ES"/>
              </w:rPr>
            </w:pPr>
          </w:p>
        </w:tc>
        <w:tc>
          <w:tcPr>
            <w:tcW w:w="2198" w:type="dxa"/>
            <w:vMerge/>
            <w:shd w:val="clear" w:color="auto" w:fill="FDF0D7"/>
            <w:vAlign w:val="center"/>
          </w:tcPr>
          <w:p w14:paraId="67C6898C" w14:textId="77777777" w:rsidR="00C54E6B" w:rsidRPr="00C54E6B" w:rsidRDefault="00C54E6B" w:rsidP="00C54E6B">
            <w:pPr>
              <w:widowControl w:val="0"/>
              <w:pBdr>
                <w:top w:val="nil"/>
                <w:left w:val="nil"/>
                <w:bottom w:val="nil"/>
                <w:right w:val="nil"/>
                <w:between w:val="nil"/>
              </w:pBdr>
              <w:spacing w:after="0" w:line="276" w:lineRule="auto"/>
              <w:rPr>
                <w:rFonts w:ascii="Arial" w:eastAsia="Arial" w:hAnsi="Arial" w:cs="Arial"/>
                <w:sz w:val="20"/>
                <w:szCs w:val="20"/>
                <w:lang w:eastAsia="es-ES"/>
              </w:rPr>
            </w:pPr>
          </w:p>
        </w:tc>
        <w:tc>
          <w:tcPr>
            <w:tcW w:w="1903" w:type="dxa"/>
            <w:vMerge/>
            <w:shd w:val="clear" w:color="auto" w:fill="FDF0D7"/>
            <w:vAlign w:val="center"/>
          </w:tcPr>
          <w:p w14:paraId="4697A324" w14:textId="77777777" w:rsidR="00C54E6B" w:rsidRPr="00C54E6B" w:rsidRDefault="00C54E6B" w:rsidP="00C54E6B">
            <w:pPr>
              <w:widowControl w:val="0"/>
              <w:pBdr>
                <w:top w:val="nil"/>
                <w:left w:val="nil"/>
                <w:bottom w:val="nil"/>
                <w:right w:val="nil"/>
                <w:between w:val="nil"/>
              </w:pBdr>
              <w:spacing w:after="0" w:line="276" w:lineRule="auto"/>
              <w:rPr>
                <w:rFonts w:ascii="Arial" w:eastAsia="Arial" w:hAnsi="Arial" w:cs="Arial"/>
                <w:sz w:val="20"/>
                <w:szCs w:val="20"/>
                <w:lang w:eastAsia="es-ES"/>
              </w:rPr>
            </w:pPr>
          </w:p>
        </w:tc>
        <w:tc>
          <w:tcPr>
            <w:tcW w:w="1732" w:type="dxa"/>
            <w:vMerge/>
            <w:shd w:val="clear" w:color="auto" w:fill="FDF0D7"/>
          </w:tcPr>
          <w:p w14:paraId="425A6968" w14:textId="77777777" w:rsidR="00C54E6B" w:rsidRPr="00C54E6B" w:rsidRDefault="00C54E6B" w:rsidP="00C54E6B">
            <w:pPr>
              <w:widowControl w:val="0"/>
              <w:pBdr>
                <w:top w:val="nil"/>
                <w:left w:val="nil"/>
                <w:bottom w:val="nil"/>
                <w:right w:val="nil"/>
                <w:between w:val="nil"/>
              </w:pBdr>
              <w:spacing w:after="0" w:line="276" w:lineRule="auto"/>
              <w:rPr>
                <w:rFonts w:ascii="Arial" w:eastAsia="Arial" w:hAnsi="Arial" w:cs="Arial"/>
                <w:sz w:val="20"/>
                <w:szCs w:val="20"/>
                <w:lang w:eastAsia="es-ES"/>
              </w:rPr>
            </w:pPr>
          </w:p>
        </w:tc>
        <w:tc>
          <w:tcPr>
            <w:tcW w:w="1792" w:type="dxa"/>
            <w:vMerge/>
            <w:shd w:val="clear" w:color="auto" w:fill="FDF0D7"/>
          </w:tcPr>
          <w:p w14:paraId="218A7FA4" w14:textId="77777777" w:rsidR="00C54E6B" w:rsidRPr="00C54E6B" w:rsidRDefault="00C54E6B" w:rsidP="00C54E6B">
            <w:pPr>
              <w:widowControl w:val="0"/>
              <w:pBdr>
                <w:top w:val="nil"/>
                <w:left w:val="nil"/>
                <w:bottom w:val="nil"/>
                <w:right w:val="nil"/>
                <w:between w:val="nil"/>
              </w:pBdr>
              <w:spacing w:after="0" w:line="276" w:lineRule="auto"/>
              <w:rPr>
                <w:rFonts w:ascii="Arial" w:eastAsia="Arial" w:hAnsi="Arial" w:cs="Arial"/>
                <w:sz w:val="20"/>
                <w:szCs w:val="20"/>
                <w:lang w:eastAsia="es-ES"/>
              </w:rPr>
            </w:pPr>
          </w:p>
        </w:tc>
        <w:tc>
          <w:tcPr>
            <w:tcW w:w="364" w:type="dxa"/>
            <w:tcBorders>
              <w:top w:val="single" w:sz="8" w:space="0" w:color="F9B639"/>
              <w:bottom w:val="single" w:sz="8" w:space="0" w:color="F9B639"/>
            </w:tcBorders>
          </w:tcPr>
          <w:p w14:paraId="594F8DA5"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1</w:t>
            </w:r>
          </w:p>
        </w:tc>
        <w:tc>
          <w:tcPr>
            <w:tcW w:w="367" w:type="dxa"/>
            <w:tcBorders>
              <w:top w:val="single" w:sz="8" w:space="0" w:color="F9B639"/>
              <w:bottom w:val="single" w:sz="8" w:space="0" w:color="F9B639"/>
            </w:tcBorders>
          </w:tcPr>
          <w:p w14:paraId="5BF9CF54"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2</w:t>
            </w:r>
          </w:p>
        </w:tc>
        <w:tc>
          <w:tcPr>
            <w:tcW w:w="361" w:type="dxa"/>
            <w:tcBorders>
              <w:top w:val="single" w:sz="8" w:space="0" w:color="F9B639"/>
              <w:bottom w:val="single" w:sz="8" w:space="0" w:color="F9B639"/>
            </w:tcBorders>
          </w:tcPr>
          <w:p w14:paraId="1993A1EF"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3</w:t>
            </w:r>
          </w:p>
        </w:tc>
        <w:tc>
          <w:tcPr>
            <w:tcW w:w="395" w:type="dxa"/>
            <w:tcBorders>
              <w:top w:val="single" w:sz="8" w:space="0" w:color="F9B639"/>
              <w:bottom w:val="single" w:sz="8" w:space="0" w:color="F9B639"/>
              <w:right w:val="single" w:sz="8" w:space="0" w:color="F9B639"/>
            </w:tcBorders>
          </w:tcPr>
          <w:p w14:paraId="4FB80E30"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4</w:t>
            </w:r>
          </w:p>
        </w:tc>
      </w:tr>
      <w:tr w:rsidR="00C54E6B" w:rsidRPr="00C54E6B" w14:paraId="4A51E8FA" w14:textId="77777777" w:rsidTr="00C52076">
        <w:trPr>
          <w:trHeight w:val="20"/>
        </w:trPr>
        <w:tc>
          <w:tcPr>
            <w:tcW w:w="5108" w:type="dxa"/>
            <w:shd w:val="clear" w:color="auto" w:fill="auto"/>
          </w:tcPr>
          <w:p w14:paraId="57059086"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1.1. Controlar que los alumnos permanezcan en sus aulas, sancionando con parte leve a los alumnos que estén en el pasillo cuando el profesor llegue a clase.</w:t>
            </w:r>
          </w:p>
          <w:p w14:paraId="0B864CFC" w14:textId="77777777" w:rsidR="00C54E6B" w:rsidRPr="00C54E6B" w:rsidRDefault="00C54E6B" w:rsidP="00C54E6B">
            <w:pPr>
              <w:spacing w:after="0" w:line="240" w:lineRule="auto"/>
              <w:ind w:hanging="2"/>
              <w:rPr>
                <w:rFonts w:ascii="Arial" w:eastAsia="Arial" w:hAnsi="Arial" w:cs="Arial"/>
                <w:sz w:val="20"/>
                <w:szCs w:val="20"/>
                <w:lang w:eastAsia="es-ES"/>
              </w:rPr>
            </w:pPr>
          </w:p>
          <w:p w14:paraId="3A440D07" w14:textId="77777777" w:rsidR="00C54E6B" w:rsidRPr="00C54E6B" w:rsidRDefault="00C54E6B" w:rsidP="00C54E6B">
            <w:pPr>
              <w:spacing w:after="0" w:line="240" w:lineRule="auto"/>
              <w:ind w:hanging="2"/>
              <w:rPr>
                <w:rFonts w:ascii="Arial" w:eastAsia="Arial" w:hAnsi="Arial" w:cs="Arial"/>
                <w:color w:val="FF0000"/>
                <w:sz w:val="20"/>
                <w:szCs w:val="20"/>
                <w:lang w:eastAsia="es-ES"/>
              </w:rPr>
            </w:pPr>
          </w:p>
        </w:tc>
        <w:tc>
          <w:tcPr>
            <w:tcW w:w="2198" w:type="dxa"/>
            <w:shd w:val="clear" w:color="auto" w:fill="auto"/>
          </w:tcPr>
          <w:p w14:paraId="5FB4A932"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Todo el curso</w:t>
            </w:r>
          </w:p>
        </w:tc>
        <w:tc>
          <w:tcPr>
            <w:tcW w:w="1903" w:type="dxa"/>
            <w:shd w:val="clear" w:color="auto" w:fill="auto"/>
          </w:tcPr>
          <w:p w14:paraId="30CBD355"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Claustro y auxiliares de control</w:t>
            </w:r>
          </w:p>
        </w:tc>
        <w:tc>
          <w:tcPr>
            <w:tcW w:w="1732" w:type="dxa"/>
            <w:shd w:val="clear" w:color="auto" w:fill="auto"/>
          </w:tcPr>
          <w:p w14:paraId="16773A80"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Número de sanciones por trimestre</w:t>
            </w:r>
          </w:p>
        </w:tc>
        <w:tc>
          <w:tcPr>
            <w:tcW w:w="1792" w:type="dxa"/>
            <w:shd w:val="clear" w:color="auto" w:fill="auto"/>
          </w:tcPr>
          <w:p w14:paraId="770BF313"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Equipo Directivo</w:t>
            </w:r>
          </w:p>
        </w:tc>
        <w:tc>
          <w:tcPr>
            <w:tcW w:w="364" w:type="dxa"/>
            <w:shd w:val="clear" w:color="auto" w:fill="FDF0D7"/>
          </w:tcPr>
          <w:p w14:paraId="2079110C"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7" w:type="dxa"/>
            <w:shd w:val="clear" w:color="auto" w:fill="FDF0D7"/>
          </w:tcPr>
          <w:p w14:paraId="5F8FB7A0"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1" w:type="dxa"/>
            <w:shd w:val="clear" w:color="auto" w:fill="FDF0D7"/>
          </w:tcPr>
          <w:p w14:paraId="27844CCB"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95" w:type="dxa"/>
            <w:shd w:val="clear" w:color="auto" w:fill="FDF0D7"/>
          </w:tcPr>
          <w:p w14:paraId="1982CF28" w14:textId="77777777" w:rsidR="00C54E6B" w:rsidRPr="00C54E6B" w:rsidRDefault="00C54E6B" w:rsidP="00C54E6B">
            <w:pPr>
              <w:spacing w:after="0" w:line="240" w:lineRule="auto"/>
              <w:ind w:hanging="2"/>
              <w:rPr>
                <w:rFonts w:ascii="Arial" w:eastAsia="Arial" w:hAnsi="Arial" w:cs="Arial"/>
                <w:sz w:val="20"/>
                <w:szCs w:val="20"/>
                <w:lang w:eastAsia="es-ES"/>
              </w:rPr>
            </w:pPr>
          </w:p>
        </w:tc>
      </w:tr>
      <w:tr w:rsidR="00C54E6B" w:rsidRPr="00C54E6B" w14:paraId="0E23449A" w14:textId="77777777" w:rsidTr="00C52076">
        <w:trPr>
          <w:trHeight w:val="20"/>
        </w:trPr>
        <w:tc>
          <w:tcPr>
            <w:tcW w:w="5108" w:type="dxa"/>
            <w:tcBorders>
              <w:top w:val="single" w:sz="8" w:space="0" w:color="F9B639"/>
              <w:left w:val="single" w:sz="8" w:space="0" w:color="F9B639"/>
              <w:bottom w:val="single" w:sz="8" w:space="0" w:color="F9B639"/>
            </w:tcBorders>
            <w:shd w:val="clear" w:color="auto" w:fill="auto"/>
          </w:tcPr>
          <w:p w14:paraId="4363A88B"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1.2. Controlar que los alumnos vengan al Centro debidamente uniformados, sancionando a aquellos alumnos que lo incumplan.</w:t>
            </w:r>
          </w:p>
          <w:p w14:paraId="6145C1A6" w14:textId="77777777" w:rsidR="00C54E6B" w:rsidRPr="00C54E6B" w:rsidRDefault="00C54E6B" w:rsidP="00C54E6B">
            <w:pPr>
              <w:spacing w:after="0" w:line="240" w:lineRule="auto"/>
              <w:ind w:hanging="2"/>
              <w:rPr>
                <w:rFonts w:ascii="Arial" w:eastAsia="Arial" w:hAnsi="Arial" w:cs="Arial"/>
                <w:color w:val="FF0000"/>
                <w:sz w:val="20"/>
                <w:szCs w:val="20"/>
                <w:lang w:eastAsia="es-ES"/>
              </w:rPr>
            </w:pPr>
          </w:p>
          <w:p w14:paraId="4C22DF63" w14:textId="77777777" w:rsidR="00C54E6B" w:rsidRPr="00C54E6B" w:rsidRDefault="00C54E6B" w:rsidP="00C54E6B">
            <w:pPr>
              <w:spacing w:after="0" w:line="240" w:lineRule="auto"/>
              <w:ind w:hanging="2"/>
              <w:rPr>
                <w:rFonts w:ascii="Arial" w:eastAsia="Arial" w:hAnsi="Arial" w:cs="Arial"/>
                <w:color w:val="FF0000"/>
                <w:sz w:val="20"/>
                <w:szCs w:val="20"/>
                <w:lang w:eastAsia="es-ES"/>
              </w:rPr>
            </w:pPr>
          </w:p>
        </w:tc>
        <w:tc>
          <w:tcPr>
            <w:tcW w:w="2198" w:type="dxa"/>
            <w:tcBorders>
              <w:top w:val="single" w:sz="8" w:space="0" w:color="F9B639"/>
              <w:bottom w:val="single" w:sz="8" w:space="0" w:color="F9B639"/>
            </w:tcBorders>
            <w:shd w:val="clear" w:color="auto" w:fill="auto"/>
          </w:tcPr>
          <w:p w14:paraId="70E0A9E2"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Todo el curso</w:t>
            </w:r>
          </w:p>
        </w:tc>
        <w:tc>
          <w:tcPr>
            <w:tcW w:w="1903" w:type="dxa"/>
            <w:tcBorders>
              <w:top w:val="single" w:sz="8" w:space="0" w:color="F9B639"/>
              <w:bottom w:val="single" w:sz="8" w:space="0" w:color="F9B639"/>
            </w:tcBorders>
            <w:shd w:val="clear" w:color="auto" w:fill="auto"/>
          </w:tcPr>
          <w:p w14:paraId="75E249E5"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Profesores y Jefes de Estudio Adjuntos</w:t>
            </w:r>
          </w:p>
        </w:tc>
        <w:tc>
          <w:tcPr>
            <w:tcW w:w="1732" w:type="dxa"/>
            <w:tcBorders>
              <w:top w:val="single" w:sz="8" w:space="0" w:color="F9B639"/>
              <w:bottom w:val="single" w:sz="8" w:space="0" w:color="F9B639"/>
            </w:tcBorders>
            <w:shd w:val="clear" w:color="auto" w:fill="auto"/>
          </w:tcPr>
          <w:p w14:paraId="0539CDB5"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Número de sanciones por trimestre</w:t>
            </w:r>
          </w:p>
        </w:tc>
        <w:tc>
          <w:tcPr>
            <w:tcW w:w="1792" w:type="dxa"/>
            <w:tcBorders>
              <w:top w:val="single" w:sz="8" w:space="0" w:color="F9B639"/>
              <w:bottom w:val="single" w:sz="8" w:space="0" w:color="F9B639"/>
            </w:tcBorders>
            <w:shd w:val="clear" w:color="auto" w:fill="auto"/>
          </w:tcPr>
          <w:p w14:paraId="15954171"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Equipo Directivo</w:t>
            </w:r>
          </w:p>
        </w:tc>
        <w:tc>
          <w:tcPr>
            <w:tcW w:w="364" w:type="dxa"/>
            <w:tcBorders>
              <w:top w:val="single" w:sz="8" w:space="0" w:color="F9B639"/>
              <w:bottom w:val="single" w:sz="8" w:space="0" w:color="F9B639"/>
            </w:tcBorders>
            <w:shd w:val="clear" w:color="auto" w:fill="FDF0D7"/>
          </w:tcPr>
          <w:p w14:paraId="19FC57BB"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7" w:type="dxa"/>
            <w:tcBorders>
              <w:top w:val="single" w:sz="8" w:space="0" w:color="F9B639"/>
              <w:bottom w:val="single" w:sz="8" w:space="0" w:color="F9B639"/>
            </w:tcBorders>
            <w:shd w:val="clear" w:color="auto" w:fill="FDF0D7"/>
          </w:tcPr>
          <w:p w14:paraId="00BE65F2"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1" w:type="dxa"/>
            <w:tcBorders>
              <w:top w:val="single" w:sz="8" w:space="0" w:color="F9B639"/>
              <w:bottom w:val="single" w:sz="8" w:space="0" w:color="F9B639"/>
            </w:tcBorders>
            <w:shd w:val="clear" w:color="auto" w:fill="FDF0D7"/>
          </w:tcPr>
          <w:p w14:paraId="2359B38E"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95" w:type="dxa"/>
            <w:tcBorders>
              <w:top w:val="single" w:sz="8" w:space="0" w:color="F9B639"/>
              <w:bottom w:val="single" w:sz="8" w:space="0" w:color="F9B639"/>
              <w:right w:val="single" w:sz="8" w:space="0" w:color="F9B639"/>
            </w:tcBorders>
            <w:shd w:val="clear" w:color="auto" w:fill="FDF0D7"/>
          </w:tcPr>
          <w:p w14:paraId="434A22BB" w14:textId="77777777" w:rsidR="00C54E6B" w:rsidRPr="00C54E6B" w:rsidRDefault="00C54E6B" w:rsidP="00C54E6B">
            <w:pPr>
              <w:spacing w:after="0" w:line="240" w:lineRule="auto"/>
              <w:ind w:hanging="2"/>
              <w:rPr>
                <w:rFonts w:ascii="Arial" w:eastAsia="Arial" w:hAnsi="Arial" w:cs="Arial"/>
                <w:sz w:val="20"/>
                <w:szCs w:val="20"/>
                <w:lang w:eastAsia="es-ES"/>
              </w:rPr>
            </w:pPr>
          </w:p>
        </w:tc>
      </w:tr>
      <w:tr w:rsidR="00C54E6B" w:rsidRPr="00C54E6B" w14:paraId="5C05CC0D" w14:textId="77777777" w:rsidTr="00C52076">
        <w:trPr>
          <w:trHeight w:val="20"/>
        </w:trPr>
        <w:tc>
          <w:tcPr>
            <w:tcW w:w="5108" w:type="dxa"/>
            <w:shd w:val="clear" w:color="auto" w:fill="auto"/>
          </w:tcPr>
          <w:p w14:paraId="7A0B8FE0"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1.3. Evitar que los alumnos bajen a Jefatura durante las clases y en el cambio de clase.</w:t>
            </w:r>
          </w:p>
          <w:p w14:paraId="289B6C9A" w14:textId="77777777" w:rsidR="00C54E6B" w:rsidRPr="00C54E6B" w:rsidRDefault="00C54E6B" w:rsidP="00C54E6B">
            <w:pPr>
              <w:spacing w:after="0" w:line="240" w:lineRule="auto"/>
              <w:ind w:hanging="2"/>
              <w:rPr>
                <w:rFonts w:ascii="Arial" w:eastAsia="Arial" w:hAnsi="Arial" w:cs="Arial"/>
                <w:sz w:val="20"/>
                <w:szCs w:val="20"/>
                <w:lang w:eastAsia="es-ES"/>
              </w:rPr>
            </w:pPr>
          </w:p>
          <w:p w14:paraId="6DA21CE5"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2198" w:type="dxa"/>
            <w:shd w:val="clear" w:color="auto" w:fill="auto"/>
          </w:tcPr>
          <w:p w14:paraId="7F3B6BEF"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Todo el curso</w:t>
            </w:r>
          </w:p>
        </w:tc>
        <w:tc>
          <w:tcPr>
            <w:tcW w:w="1903" w:type="dxa"/>
            <w:shd w:val="clear" w:color="auto" w:fill="auto"/>
          </w:tcPr>
          <w:p w14:paraId="25A89BA6"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Claustro y Equipo Directivo</w:t>
            </w:r>
          </w:p>
        </w:tc>
        <w:tc>
          <w:tcPr>
            <w:tcW w:w="1732" w:type="dxa"/>
            <w:shd w:val="clear" w:color="auto" w:fill="auto"/>
          </w:tcPr>
          <w:p w14:paraId="5067F177"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Número de alumnos que lo hacen</w:t>
            </w:r>
          </w:p>
        </w:tc>
        <w:tc>
          <w:tcPr>
            <w:tcW w:w="1792" w:type="dxa"/>
            <w:shd w:val="clear" w:color="auto" w:fill="auto"/>
          </w:tcPr>
          <w:p w14:paraId="3EA74AFB"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Equipo Directivo</w:t>
            </w:r>
          </w:p>
        </w:tc>
        <w:tc>
          <w:tcPr>
            <w:tcW w:w="364" w:type="dxa"/>
            <w:shd w:val="clear" w:color="auto" w:fill="FDF0D7"/>
          </w:tcPr>
          <w:p w14:paraId="32F4567A"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7" w:type="dxa"/>
            <w:shd w:val="clear" w:color="auto" w:fill="FDF0D7"/>
          </w:tcPr>
          <w:p w14:paraId="62A6513F"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1" w:type="dxa"/>
            <w:shd w:val="clear" w:color="auto" w:fill="FDF0D7"/>
          </w:tcPr>
          <w:p w14:paraId="2187D04E"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95" w:type="dxa"/>
            <w:shd w:val="clear" w:color="auto" w:fill="FDF0D7"/>
          </w:tcPr>
          <w:p w14:paraId="724F01D2" w14:textId="77777777" w:rsidR="00C54E6B" w:rsidRPr="00C54E6B" w:rsidRDefault="00C54E6B" w:rsidP="00C54E6B">
            <w:pPr>
              <w:spacing w:after="0" w:line="240" w:lineRule="auto"/>
              <w:ind w:hanging="2"/>
              <w:rPr>
                <w:rFonts w:ascii="Arial" w:eastAsia="Arial" w:hAnsi="Arial" w:cs="Arial"/>
                <w:sz w:val="20"/>
                <w:szCs w:val="20"/>
                <w:lang w:eastAsia="es-ES"/>
              </w:rPr>
            </w:pPr>
          </w:p>
        </w:tc>
      </w:tr>
      <w:tr w:rsidR="00C54E6B" w:rsidRPr="00C54E6B" w14:paraId="79980DF6" w14:textId="77777777" w:rsidTr="00C52076">
        <w:trPr>
          <w:trHeight w:val="20"/>
        </w:trPr>
        <w:tc>
          <w:tcPr>
            <w:tcW w:w="5108" w:type="dxa"/>
            <w:tcBorders>
              <w:top w:val="single" w:sz="8" w:space="0" w:color="F9B639"/>
              <w:left w:val="single" w:sz="8" w:space="0" w:color="F9B639"/>
              <w:bottom w:val="single" w:sz="8" w:space="0" w:color="F9B639"/>
            </w:tcBorders>
            <w:shd w:val="clear" w:color="auto" w:fill="auto"/>
          </w:tcPr>
          <w:p w14:paraId="6571E4D0"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1.4. Cumplir con la normativa de la CAM sobre la prohibición del uso del móvil en los centros.</w:t>
            </w:r>
          </w:p>
          <w:p w14:paraId="5D63F473" w14:textId="77777777" w:rsidR="00C54E6B" w:rsidRPr="00C54E6B" w:rsidRDefault="00C54E6B" w:rsidP="00C54E6B">
            <w:pPr>
              <w:spacing w:after="0" w:line="240" w:lineRule="auto"/>
              <w:ind w:hanging="2"/>
              <w:rPr>
                <w:rFonts w:ascii="Arial" w:eastAsia="Arial" w:hAnsi="Arial" w:cs="Arial"/>
                <w:sz w:val="20"/>
                <w:szCs w:val="20"/>
                <w:lang w:eastAsia="es-ES"/>
              </w:rPr>
            </w:pPr>
          </w:p>
          <w:p w14:paraId="5EA5C767"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2198" w:type="dxa"/>
            <w:tcBorders>
              <w:top w:val="single" w:sz="8" w:space="0" w:color="F9B639"/>
              <w:bottom w:val="single" w:sz="8" w:space="0" w:color="F9B639"/>
            </w:tcBorders>
            <w:shd w:val="clear" w:color="auto" w:fill="auto"/>
          </w:tcPr>
          <w:p w14:paraId="18DF9C47"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Todo el curso</w:t>
            </w:r>
          </w:p>
        </w:tc>
        <w:tc>
          <w:tcPr>
            <w:tcW w:w="1903" w:type="dxa"/>
            <w:tcBorders>
              <w:top w:val="single" w:sz="8" w:space="0" w:color="F9B639"/>
              <w:bottom w:val="single" w:sz="8" w:space="0" w:color="F9B639"/>
            </w:tcBorders>
            <w:shd w:val="clear" w:color="auto" w:fill="auto"/>
          </w:tcPr>
          <w:p w14:paraId="557B0BCF"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Claustro</w:t>
            </w:r>
          </w:p>
        </w:tc>
        <w:tc>
          <w:tcPr>
            <w:tcW w:w="1732" w:type="dxa"/>
            <w:tcBorders>
              <w:top w:val="single" w:sz="8" w:space="0" w:color="F9B639"/>
              <w:bottom w:val="single" w:sz="8" w:space="0" w:color="F9B639"/>
            </w:tcBorders>
            <w:shd w:val="clear" w:color="auto" w:fill="auto"/>
          </w:tcPr>
          <w:p w14:paraId="6C80F0FE"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Número de casos que no lo cumplen</w:t>
            </w:r>
          </w:p>
        </w:tc>
        <w:tc>
          <w:tcPr>
            <w:tcW w:w="1792" w:type="dxa"/>
            <w:tcBorders>
              <w:top w:val="single" w:sz="8" w:space="0" w:color="F9B639"/>
              <w:bottom w:val="single" w:sz="8" w:space="0" w:color="F9B639"/>
            </w:tcBorders>
            <w:shd w:val="clear" w:color="auto" w:fill="auto"/>
          </w:tcPr>
          <w:p w14:paraId="29AA3696"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Equipo Directivo</w:t>
            </w:r>
          </w:p>
        </w:tc>
        <w:tc>
          <w:tcPr>
            <w:tcW w:w="364" w:type="dxa"/>
            <w:tcBorders>
              <w:top w:val="single" w:sz="8" w:space="0" w:color="F9B639"/>
              <w:bottom w:val="single" w:sz="8" w:space="0" w:color="F9B639"/>
            </w:tcBorders>
            <w:shd w:val="clear" w:color="auto" w:fill="FDF0D7"/>
          </w:tcPr>
          <w:p w14:paraId="01FCEB24"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7" w:type="dxa"/>
            <w:tcBorders>
              <w:top w:val="single" w:sz="8" w:space="0" w:color="F9B639"/>
              <w:bottom w:val="single" w:sz="8" w:space="0" w:color="F9B639"/>
            </w:tcBorders>
            <w:shd w:val="clear" w:color="auto" w:fill="FDF0D7"/>
          </w:tcPr>
          <w:p w14:paraId="5ED584F7"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1" w:type="dxa"/>
            <w:tcBorders>
              <w:top w:val="single" w:sz="8" w:space="0" w:color="F9B639"/>
              <w:bottom w:val="single" w:sz="8" w:space="0" w:color="F9B639"/>
            </w:tcBorders>
            <w:shd w:val="clear" w:color="auto" w:fill="FDF0D7"/>
          </w:tcPr>
          <w:p w14:paraId="405ADD1C"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95" w:type="dxa"/>
            <w:tcBorders>
              <w:top w:val="single" w:sz="8" w:space="0" w:color="F9B639"/>
              <w:bottom w:val="single" w:sz="8" w:space="0" w:color="F9B639"/>
              <w:right w:val="single" w:sz="8" w:space="0" w:color="F9B639"/>
            </w:tcBorders>
            <w:shd w:val="clear" w:color="auto" w:fill="FDF0D7"/>
          </w:tcPr>
          <w:p w14:paraId="78E162CB" w14:textId="77777777" w:rsidR="00C54E6B" w:rsidRPr="00C54E6B" w:rsidRDefault="00C54E6B" w:rsidP="00C54E6B">
            <w:pPr>
              <w:spacing w:after="0" w:line="240" w:lineRule="auto"/>
              <w:ind w:hanging="2"/>
              <w:rPr>
                <w:rFonts w:ascii="Arial" w:eastAsia="Arial" w:hAnsi="Arial" w:cs="Arial"/>
                <w:sz w:val="20"/>
                <w:szCs w:val="20"/>
                <w:lang w:eastAsia="es-ES"/>
              </w:rPr>
            </w:pPr>
          </w:p>
        </w:tc>
      </w:tr>
      <w:tr w:rsidR="00C54E6B" w:rsidRPr="00C54E6B" w14:paraId="097616EA" w14:textId="77777777" w:rsidTr="00C52076">
        <w:trPr>
          <w:trHeight w:val="20"/>
        </w:trPr>
        <w:tc>
          <w:tcPr>
            <w:tcW w:w="5108" w:type="dxa"/>
            <w:tcBorders>
              <w:top w:val="single" w:sz="8" w:space="0" w:color="F9B639"/>
              <w:left w:val="single" w:sz="8" w:space="0" w:color="F9B639"/>
              <w:bottom w:val="single" w:sz="8" w:space="0" w:color="F9B639"/>
            </w:tcBorders>
            <w:shd w:val="clear" w:color="auto" w:fill="auto"/>
          </w:tcPr>
          <w:p w14:paraId="595C9F43"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1.5. Controlar los desperfectos en las aulas.</w:t>
            </w:r>
          </w:p>
        </w:tc>
        <w:tc>
          <w:tcPr>
            <w:tcW w:w="2198" w:type="dxa"/>
            <w:tcBorders>
              <w:top w:val="single" w:sz="8" w:space="0" w:color="F9B639"/>
              <w:bottom w:val="single" w:sz="8" w:space="0" w:color="F9B639"/>
            </w:tcBorders>
            <w:shd w:val="clear" w:color="auto" w:fill="auto"/>
          </w:tcPr>
          <w:p w14:paraId="5156A1C9"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Quincenal</w:t>
            </w:r>
          </w:p>
        </w:tc>
        <w:tc>
          <w:tcPr>
            <w:tcW w:w="1903" w:type="dxa"/>
            <w:tcBorders>
              <w:top w:val="single" w:sz="8" w:space="0" w:color="F9B639"/>
              <w:bottom w:val="single" w:sz="8" w:space="0" w:color="F9B639"/>
            </w:tcBorders>
            <w:shd w:val="clear" w:color="auto" w:fill="auto"/>
          </w:tcPr>
          <w:p w14:paraId="03896AB3"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Tutores</w:t>
            </w:r>
          </w:p>
        </w:tc>
        <w:tc>
          <w:tcPr>
            <w:tcW w:w="1732" w:type="dxa"/>
            <w:tcBorders>
              <w:top w:val="single" w:sz="8" w:space="0" w:color="F9B639"/>
              <w:bottom w:val="single" w:sz="8" w:space="0" w:color="F9B639"/>
            </w:tcBorders>
            <w:shd w:val="clear" w:color="auto" w:fill="auto"/>
          </w:tcPr>
          <w:p w14:paraId="49CEFDDD"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 xml:space="preserve">Número de desperfectos por </w:t>
            </w:r>
            <w:r w:rsidRPr="00C54E6B">
              <w:rPr>
                <w:rFonts w:ascii="Arial" w:eastAsia="Arial" w:hAnsi="Arial" w:cs="Arial"/>
                <w:sz w:val="20"/>
                <w:szCs w:val="20"/>
                <w:lang w:eastAsia="es-ES"/>
              </w:rPr>
              <w:lastRenderedPageBreak/>
              <w:t>aula trimestralmente</w:t>
            </w:r>
          </w:p>
        </w:tc>
        <w:tc>
          <w:tcPr>
            <w:tcW w:w="1792" w:type="dxa"/>
            <w:tcBorders>
              <w:top w:val="single" w:sz="8" w:space="0" w:color="F9B639"/>
              <w:bottom w:val="single" w:sz="8" w:space="0" w:color="F9B639"/>
            </w:tcBorders>
            <w:shd w:val="clear" w:color="auto" w:fill="auto"/>
          </w:tcPr>
          <w:p w14:paraId="24EDE0E7"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lastRenderedPageBreak/>
              <w:t>Secretaria</w:t>
            </w:r>
          </w:p>
        </w:tc>
        <w:tc>
          <w:tcPr>
            <w:tcW w:w="364" w:type="dxa"/>
            <w:tcBorders>
              <w:top w:val="single" w:sz="8" w:space="0" w:color="F9B639"/>
              <w:bottom w:val="single" w:sz="8" w:space="0" w:color="F9B639"/>
            </w:tcBorders>
            <w:shd w:val="clear" w:color="auto" w:fill="FDF0D7"/>
          </w:tcPr>
          <w:p w14:paraId="54D9BAAF"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7" w:type="dxa"/>
            <w:tcBorders>
              <w:top w:val="single" w:sz="8" w:space="0" w:color="F9B639"/>
              <w:bottom w:val="single" w:sz="8" w:space="0" w:color="F9B639"/>
            </w:tcBorders>
            <w:shd w:val="clear" w:color="auto" w:fill="FDF0D7"/>
          </w:tcPr>
          <w:p w14:paraId="3FDBB154"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1" w:type="dxa"/>
            <w:tcBorders>
              <w:top w:val="single" w:sz="8" w:space="0" w:color="F9B639"/>
              <w:bottom w:val="single" w:sz="8" w:space="0" w:color="F9B639"/>
            </w:tcBorders>
            <w:shd w:val="clear" w:color="auto" w:fill="FDF0D7"/>
          </w:tcPr>
          <w:p w14:paraId="6A2EB09D"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95" w:type="dxa"/>
            <w:tcBorders>
              <w:top w:val="single" w:sz="8" w:space="0" w:color="F9B639"/>
              <w:bottom w:val="single" w:sz="8" w:space="0" w:color="F9B639"/>
              <w:right w:val="single" w:sz="8" w:space="0" w:color="F9B639"/>
            </w:tcBorders>
            <w:shd w:val="clear" w:color="auto" w:fill="FDF0D7"/>
          </w:tcPr>
          <w:p w14:paraId="1C3A73B8" w14:textId="77777777" w:rsidR="00C54E6B" w:rsidRPr="00C54E6B" w:rsidRDefault="00C54E6B" w:rsidP="00C54E6B">
            <w:pPr>
              <w:spacing w:after="0" w:line="240" w:lineRule="auto"/>
              <w:ind w:hanging="2"/>
              <w:rPr>
                <w:rFonts w:ascii="Arial" w:eastAsia="Arial" w:hAnsi="Arial" w:cs="Arial"/>
                <w:sz w:val="20"/>
                <w:szCs w:val="20"/>
                <w:lang w:eastAsia="es-ES"/>
              </w:rPr>
            </w:pPr>
          </w:p>
        </w:tc>
      </w:tr>
      <w:tr w:rsidR="00C54E6B" w:rsidRPr="00C54E6B" w14:paraId="6D101841" w14:textId="77777777" w:rsidTr="00C52076">
        <w:trPr>
          <w:trHeight w:val="20"/>
        </w:trPr>
        <w:tc>
          <w:tcPr>
            <w:tcW w:w="5108" w:type="dxa"/>
            <w:tcBorders>
              <w:top w:val="single" w:sz="8" w:space="0" w:color="F9B639"/>
              <w:left w:val="single" w:sz="8" w:space="0" w:color="F9B639"/>
              <w:bottom w:val="single" w:sz="8" w:space="0" w:color="F9B639"/>
            </w:tcBorders>
            <w:shd w:val="clear" w:color="auto" w:fill="auto"/>
          </w:tcPr>
          <w:p w14:paraId="1259C3E9"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1.6. Controlar la puntualidad de los alumnos.</w:t>
            </w:r>
          </w:p>
        </w:tc>
        <w:tc>
          <w:tcPr>
            <w:tcW w:w="2198" w:type="dxa"/>
            <w:tcBorders>
              <w:top w:val="single" w:sz="8" w:space="0" w:color="F9B639"/>
              <w:bottom w:val="single" w:sz="8" w:space="0" w:color="F9B639"/>
            </w:tcBorders>
            <w:shd w:val="clear" w:color="auto" w:fill="auto"/>
          </w:tcPr>
          <w:p w14:paraId="18BD7E44"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Todo el curso</w:t>
            </w:r>
          </w:p>
        </w:tc>
        <w:tc>
          <w:tcPr>
            <w:tcW w:w="1903" w:type="dxa"/>
            <w:tcBorders>
              <w:top w:val="single" w:sz="8" w:space="0" w:color="F9B639"/>
              <w:bottom w:val="single" w:sz="8" w:space="0" w:color="F9B639"/>
            </w:tcBorders>
            <w:shd w:val="clear" w:color="auto" w:fill="auto"/>
          </w:tcPr>
          <w:p w14:paraId="38A1A828"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Claustro</w:t>
            </w:r>
          </w:p>
        </w:tc>
        <w:tc>
          <w:tcPr>
            <w:tcW w:w="1732" w:type="dxa"/>
            <w:tcBorders>
              <w:top w:val="single" w:sz="8" w:space="0" w:color="F9B639"/>
              <w:bottom w:val="single" w:sz="8" w:space="0" w:color="F9B639"/>
            </w:tcBorders>
            <w:shd w:val="clear" w:color="auto" w:fill="auto"/>
          </w:tcPr>
          <w:p w14:paraId="2CBCDBE0"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Número de sanciones por trimestre</w:t>
            </w:r>
          </w:p>
        </w:tc>
        <w:tc>
          <w:tcPr>
            <w:tcW w:w="1792" w:type="dxa"/>
            <w:tcBorders>
              <w:top w:val="single" w:sz="8" w:space="0" w:color="F9B639"/>
              <w:bottom w:val="single" w:sz="8" w:space="0" w:color="F9B639"/>
            </w:tcBorders>
            <w:shd w:val="clear" w:color="auto" w:fill="auto"/>
          </w:tcPr>
          <w:p w14:paraId="644BF5F1"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Equipo Directivo</w:t>
            </w:r>
          </w:p>
        </w:tc>
        <w:tc>
          <w:tcPr>
            <w:tcW w:w="364" w:type="dxa"/>
            <w:tcBorders>
              <w:top w:val="single" w:sz="8" w:space="0" w:color="F9B639"/>
              <w:bottom w:val="single" w:sz="8" w:space="0" w:color="F9B639"/>
            </w:tcBorders>
            <w:shd w:val="clear" w:color="auto" w:fill="FDF0D7"/>
          </w:tcPr>
          <w:p w14:paraId="51270906"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7" w:type="dxa"/>
            <w:tcBorders>
              <w:top w:val="single" w:sz="8" w:space="0" w:color="F9B639"/>
              <w:bottom w:val="single" w:sz="8" w:space="0" w:color="F9B639"/>
            </w:tcBorders>
            <w:shd w:val="clear" w:color="auto" w:fill="FDF0D7"/>
          </w:tcPr>
          <w:p w14:paraId="6192094A"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1" w:type="dxa"/>
            <w:tcBorders>
              <w:top w:val="single" w:sz="8" w:space="0" w:color="F9B639"/>
              <w:bottom w:val="single" w:sz="8" w:space="0" w:color="F9B639"/>
            </w:tcBorders>
            <w:shd w:val="clear" w:color="auto" w:fill="FDF0D7"/>
          </w:tcPr>
          <w:p w14:paraId="3A7B3B1E"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95" w:type="dxa"/>
            <w:tcBorders>
              <w:top w:val="single" w:sz="8" w:space="0" w:color="F9B639"/>
              <w:bottom w:val="single" w:sz="8" w:space="0" w:color="F9B639"/>
              <w:right w:val="single" w:sz="8" w:space="0" w:color="F9B639"/>
            </w:tcBorders>
            <w:shd w:val="clear" w:color="auto" w:fill="FDF0D7"/>
          </w:tcPr>
          <w:p w14:paraId="2497C292" w14:textId="77777777" w:rsidR="00C54E6B" w:rsidRPr="00C54E6B" w:rsidRDefault="00C54E6B" w:rsidP="00C54E6B">
            <w:pPr>
              <w:spacing w:after="0" w:line="240" w:lineRule="auto"/>
              <w:ind w:hanging="2"/>
              <w:rPr>
                <w:rFonts w:ascii="Arial" w:eastAsia="Arial" w:hAnsi="Arial" w:cs="Arial"/>
                <w:sz w:val="20"/>
                <w:szCs w:val="20"/>
                <w:lang w:eastAsia="es-ES"/>
              </w:rPr>
            </w:pPr>
          </w:p>
        </w:tc>
      </w:tr>
      <w:tr w:rsidR="00C54E6B" w:rsidRPr="00C54E6B" w14:paraId="3873BDC7" w14:textId="77777777" w:rsidTr="00C52076">
        <w:trPr>
          <w:trHeight w:val="20"/>
        </w:trPr>
        <w:tc>
          <w:tcPr>
            <w:tcW w:w="5108" w:type="dxa"/>
            <w:tcBorders>
              <w:top w:val="single" w:sz="8" w:space="0" w:color="F9B639"/>
              <w:left w:val="single" w:sz="8" w:space="0" w:color="F9B639"/>
              <w:bottom w:val="single" w:sz="8" w:space="0" w:color="F9B639"/>
            </w:tcBorders>
            <w:shd w:val="clear" w:color="auto" w:fill="auto"/>
          </w:tcPr>
          <w:p w14:paraId="1D7F5ED1"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1.7. Controlar que los desplazamientos por el Centro y dentro de las aulas se hagan de forma rápida evitando la permanencia en los pasillos.</w:t>
            </w:r>
          </w:p>
        </w:tc>
        <w:tc>
          <w:tcPr>
            <w:tcW w:w="2198" w:type="dxa"/>
            <w:tcBorders>
              <w:top w:val="single" w:sz="8" w:space="0" w:color="F9B639"/>
              <w:bottom w:val="single" w:sz="8" w:space="0" w:color="F9B639"/>
            </w:tcBorders>
            <w:shd w:val="clear" w:color="auto" w:fill="auto"/>
          </w:tcPr>
          <w:p w14:paraId="3A652C4D"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Todo el curso</w:t>
            </w:r>
          </w:p>
        </w:tc>
        <w:tc>
          <w:tcPr>
            <w:tcW w:w="1903" w:type="dxa"/>
            <w:tcBorders>
              <w:top w:val="single" w:sz="8" w:space="0" w:color="F9B639"/>
              <w:bottom w:val="single" w:sz="8" w:space="0" w:color="F9B639"/>
            </w:tcBorders>
            <w:shd w:val="clear" w:color="auto" w:fill="auto"/>
          </w:tcPr>
          <w:p w14:paraId="56615E89"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Auxiliares de control y profesores</w:t>
            </w:r>
          </w:p>
        </w:tc>
        <w:tc>
          <w:tcPr>
            <w:tcW w:w="1732" w:type="dxa"/>
            <w:tcBorders>
              <w:top w:val="single" w:sz="8" w:space="0" w:color="F9B639"/>
              <w:bottom w:val="single" w:sz="8" w:space="0" w:color="F9B639"/>
            </w:tcBorders>
            <w:shd w:val="clear" w:color="auto" w:fill="auto"/>
          </w:tcPr>
          <w:p w14:paraId="7074A26E"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Número de incidencias registradas</w:t>
            </w:r>
          </w:p>
        </w:tc>
        <w:tc>
          <w:tcPr>
            <w:tcW w:w="1792" w:type="dxa"/>
            <w:tcBorders>
              <w:top w:val="single" w:sz="8" w:space="0" w:color="F9B639"/>
              <w:bottom w:val="single" w:sz="8" w:space="0" w:color="F9B639"/>
            </w:tcBorders>
            <w:shd w:val="clear" w:color="auto" w:fill="auto"/>
          </w:tcPr>
          <w:p w14:paraId="45884F0C"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Jefes de Estudio Adjuntos</w:t>
            </w:r>
          </w:p>
        </w:tc>
        <w:tc>
          <w:tcPr>
            <w:tcW w:w="364" w:type="dxa"/>
            <w:tcBorders>
              <w:top w:val="single" w:sz="8" w:space="0" w:color="F9B639"/>
              <w:bottom w:val="single" w:sz="8" w:space="0" w:color="F9B639"/>
            </w:tcBorders>
            <w:shd w:val="clear" w:color="auto" w:fill="FDF0D7"/>
          </w:tcPr>
          <w:p w14:paraId="194D4738"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7" w:type="dxa"/>
            <w:tcBorders>
              <w:top w:val="single" w:sz="8" w:space="0" w:color="F9B639"/>
              <w:bottom w:val="single" w:sz="8" w:space="0" w:color="F9B639"/>
            </w:tcBorders>
            <w:shd w:val="clear" w:color="auto" w:fill="FDF0D7"/>
          </w:tcPr>
          <w:p w14:paraId="44B1EA3D"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1" w:type="dxa"/>
            <w:tcBorders>
              <w:top w:val="single" w:sz="8" w:space="0" w:color="F9B639"/>
              <w:bottom w:val="single" w:sz="8" w:space="0" w:color="F9B639"/>
            </w:tcBorders>
            <w:shd w:val="clear" w:color="auto" w:fill="FDF0D7"/>
          </w:tcPr>
          <w:p w14:paraId="7873F728"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95" w:type="dxa"/>
            <w:tcBorders>
              <w:top w:val="single" w:sz="8" w:space="0" w:color="F9B639"/>
              <w:bottom w:val="single" w:sz="8" w:space="0" w:color="F9B639"/>
              <w:right w:val="single" w:sz="8" w:space="0" w:color="F9B639"/>
            </w:tcBorders>
            <w:shd w:val="clear" w:color="auto" w:fill="FDF0D7"/>
          </w:tcPr>
          <w:p w14:paraId="13DDA0EF" w14:textId="77777777" w:rsidR="00C54E6B" w:rsidRPr="00C54E6B" w:rsidRDefault="00C54E6B" w:rsidP="00C54E6B">
            <w:pPr>
              <w:spacing w:after="0" w:line="240" w:lineRule="auto"/>
              <w:ind w:hanging="2"/>
              <w:rPr>
                <w:rFonts w:ascii="Arial" w:eastAsia="Arial" w:hAnsi="Arial" w:cs="Arial"/>
                <w:sz w:val="20"/>
                <w:szCs w:val="20"/>
                <w:lang w:eastAsia="es-ES"/>
              </w:rPr>
            </w:pPr>
          </w:p>
        </w:tc>
      </w:tr>
      <w:tr w:rsidR="00C54E6B" w:rsidRPr="00C54E6B" w14:paraId="14E50929" w14:textId="77777777" w:rsidTr="00C52076">
        <w:tc>
          <w:tcPr>
            <w:tcW w:w="14220" w:type="dxa"/>
            <w:gridSpan w:val="9"/>
            <w:shd w:val="clear" w:color="auto" w:fill="FBD387"/>
          </w:tcPr>
          <w:p w14:paraId="4B4443AC"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ACTUACIÓN 2: Reducir el número de partes y sanciones por incumplimiento tanto de las normas básicas como de las nuevas normas del RRI.</w:t>
            </w:r>
          </w:p>
        </w:tc>
      </w:tr>
      <w:tr w:rsidR="00C54E6B" w:rsidRPr="00C54E6B" w14:paraId="6AFCE235" w14:textId="77777777" w:rsidTr="00C52076">
        <w:trPr>
          <w:trHeight w:val="435"/>
        </w:trPr>
        <w:tc>
          <w:tcPr>
            <w:tcW w:w="5108" w:type="dxa"/>
            <w:vMerge w:val="restart"/>
            <w:tcBorders>
              <w:top w:val="single" w:sz="8" w:space="0" w:color="F9B639"/>
              <w:left w:val="single" w:sz="8" w:space="0" w:color="F9B639"/>
              <w:bottom w:val="single" w:sz="8" w:space="0" w:color="F9B639"/>
            </w:tcBorders>
            <w:shd w:val="clear" w:color="auto" w:fill="FDF0D7"/>
            <w:vAlign w:val="center"/>
          </w:tcPr>
          <w:p w14:paraId="319D1E0C"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TAREAS</w:t>
            </w:r>
          </w:p>
        </w:tc>
        <w:tc>
          <w:tcPr>
            <w:tcW w:w="2198" w:type="dxa"/>
            <w:vMerge w:val="restart"/>
            <w:tcBorders>
              <w:top w:val="single" w:sz="8" w:space="0" w:color="F9B639"/>
              <w:bottom w:val="single" w:sz="8" w:space="0" w:color="F9B639"/>
            </w:tcBorders>
            <w:shd w:val="clear" w:color="auto" w:fill="FDF0D7"/>
            <w:vAlign w:val="center"/>
          </w:tcPr>
          <w:p w14:paraId="73967604"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TEMPORALIZACIÓN</w:t>
            </w:r>
          </w:p>
        </w:tc>
        <w:tc>
          <w:tcPr>
            <w:tcW w:w="1903" w:type="dxa"/>
            <w:vMerge w:val="restart"/>
            <w:tcBorders>
              <w:top w:val="single" w:sz="8" w:space="0" w:color="F9B639"/>
              <w:bottom w:val="single" w:sz="8" w:space="0" w:color="F9B639"/>
            </w:tcBorders>
            <w:shd w:val="clear" w:color="auto" w:fill="FDF0D7"/>
            <w:vAlign w:val="center"/>
          </w:tcPr>
          <w:p w14:paraId="6E3A787A"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RESPONSABLES</w:t>
            </w:r>
          </w:p>
        </w:tc>
        <w:tc>
          <w:tcPr>
            <w:tcW w:w="1732" w:type="dxa"/>
            <w:vMerge w:val="restart"/>
            <w:tcBorders>
              <w:top w:val="single" w:sz="8" w:space="0" w:color="F9B639"/>
              <w:bottom w:val="single" w:sz="8" w:space="0" w:color="F9B639"/>
            </w:tcBorders>
            <w:shd w:val="clear" w:color="auto" w:fill="FDF0D7"/>
          </w:tcPr>
          <w:p w14:paraId="542CD86E" w14:textId="77777777" w:rsidR="00C54E6B" w:rsidRPr="00C54E6B" w:rsidRDefault="00C54E6B" w:rsidP="00C54E6B">
            <w:pPr>
              <w:spacing w:after="0" w:line="240" w:lineRule="auto"/>
              <w:ind w:hanging="2"/>
              <w:jc w:val="center"/>
              <w:rPr>
                <w:rFonts w:ascii="Arial" w:eastAsia="Arial" w:hAnsi="Arial" w:cs="Arial"/>
                <w:sz w:val="20"/>
                <w:szCs w:val="20"/>
                <w:lang w:eastAsia="es-ES"/>
              </w:rPr>
            </w:pPr>
            <w:r w:rsidRPr="00C54E6B">
              <w:rPr>
                <w:rFonts w:ascii="Arial" w:eastAsia="Arial" w:hAnsi="Arial" w:cs="Arial"/>
                <w:b/>
                <w:sz w:val="20"/>
                <w:szCs w:val="20"/>
                <w:lang w:eastAsia="es-ES"/>
              </w:rPr>
              <w:t>INDICADOR DE SEGUIMIENTO</w:t>
            </w:r>
          </w:p>
        </w:tc>
        <w:tc>
          <w:tcPr>
            <w:tcW w:w="1792" w:type="dxa"/>
            <w:vMerge w:val="restart"/>
            <w:tcBorders>
              <w:top w:val="single" w:sz="8" w:space="0" w:color="F9B639"/>
              <w:bottom w:val="single" w:sz="8" w:space="0" w:color="F9B639"/>
            </w:tcBorders>
            <w:shd w:val="clear" w:color="auto" w:fill="FDF0D7"/>
          </w:tcPr>
          <w:p w14:paraId="5777D464" w14:textId="77777777" w:rsidR="00C54E6B" w:rsidRPr="00C54E6B" w:rsidRDefault="00C54E6B" w:rsidP="00C54E6B">
            <w:pPr>
              <w:spacing w:after="0" w:line="240" w:lineRule="auto"/>
              <w:ind w:hanging="2"/>
              <w:jc w:val="center"/>
              <w:rPr>
                <w:rFonts w:ascii="Arial" w:eastAsia="Arial" w:hAnsi="Arial" w:cs="Arial"/>
                <w:sz w:val="20"/>
                <w:szCs w:val="20"/>
                <w:lang w:eastAsia="es-ES"/>
              </w:rPr>
            </w:pPr>
            <w:r w:rsidRPr="00C54E6B">
              <w:rPr>
                <w:rFonts w:ascii="Arial" w:eastAsia="Arial" w:hAnsi="Arial" w:cs="Arial"/>
                <w:b/>
                <w:sz w:val="20"/>
                <w:szCs w:val="20"/>
                <w:lang w:eastAsia="es-ES"/>
              </w:rPr>
              <w:t>RESPONSABLE DE CUMPLIMIENTO</w:t>
            </w:r>
          </w:p>
        </w:tc>
        <w:tc>
          <w:tcPr>
            <w:tcW w:w="1487" w:type="dxa"/>
            <w:gridSpan w:val="4"/>
            <w:tcBorders>
              <w:top w:val="single" w:sz="8" w:space="0" w:color="F9B639"/>
              <w:bottom w:val="single" w:sz="8" w:space="0" w:color="F9B639"/>
              <w:right w:val="single" w:sz="8" w:space="0" w:color="F9B639"/>
            </w:tcBorders>
            <w:shd w:val="clear" w:color="auto" w:fill="FDF0D7"/>
          </w:tcPr>
          <w:p w14:paraId="2B1BF7C4" w14:textId="77777777" w:rsidR="00C54E6B" w:rsidRPr="00C54E6B" w:rsidRDefault="00C54E6B" w:rsidP="00C54E6B">
            <w:pPr>
              <w:spacing w:after="0" w:line="240" w:lineRule="auto"/>
              <w:ind w:hanging="2"/>
              <w:jc w:val="center"/>
              <w:rPr>
                <w:rFonts w:ascii="Arial" w:eastAsia="Arial" w:hAnsi="Arial" w:cs="Arial"/>
                <w:sz w:val="20"/>
                <w:szCs w:val="20"/>
                <w:lang w:eastAsia="es-ES"/>
              </w:rPr>
            </w:pPr>
            <w:r w:rsidRPr="00C54E6B">
              <w:rPr>
                <w:rFonts w:ascii="Arial" w:eastAsia="Arial" w:hAnsi="Arial" w:cs="Arial"/>
                <w:b/>
                <w:sz w:val="20"/>
                <w:szCs w:val="20"/>
                <w:lang w:eastAsia="es-ES"/>
              </w:rPr>
              <w:t>RESULTADO TAREA</w:t>
            </w:r>
          </w:p>
        </w:tc>
      </w:tr>
      <w:tr w:rsidR="00C54E6B" w:rsidRPr="00C54E6B" w14:paraId="45B7844E" w14:textId="77777777" w:rsidTr="00C52076">
        <w:trPr>
          <w:trHeight w:val="160"/>
        </w:trPr>
        <w:tc>
          <w:tcPr>
            <w:tcW w:w="5108" w:type="dxa"/>
            <w:vMerge/>
            <w:tcBorders>
              <w:top w:val="single" w:sz="8" w:space="0" w:color="F9B639"/>
              <w:left w:val="single" w:sz="8" w:space="0" w:color="F9B639"/>
              <w:bottom w:val="single" w:sz="8" w:space="0" w:color="F9B639"/>
            </w:tcBorders>
            <w:shd w:val="clear" w:color="auto" w:fill="FDF0D7"/>
            <w:vAlign w:val="center"/>
          </w:tcPr>
          <w:p w14:paraId="027EFA74" w14:textId="77777777" w:rsidR="00C54E6B" w:rsidRPr="00C54E6B" w:rsidRDefault="00C54E6B" w:rsidP="00C54E6B">
            <w:pPr>
              <w:widowControl w:val="0"/>
              <w:pBdr>
                <w:top w:val="nil"/>
                <w:left w:val="nil"/>
                <w:bottom w:val="nil"/>
                <w:right w:val="nil"/>
                <w:between w:val="nil"/>
              </w:pBdr>
              <w:spacing w:after="0" w:line="276" w:lineRule="auto"/>
              <w:rPr>
                <w:rFonts w:ascii="Arial" w:eastAsia="Arial" w:hAnsi="Arial" w:cs="Arial"/>
                <w:sz w:val="20"/>
                <w:szCs w:val="20"/>
                <w:lang w:eastAsia="es-ES"/>
              </w:rPr>
            </w:pPr>
          </w:p>
        </w:tc>
        <w:tc>
          <w:tcPr>
            <w:tcW w:w="2198" w:type="dxa"/>
            <w:vMerge/>
            <w:tcBorders>
              <w:top w:val="single" w:sz="8" w:space="0" w:color="F9B639"/>
              <w:bottom w:val="single" w:sz="8" w:space="0" w:color="F9B639"/>
            </w:tcBorders>
            <w:shd w:val="clear" w:color="auto" w:fill="FDF0D7"/>
            <w:vAlign w:val="center"/>
          </w:tcPr>
          <w:p w14:paraId="5C5AD688" w14:textId="77777777" w:rsidR="00C54E6B" w:rsidRPr="00C54E6B" w:rsidRDefault="00C54E6B" w:rsidP="00C54E6B">
            <w:pPr>
              <w:widowControl w:val="0"/>
              <w:pBdr>
                <w:top w:val="nil"/>
                <w:left w:val="nil"/>
                <w:bottom w:val="nil"/>
                <w:right w:val="nil"/>
                <w:between w:val="nil"/>
              </w:pBdr>
              <w:spacing w:after="0" w:line="276" w:lineRule="auto"/>
              <w:rPr>
                <w:rFonts w:ascii="Arial" w:eastAsia="Arial" w:hAnsi="Arial" w:cs="Arial"/>
                <w:sz w:val="20"/>
                <w:szCs w:val="20"/>
                <w:lang w:eastAsia="es-ES"/>
              </w:rPr>
            </w:pPr>
          </w:p>
        </w:tc>
        <w:tc>
          <w:tcPr>
            <w:tcW w:w="1903" w:type="dxa"/>
            <w:vMerge/>
            <w:tcBorders>
              <w:top w:val="single" w:sz="8" w:space="0" w:color="F9B639"/>
              <w:bottom w:val="single" w:sz="8" w:space="0" w:color="F9B639"/>
            </w:tcBorders>
            <w:shd w:val="clear" w:color="auto" w:fill="FDF0D7"/>
            <w:vAlign w:val="center"/>
          </w:tcPr>
          <w:p w14:paraId="23E50790" w14:textId="77777777" w:rsidR="00C54E6B" w:rsidRPr="00C54E6B" w:rsidRDefault="00C54E6B" w:rsidP="00C54E6B">
            <w:pPr>
              <w:widowControl w:val="0"/>
              <w:pBdr>
                <w:top w:val="nil"/>
                <w:left w:val="nil"/>
                <w:bottom w:val="nil"/>
                <w:right w:val="nil"/>
                <w:between w:val="nil"/>
              </w:pBdr>
              <w:spacing w:after="0" w:line="276" w:lineRule="auto"/>
              <w:rPr>
                <w:rFonts w:ascii="Arial" w:eastAsia="Arial" w:hAnsi="Arial" w:cs="Arial"/>
                <w:sz w:val="20"/>
                <w:szCs w:val="20"/>
                <w:lang w:eastAsia="es-ES"/>
              </w:rPr>
            </w:pPr>
          </w:p>
        </w:tc>
        <w:tc>
          <w:tcPr>
            <w:tcW w:w="1732" w:type="dxa"/>
            <w:vMerge/>
            <w:tcBorders>
              <w:top w:val="single" w:sz="8" w:space="0" w:color="F9B639"/>
              <w:bottom w:val="single" w:sz="8" w:space="0" w:color="F9B639"/>
            </w:tcBorders>
            <w:shd w:val="clear" w:color="auto" w:fill="FDF0D7"/>
          </w:tcPr>
          <w:p w14:paraId="245FD5DD" w14:textId="77777777" w:rsidR="00C54E6B" w:rsidRPr="00C54E6B" w:rsidRDefault="00C54E6B" w:rsidP="00C54E6B">
            <w:pPr>
              <w:widowControl w:val="0"/>
              <w:pBdr>
                <w:top w:val="nil"/>
                <w:left w:val="nil"/>
                <w:bottom w:val="nil"/>
                <w:right w:val="nil"/>
                <w:between w:val="nil"/>
              </w:pBdr>
              <w:spacing w:after="0" w:line="276" w:lineRule="auto"/>
              <w:rPr>
                <w:rFonts w:ascii="Arial" w:eastAsia="Arial" w:hAnsi="Arial" w:cs="Arial"/>
                <w:sz w:val="20"/>
                <w:szCs w:val="20"/>
                <w:lang w:eastAsia="es-ES"/>
              </w:rPr>
            </w:pPr>
          </w:p>
        </w:tc>
        <w:tc>
          <w:tcPr>
            <w:tcW w:w="1792" w:type="dxa"/>
            <w:vMerge/>
            <w:tcBorders>
              <w:top w:val="single" w:sz="8" w:space="0" w:color="F9B639"/>
              <w:bottom w:val="single" w:sz="8" w:space="0" w:color="F9B639"/>
            </w:tcBorders>
            <w:shd w:val="clear" w:color="auto" w:fill="FDF0D7"/>
          </w:tcPr>
          <w:p w14:paraId="0B9C3BC1" w14:textId="77777777" w:rsidR="00C54E6B" w:rsidRPr="00C54E6B" w:rsidRDefault="00C54E6B" w:rsidP="00C54E6B">
            <w:pPr>
              <w:widowControl w:val="0"/>
              <w:pBdr>
                <w:top w:val="nil"/>
                <w:left w:val="nil"/>
                <w:bottom w:val="nil"/>
                <w:right w:val="nil"/>
                <w:between w:val="nil"/>
              </w:pBdr>
              <w:spacing w:after="0" w:line="276" w:lineRule="auto"/>
              <w:rPr>
                <w:rFonts w:ascii="Arial" w:eastAsia="Arial" w:hAnsi="Arial" w:cs="Arial"/>
                <w:sz w:val="20"/>
                <w:szCs w:val="20"/>
                <w:lang w:eastAsia="es-ES"/>
              </w:rPr>
            </w:pPr>
          </w:p>
        </w:tc>
        <w:tc>
          <w:tcPr>
            <w:tcW w:w="364" w:type="dxa"/>
          </w:tcPr>
          <w:p w14:paraId="03AD24FF"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1</w:t>
            </w:r>
          </w:p>
        </w:tc>
        <w:tc>
          <w:tcPr>
            <w:tcW w:w="367" w:type="dxa"/>
          </w:tcPr>
          <w:p w14:paraId="247101DC"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2</w:t>
            </w:r>
          </w:p>
        </w:tc>
        <w:tc>
          <w:tcPr>
            <w:tcW w:w="361" w:type="dxa"/>
          </w:tcPr>
          <w:p w14:paraId="1E6129BE"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3</w:t>
            </w:r>
          </w:p>
        </w:tc>
        <w:tc>
          <w:tcPr>
            <w:tcW w:w="395" w:type="dxa"/>
          </w:tcPr>
          <w:p w14:paraId="108B292E"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4</w:t>
            </w:r>
          </w:p>
        </w:tc>
      </w:tr>
      <w:tr w:rsidR="00C54E6B" w:rsidRPr="00C54E6B" w14:paraId="742F7E6F" w14:textId="77777777" w:rsidTr="00C52076">
        <w:trPr>
          <w:trHeight w:val="20"/>
        </w:trPr>
        <w:tc>
          <w:tcPr>
            <w:tcW w:w="5108" w:type="dxa"/>
            <w:tcBorders>
              <w:left w:val="single" w:sz="4" w:space="0" w:color="000000"/>
              <w:right w:val="single" w:sz="4" w:space="0" w:color="000000"/>
            </w:tcBorders>
            <w:shd w:val="clear" w:color="auto" w:fill="auto"/>
          </w:tcPr>
          <w:p w14:paraId="2C5B7FD3" w14:textId="77777777" w:rsidR="00C54E6B" w:rsidRPr="00C54E6B" w:rsidRDefault="00C54E6B" w:rsidP="00C54E6B">
            <w:pPr>
              <w:ind w:hanging="2"/>
              <w:rPr>
                <w:rFonts w:ascii="Calibri" w:eastAsia="Calibri" w:hAnsi="Calibri" w:cs="Calibri"/>
                <w:sz w:val="20"/>
                <w:szCs w:val="20"/>
                <w:lang w:eastAsia="es-ES"/>
              </w:rPr>
            </w:pPr>
            <w:r w:rsidRPr="00C54E6B">
              <w:rPr>
                <w:rFonts w:ascii="Calibri" w:eastAsia="Calibri" w:hAnsi="Calibri" w:cs="Calibri"/>
                <w:b/>
                <w:sz w:val="20"/>
                <w:szCs w:val="20"/>
                <w:lang w:eastAsia="es-ES"/>
              </w:rPr>
              <w:t xml:space="preserve">2.1. </w:t>
            </w:r>
            <w:r w:rsidRPr="00C54E6B">
              <w:rPr>
                <w:rFonts w:ascii="Calibri" w:eastAsia="Calibri" w:hAnsi="Calibri" w:cs="Calibri"/>
                <w:b/>
                <w:lang w:eastAsia="es-ES"/>
              </w:rPr>
              <w:t>Elaboración y difusión de un power point con información para los alumnos.</w:t>
            </w:r>
          </w:p>
        </w:tc>
        <w:tc>
          <w:tcPr>
            <w:tcW w:w="2198" w:type="dxa"/>
            <w:tcBorders>
              <w:left w:val="single" w:sz="4" w:space="0" w:color="000000"/>
              <w:right w:val="single" w:sz="4" w:space="0" w:color="000000"/>
            </w:tcBorders>
            <w:shd w:val="clear" w:color="auto" w:fill="auto"/>
          </w:tcPr>
          <w:p w14:paraId="4D43932D" w14:textId="77777777" w:rsidR="00C54E6B" w:rsidRPr="00C54E6B" w:rsidRDefault="00C54E6B" w:rsidP="00C54E6B">
            <w:pPr>
              <w:ind w:hanging="2"/>
              <w:rPr>
                <w:rFonts w:ascii="Calibri" w:eastAsia="Calibri" w:hAnsi="Calibri" w:cs="Calibri"/>
                <w:lang w:eastAsia="es-ES"/>
              </w:rPr>
            </w:pPr>
            <w:r w:rsidRPr="00C54E6B">
              <w:rPr>
                <w:rFonts w:ascii="Calibri" w:eastAsia="Calibri" w:hAnsi="Calibri" w:cs="Calibri"/>
                <w:lang w:eastAsia="es-ES"/>
              </w:rPr>
              <w:t>Inicio de curso.</w:t>
            </w:r>
          </w:p>
        </w:tc>
        <w:tc>
          <w:tcPr>
            <w:tcW w:w="1903" w:type="dxa"/>
            <w:tcBorders>
              <w:left w:val="single" w:sz="4" w:space="0" w:color="000000"/>
              <w:right w:val="single" w:sz="4" w:space="0" w:color="000000"/>
            </w:tcBorders>
            <w:shd w:val="clear" w:color="auto" w:fill="auto"/>
          </w:tcPr>
          <w:p w14:paraId="3471F0CD" w14:textId="77777777" w:rsidR="00C54E6B" w:rsidRPr="00C54E6B" w:rsidRDefault="00C54E6B" w:rsidP="00C54E6B">
            <w:pPr>
              <w:ind w:hanging="2"/>
              <w:rPr>
                <w:rFonts w:ascii="Calibri" w:eastAsia="Calibri" w:hAnsi="Calibri" w:cs="Calibri"/>
                <w:lang w:eastAsia="es-ES"/>
              </w:rPr>
            </w:pPr>
            <w:r w:rsidRPr="00C54E6B">
              <w:rPr>
                <w:rFonts w:ascii="Calibri" w:eastAsia="Calibri" w:hAnsi="Calibri" w:cs="Calibri"/>
                <w:lang w:eastAsia="es-ES"/>
              </w:rPr>
              <w:t>Tutores</w:t>
            </w:r>
          </w:p>
          <w:p w14:paraId="122FBEF1" w14:textId="77777777" w:rsidR="00C54E6B" w:rsidRPr="00C54E6B" w:rsidRDefault="00C54E6B" w:rsidP="00C54E6B">
            <w:pPr>
              <w:ind w:hanging="2"/>
              <w:rPr>
                <w:rFonts w:ascii="Calibri" w:eastAsia="Calibri" w:hAnsi="Calibri" w:cs="Calibri"/>
                <w:lang w:eastAsia="es-ES"/>
              </w:rPr>
            </w:pPr>
          </w:p>
          <w:p w14:paraId="4CBCEE8E" w14:textId="77777777" w:rsidR="00C54E6B" w:rsidRPr="00C54E6B" w:rsidRDefault="00C54E6B" w:rsidP="00C54E6B">
            <w:pPr>
              <w:ind w:hanging="2"/>
              <w:rPr>
                <w:rFonts w:ascii="Calibri" w:eastAsia="Calibri" w:hAnsi="Calibri" w:cs="Calibri"/>
                <w:lang w:eastAsia="es-ES"/>
              </w:rPr>
            </w:pPr>
          </w:p>
        </w:tc>
        <w:tc>
          <w:tcPr>
            <w:tcW w:w="1732" w:type="dxa"/>
            <w:tcBorders>
              <w:left w:val="single" w:sz="4" w:space="0" w:color="000000"/>
              <w:right w:val="single" w:sz="4" w:space="0" w:color="000000"/>
            </w:tcBorders>
            <w:shd w:val="clear" w:color="auto" w:fill="auto"/>
          </w:tcPr>
          <w:p w14:paraId="0718909C" w14:textId="77777777" w:rsidR="00C54E6B" w:rsidRPr="00C54E6B" w:rsidRDefault="00C54E6B" w:rsidP="00C54E6B">
            <w:pPr>
              <w:ind w:hanging="2"/>
              <w:rPr>
                <w:rFonts w:ascii="Calibri" w:eastAsia="Calibri" w:hAnsi="Calibri" w:cs="Calibri"/>
                <w:lang w:eastAsia="es-ES"/>
              </w:rPr>
            </w:pPr>
            <w:r w:rsidRPr="00C54E6B">
              <w:rPr>
                <w:rFonts w:ascii="Calibri" w:eastAsia="Calibri" w:hAnsi="Calibri" w:cs="Calibri"/>
                <w:lang w:eastAsia="es-ES"/>
              </w:rPr>
              <w:t>Revisión en las reuniones de tutores</w:t>
            </w:r>
          </w:p>
        </w:tc>
        <w:tc>
          <w:tcPr>
            <w:tcW w:w="1792" w:type="dxa"/>
            <w:tcBorders>
              <w:left w:val="single" w:sz="4" w:space="0" w:color="000000"/>
              <w:right w:val="single" w:sz="4" w:space="0" w:color="000000"/>
            </w:tcBorders>
            <w:shd w:val="clear" w:color="auto" w:fill="auto"/>
          </w:tcPr>
          <w:p w14:paraId="54706E0A" w14:textId="77777777" w:rsidR="00C54E6B" w:rsidRPr="00C54E6B" w:rsidRDefault="00C54E6B" w:rsidP="00C54E6B">
            <w:pPr>
              <w:ind w:hanging="2"/>
              <w:rPr>
                <w:rFonts w:ascii="Calibri" w:eastAsia="Calibri" w:hAnsi="Calibri" w:cs="Calibri"/>
                <w:lang w:eastAsia="es-ES"/>
              </w:rPr>
            </w:pPr>
            <w:r w:rsidRPr="00C54E6B">
              <w:rPr>
                <w:rFonts w:ascii="Calibri" w:eastAsia="Calibri" w:hAnsi="Calibri" w:cs="Calibri"/>
                <w:lang w:eastAsia="es-ES"/>
              </w:rPr>
              <w:t>Jefatura de Estudios</w:t>
            </w:r>
          </w:p>
          <w:p w14:paraId="783A4667" w14:textId="77777777" w:rsidR="00C54E6B" w:rsidRPr="00C54E6B" w:rsidRDefault="00C54E6B" w:rsidP="00C54E6B">
            <w:pPr>
              <w:ind w:hanging="2"/>
              <w:rPr>
                <w:rFonts w:ascii="Calibri" w:eastAsia="Calibri" w:hAnsi="Calibri" w:cs="Calibri"/>
                <w:lang w:eastAsia="es-ES"/>
              </w:rPr>
            </w:pPr>
          </w:p>
        </w:tc>
        <w:tc>
          <w:tcPr>
            <w:tcW w:w="364" w:type="dxa"/>
            <w:tcBorders>
              <w:top w:val="single" w:sz="8" w:space="0" w:color="F9B639"/>
              <w:bottom w:val="single" w:sz="8" w:space="0" w:color="F9B639"/>
            </w:tcBorders>
            <w:shd w:val="clear" w:color="auto" w:fill="FDF0D7"/>
          </w:tcPr>
          <w:p w14:paraId="6EABD646"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7" w:type="dxa"/>
            <w:tcBorders>
              <w:top w:val="single" w:sz="8" w:space="0" w:color="F9B639"/>
              <w:bottom w:val="single" w:sz="8" w:space="0" w:color="F9B639"/>
            </w:tcBorders>
            <w:shd w:val="clear" w:color="auto" w:fill="FDF0D7"/>
          </w:tcPr>
          <w:p w14:paraId="51483B2F"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1" w:type="dxa"/>
            <w:tcBorders>
              <w:top w:val="single" w:sz="8" w:space="0" w:color="F9B639"/>
              <w:bottom w:val="single" w:sz="8" w:space="0" w:color="F9B639"/>
            </w:tcBorders>
            <w:shd w:val="clear" w:color="auto" w:fill="FDF0D7"/>
          </w:tcPr>
          <w:p w14:paraId="5B13485F"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95" w:type="dxa"/>
            <w:tcBorders>
              <w:top w:val="single" w:sz="8" w:space="0" w:color="F9B639"/>
              <w:bottom w:val="single" w:sz="8" w:space="0" w:color="F9B639"/>
              <w:right w:val="single" w:sz="8" w:space="0" w:color="F9B639"/>
            </w:tcBorders>
            <w:shd w:val="clear" w:color="auto" w:fill="FDF0D7"/>
          </w:tcPr>
          <w:p w14:paraId="0DCC5D99" w14:textId="77777777" w:rsidR="00C54E6B" w:rsidRPr="00C54E6B" w:rsidRDefault="00C54E6B" w:rsidP="00C54E6B">
            <w:pPr>
              <w:spacing w:after="0" w:line="240" w:lineRule="auto"/>
              <w:ind w:hanging="2"/>
              <w:rPr>
                <w:rFonts w:ascii="Arial" w:eastAsia="Arial" w:hAnsi="Arial" w:cs="Arial"/>
                <w:sz w:val="20"/>
                <w:szCs w:val="20"/>
                <w:lang w:eastAsia="es-ES"/>
              </w:rPr>
            </w:pPr>
          </w:p>
        </w:tc>
      </w:tr>
      <w:tr w:rsidR="00C54E6B" w:rsidRPr="00C54E6B" w14:paraId="6B7F3909" w14:textId="77777777" w:rsidTr="00C52076">
        <w:trPr>
          <w:trHeight w:val="20"/>
        </w:trPr>
        <w:tc>
          <w:tcPr>
            <w:tcW w:w="5108" w:type="dxa"/>
            <w:shd w:val="clear" w:color="auto" w:fill="auto"/>
          </w:tcPr>
          <w:p w14:paraId="5D126FF1" w14:textId="77777777" w:rsidR="00C54E6B" w:rsidRPr="00C54E6B" w:rsidRDefault="00C54E6B" w:rsidP="00C54E6B">
            <w:pPr>
              <w:ind w:hanging="2"/>
              <w:rPr>
                <w:rFonts w:ascii="Calibri" w:eastAsia="Calibri" w:hAnsi="Calibri" w:cs="Calibri"/>
                <w:lang w:eastAsia="es-ES"/>
              </w:rPr>
            </w:pPr>
            <w:r w:rsidRPr="00C54E6B">
              <w:rPr>
                <w:rFonts w:ascii="Calibri" w:eastAsia="Calibri" w:hAnsi="Calibri" w:cs="Calibri"/>
                <w:b/>
                <w:lang w:eastAsia="es-ES"/>
              </w:rPr>
              <w:t>2.2 Exposición y difusión de carteles informativos en pasillos y aulas.</w:t>
            </w:r>
          </w:p>
        </w:tc>
        <w:tc>
          <w:tcPr>
            <w:tcW w:w="2198" w:type="dxa"/>
            <w:shd w:val="clear" w:color="auto" w:fill="auto"/>
          </w:tcPr>
          <w:p w14:paraId="275D6810" w14:textId="77777777" w:rsidR="00C54E6B" w:rsidRPr="00C54E6B" w:rsidRDefault="00C54E6B" w:rsidP="00C54E6B">
            <w:pPr>
              <w:ind w:hanging="2"/>
              <w:rPr>
                <w:rFonts w:ascii="Calibri" w:eastAsia="Calibri" w:hAnsi="Calibri" w:cs="Calibri"/>
                <w:lang w:eastAsia="es-ES"/>
              </w:rPr>
            </w:pPr>
            <w:r w:rsidRPr="00C54E6B">
              <w:rPr>
                <w:rFonts w:ascii="Calibri" w:eastAsia="Calibri" w:hAnsi="Calibri" w:cs="Calibri"/>
                <w:lang w:eastAsia="es-ES"/>
              </w:rPr>
              <w:t>Todo el curso.</w:t>
            </w:r>
          </w:p>
        </w:tc>
        <w:tc>
          <w:tcPr>
            <w:tcW w:w="1903" w:type="dxa"/>
            <w:shd w:val="clear" w:color="auto" w:fill="auto"/>
          </w:tcPr>
          <w:p w14:paraId="456DFCC9" w14:textId="77777777" w:rsidR="00C54E6B" w:rsidRPr="00C54E6B" w:rsidRDefault="00C54E6B" w:rsidP="00C54E6B">
            <w:pPr>
              <w:ind w:hanging="2"/>
              <w:rPr>
                <w:rFonts w:ascii="Calibri" w:eastAsia="Calibri" w:hAnsi="Calibri" w:cs="Calibri"/>
                <w:lang w:eastAsia="es-ES"/>
              </w:rPr>
            </w:pPr>
            <w:r w:rsidRPr="00C54E6B">
              <w:rPr>
                <w:rFonts w:ascii="Calibri" w:eastAsia="Calibri" w:hAnsi="Calibri" w:cs="Calibri"/>
                <w:lang w:eastAsia="es-ES"/>
              </w:rPr>
              <w:t>Equipo Directivo y tutores</w:t>
            </w:r>
          </w:p>
        </w:tc>
        <w:tc>
          <w:tcPr>
            <w:tcW w:w="1732" w:type="dxa"/>
            <w:shd w:val="clear" w:color="auto" w:fill="auto"/>
          </w:tcPr>
          <w:p w14:paraId="27879618" w14:textId="77777777" w:rsidR="00C54E6B" w:rsidRPr="00C54E6B" w:rsidRDefault="00C54E6B" w:rsidP="00C54E6B">
            <w:pPr>
              <w:ind w:hanging="2"/>
              <w:rPr>
                <w:rFonts w:ascii="Calibri" w:eastAsia="Calibri" w:hAnsi="Calibri" w:cs="Calibri"/>
                <w:lang w:eastAsia="es-ES"/>
              </w:rPr>
            </w:pPr>
            <w:r w:rsidRPr="00C54E6B">
              <w:rPr>
                <w:rFonts w:ascii="Calibri" w:eastAsia="Calibri" w:hAnsi="Calibri" w:cs="Calibri"/>
                <w:lang w:eastAsia="es-ES"/>
              </w:rPr>
              <w:t>Quincenalmente en las reuniones de tutores</w:t>
            </w:r>
          </w:p>
        </w:tc>
        <w:tc>
          <w:tcPr>
            <w:tcW w:w="1792" w:type="dxa"/>
            <w:shd w:val="clear" w:color="auto" w:fill="auto"/>
          </w:tcPr>
          <w:p w14:paraId="1795DFDA" w14:textId="77777777" w:rsidR="00C54E6B" w:rsidRPr="00C54E6B" w:rsidRDefault="00C54E6B" w:rsidP="00C54E6B">
            <w:pPr>
              <w:ind w:hanging="2"/>
              <w:rPr>
                <w:rFonts w:ascii="Calibri" w:eastAsia="Calibri" w:hAnsi="Calibri" w:cs="Calibri"/>
                <w:lang w:eastAsia="es-ES"/>
              </w:rPr>
            </w:pPr>
            <w:r w:rsidRPr="00C54E6B">
              <w:rPr>
                <w:rFonts w:ascii="Calibri" w:eastAsia="Calibri" w:hAnsi="Calibri" w:cs="Calibri"/>
                <w:lang w:eastAsia="es-ES"/>
              </w:rPr>
              <w:t>Jefes de Estudio Adjuntos</w:t>
            </w:r>
          </w:p>
        </w:tc>
        <w:tc>
          <w:tcPr>
            <w:tcW w:w="364" w:type="dxa"/>
            <w:shd w:val="clear" w:color="auto" w:fill="FDF0D7"/>
          </w:tcPr>
          <w:p w14:paraId="6BB96C75"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7" w:type="dxa"/>
            <w:shd w:val="clear" w:color="auto" w:fill="FDF0D7"/>
          </w:tcPr>
          <w:p w14:paraId="4382C289"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1" w:type="dxa"/>
            <w:shd w:val="clear" w:color="auto" w:fill="FDF0D7"/>
          </w:tcPr>
          <w:p w14:paraId="0A6DC954"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95" w:type="dxa"/>
            <w:shd w:val="clear" w:color="auto" w:fill="FDF0D7"/>
          </w:tcPr>
          <w:p w14:paraId="30D160E7" w14:textId="77777777" w:rsidR="00C54E6B" w:rsidRPr="00C54E6B" w:rsidRDefault="00C54E6B" w:rsidP="00C54E6B">
            <w:pPr>
              <w:spacing w:after="0" w:line="240" w:lineRule="auto"/>
              <w:ind w:hanging="2"/>
              <w:rPr>
                <w:rFonts w:ascii="Arial" w:eastAsia="Arial" w:hAnsi="Arial" w:cs="Arial"/>
                <w:sz w:val="20"/>
                <w:szCs w:val="20"/>
                <w:lang w:eastAsia="es-ES"/>
              </w:rPr>
            </w:pPr>
          </w:p>
        </w:tc>
      </w:tr>
      <w:tr w:rsidR="00C54E6B" w:rsidRPr="00C54E6B" w14:paraId="1CF30C50" w14:textId="77777777" w:rsidTr="00C52076">
        <w:trPr>
          <w:trHeight w:val="20"/>
        </w:trPr>
        <w:tc>
          <w:tcPr>
            <w:tcW w:w="5108" w:type="dxa"/>
            <w:tcBorders>
              <w:top w:val="single" w:sz="8" w:space="0" w:color="F9B639"/>
              <w:left w:val="single" w:sz="8" w:space="0" w:color="F9B639"/>
              <w:bottom w:val="single" w:sz="8" w:space="0" w:color="F9B639"/>
            </w:tcBorders>
            <w:shd w:val="clear" w:color="auto" w:fill="auto"/>
          </w:tcPr>
          <w:p w14:paraId="0ABBF42D" w14:textId="77777777" w:rsidR="00C54E6B" w:rsidRPr="00C54E6B" w:rsidRDefault="00C54E6B" w:rsidP="00C54E6B">
            <w:pPr>
              <w:spacing w:after="0" w:line="240" w:lineRule="auto"/>
              <w:ind w:hanging="2"/>
              <w:rPr>
                <w:rFonts w:ascii="Arial" w:eastAsia="Arial" w:hAnsi="Arial" w:cs="Arial"/>
                <w:b/>
                <w:sz w:val="20"/>
                <w:szCs w:val="20"/>
                <w:lang w:eastAsia="es-ES"/>
              </w:rPr>
            </w:pPr>
            <w:r w:rsidRPr="00C54E6B">
              <w:rPr>
                <w:rFonts w:ascii="Arial" w:eastAsia="Arial" w:hAnsi="Arial" w:cs="Arial"/>
                <w:b/>
                <w:sz w:val="20"/>
                <w:szCs w:val="20"/>
                <w:lang w:eastAsia="es-ES"/>
              </w:rPr>
              <w:t>2.3. Premiar al final de curso al grupo con menos partes de convivencia.</w:t>
            </w:r>
          </w:p>
          <w:p w14:paraId="67931705" w14:textId="77777777" w:rsidR="00C54E6B" w:rsidRPr="00C54E6B" w:rsidRDefault="00C54E6B" w:rsidP="00C54E6B">
            <w:pPr>
              <w:spacing w:after="0" w:line="240" w:lineRule="auto"/>
              <w:ind w:hanging="2"/>
              <w:rPr>
                <w:rFonts w:ascii="Arial" w:eastAsia="Arial" w:hAnsi="Arial" w:cs="Arial"/>
                <w:b/>
                <w:sz w:val="20"/>
                <w:szCs w:val="20"/>
                <w:lang w:eastAsia="es-ES"/>
              </w:rPr>
            </w:pPr>
          </w:p>
        </w:tc>
        <w:tc>
          <w:tcPr>
            <w:tcW w:w="2198" w:type="dxa"/>
            <w:tcBorders>
              <w:top w:val="single" w:sz="8" w:space="0" w:color="F9B639"/>
              <w:bottom w:val="single" w:sz="8" w:space="0" w:color="F9B639"/>
            </w:tcBorders>
            <w:shd w:val="clear" w:color="auto" w:fill="auto"/>
          </w:tcPr>
          <w:p w14:paraId="10E70F42"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Todo el curso</w:t>
            </w:r>
          </w:p>
        </w:tc>
        <w:tc>
          <w:tcPr>
            <w:tcW w:w="1903" w:type="dxa"/>
            <w:tcBorders>
              <w:top w:val="single" w:sz="8" w:space="0" w:color="F9B639"/>
              <w:bottom w:val="single" w:sz="8" w:space="0" w:color="F9B639"/>
            </w:tcBorders>
            <w:shd w:val="clear" w:color="auto" w:fill="auto"/>
          </w:tcPr>
          <w:p w14:paraId="0B4114CC"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Jefes de estudio adjuntos</w:t>
            </w:r>
          </w:p>
        </w:tc>
        <w:tc>
          <w:tcPr>
            <w:tcW w:w="1732" w:type="dxa"/>
            <w:tcBorders>
              <w:top w:val="single" w:sz="8" w:space="0" w:color="F9B639"/>
              <w:bottom w:val="single" w:sz="8" w:space="0" w:color="F9B639"/>
            </w:tcBorders>
            <w:shd w:val="clear" w:color="auto" w:fill="auto"/>
          </w:tcPr>
          <w:p w14:paraId="5AC783F7"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Número de partes</w:t>
            </w:r>
          </w:p>
        </w:tc>
        <w:tc>
          <w:tcPr>
            <w:tcW w:w="1792" w:type="dxa"/>
            <w:tcBorders>
              <w:top w:val="single" w:sz="8" w:space="0" w:color="F9B639"/>
              <w:bottom w:val="single" w:sz="8" w:space="0" w:color="F9B639"/>
            </w:tcBorders>
            <w:shd w:val="clear" w:color="auto" w:fill="auto"/>
          </w:tcPr>
          <w:p w14:paraId="331E7ADD"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Director</w:t>
            </w:r>
          </w:p>
        </w:tc>
        <w:tc>
          <w:tcPr>
            <w:tcW w:w="364" w:type="dxa"/>
            <w:tcBorders>
              <w:top w:val="single" w:sz="8" w:space="0" w:color="F9B639"/>
              <w:bottom w:val="single" w:sz="8" w:space="0" w:color="F9B639"/>
            </w:tcBorders>
            <w:shd w:val="clear" w:color="auto" w:fill="FDF0D7"/>
          </w:tcPr>
          <w:p w14:paraId="335C4BD9"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7" w:type="dxa"/>
            <w:tcBorders>
              <w:top w:val="single" w:sz="8" w:space="0" w:color="F9B639"/>
              <w:bottom w:val="single" w:sz="8" w:space="0" w:color="F9B639"/>
            </w:tcBorders>
            <w:shd w:val="clear" w:color="auto" w:fill="FDF0D7"/>
          </w:tcPr>
          <w:p w14:paraId="76D69C52"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1" w:type="dxa"/>
            <w:tcBorders>
              <w:top w:val="single" w:sz="8" w:space="0" w:color="F9B639"/>
              <w:bottom w:val="single" w:sz="8" w:space="0" w:color="F9B639"/>
            </w:tcBorders>
            <w:shd w:val="clear" w:color="auto" w:fill="FDF0D7"/>
          </w:tcPr>
          <w:p w14:paraId="2237E37C"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95" w:type="dxa"/>
            <w:tcBorders>
              <w:top w:val="single" w:sz="8" w:space="0" w:color="F9B639"/>
              <w:bottom w:val="single" w:sz="8" w:space="0" w:color="F9B639"/>
              <w:right w:val="single" w:sz="8" w:space="0" w:color="F9B639"/>
            </w:tcBorders>
            <w:shd w:val="clear" w:color="auto" w:fill="FDF0D7"/>
          </w:tcPr>
          <w:p w14:paraId="551EE2E3" w14:textId="77777777" w:rsidR="00C54E6B" w:rsidRPr="00C54E6B" w:rsidRDefault="00C54E6B" w:rsidP="00C54E6B">
            <w:pPr>
              <w:spacing w:after="0" w:line="240" w:lineRule="auto"/>
              <w:ind w:hanging="2"/>
              <w:rPr>
                <w:rFonts w:ascii="Arial" w:eastAsia="Arial" w:hAnsi="Arial" w:cs="Arial"/>
                <w:sz w:val="20"/>
                <w:szCs w:val="20"/>
                <w:lang w:eastAsia="es-ES"/>
              </w:rPr>
            </w:pPr>
          </w:p>
        </w:tc>
      </w:tr>
      <w:tr w:rsidR="00C54E6B" w:rsidRPr="00C54E6B" w14:paraId="35113A8F" w14:textId="77777777" w:rsidTr="00C52076">
        <w:trPr>
          <w:trHeight w:val="20"/>
        </w:trPr>
        <w:tc>
          <w:tcPr>
            <w:tcW w:w="5108" w:type="dxa"/>
            <w:tcBorders>
              <w:top w:val="single" w:sz="8" w:space="0" w:color="F9B639"/>
              <w:left w:val="single" w:sz="8" w:space="0" w:color="F9B639"/>
              <w:bottom w:val="single" w:sz="8" w:space="0" w:color="F9B639"/>
            </w:tcBorders>
            <w:shd w:val="clear" w:color="auto" w:fill="auto"/>
          </w:tcPr>
          <w:p w14:paraId="332C177B" w14:textId="77777777" w:rsidR="00C54E6B" w:rsidRPr="00C54E6B" w:rsidRDefault="00C54E6B" w:rsidP="00C54E6B">
            <w:pPr>
              <w:spacing w:after="0" w:line="240" w:lineRule="auto"/>
              <w:ind w:hanging="2"/>
              <w:rPr>
                <w:rFonts w:ascii="Arial" w:eastAsia="Arial" w:hAnsi="Arial" w:cs="Arial"/>
                <w:b/>
                <w:sz w:val="20"/>
                <w:szCs w:val="20"/>
                <w:lang w:eastAsia="es-ES"/>
              </w:rPr>
            </w:pPr>
            <w:r w:rsidRPr="00C54E6B">
              <w:rPr>
                <w:rFonts w:ascii="Arial" w:eastAsia="Arial" w:hAnsi="Arial" w:cs="Arial"/>
                <w:b/>
                <w:sz w:val="20"/>
                <w:szCs w:val="20"/>
                <w:lang w:eastAsia="es-ES"/>
              </w:rPr>
              <w:t>2.4. Premiar al final de curso al grupo que mejor conserve su aula.</w:t>
            </w:r>
          </w:p>
          <w:p w14:paraId="3D8D88EC" w14:textId="77777777" w:rsidR="00C54E6B" w:rsidRPr="00C54E6B" w:rsidRDefault="00C54E6B" w:rsidP="00C54E6B">
            <w:pPr>
              <w:spacing w:after="0" w:line="240" w:lineRule="auto"/>
              <w:ind w:hanging="2"/>
              <w:rPr>
                <w:rFonts w:ascii="Arial" w:eastAsia="Arial" w:hAnsi="Arial" w:cs="Arial"/>
                <w:b/>
                <w:sz w:val="20"/>
                <w:szCs w:val="20"/>
                <w:lang w:eastAsia="es-ES"/>
              </w:rPr>
            </w:pPr>
          </w:p>
          <w:p w14:paraId="79CAAB42" w14:textId="77777777" w:rsidR="00C54E6B" w:rsidRPr="00C54E6B" w:rsidRDefault="00C54E6B" w:rsidP="00C54E6B">
            <w:pPr>
              <w:spacing w:after="0" w:line="240" w:lineRule="auto"/>
              <w:ind w:hanging="2"/>
              <w:rPr>
                <w:rFonts w:ascii="Arial" w:eastAsia="Arial" w:hAnsi="Arial" w:cs="Arial"/>
                <w:b/>
                <w:sz w:val="20"/>
                <w:szCs w:val="20"/>
                <w:lang w:eastAsia="es-ES"/>
              </w:rPr>
            </w:pPr>
          </w:p>
        </w:tc>
        <w:tc>
          <w:tcPr>
            <w:tcW w:w="2198" w:type="dxa"/>
            <w:tcBorders>
              <w:top w:val="single" w:sz="8" w:space="0" w:color="F9B639"/>
              <w:bottom w:val="single" w:sz="8" w:space="0" w:color="F9B639"/>
            </w:tcBorders>
            <w:shd w:val="clear" w:color="auto" w:fill="auto"/>
          </w:tcPr>
          <w:p w14:paraId="6F1907E6"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Todo el curso</w:t>
            </w:r>
          </w:p>
        </w:tc>
        <w:tc>
          <w:tcPr>
            <w:tcW w:w="1903" w:type="dxa"/>
            <w:tcBorders>
              <w:top w:val="single" w:sz="8" w:space="0" w:color="F9B639"/>
              <w:bottom w:val="single" w:sz="8" w:space="0" w:color="F9B639"/>
            </w:tcBorders>
            <w:shd w:val="clear" w:color="auto" w:fill="auto"/>
          </w:tcPr>
          <w:p w14:paraId="2E50E563"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Tutores</w:t>
            </w:r>
          </w:p>
        </w:tc>
        <w:tc>
          <w:tcPr>
            <w:tcW w:w="1732" w:type="dxa"/>
            <w:tcBorders>
              <w:top w:val="single" w:sz="8" w:space="0" w:color="F9B639"/>
              <w:bottom w:val="single" w:sz="8" w:space="0" w:color="F9B639"/>
            </w:tcBorders>
            <w:shd w:val="clear" w:color="auto" w:fill="auto"/>
          </w:tcPr>
          <w:p w14:paraId="707CD0EB"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Número de desperfectos</w:t>
            </w:r>
          </w:p>
        </w:tc>
        <w:tc>
          <w:tcPr>
            <w:tcW w:w="1792" w:type="dxa"/>
            <w:tcBorders>
              <w:top w:val="single" w:sz="8" w:space="0" w:color="F9B639"/>
              <w:bottom w:val="single" w:sz="8" w:space="0" w:color="F9B639"/>
            </w:tcBorders>
            <w:shd w:val="clear" w:color="auto" w:fill="auto"/>
          </w:tcPr>
          <w:p w14:paraId="7F67ABEC"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Secretaria</w:t>
            </w:r>
          </w:p>
        </w:tc>
        <w:tc>
          <w:tcPr>
            <w:tcW w:w="364" w:type="dxa"/>
            <w:tcBorders>
              <w:top w:val="single" w:sz="8" w:space="0" w:color="F9B639"/>
              <w:bottom w:val="single" w:sz="8" w:space="0" w:color="F9B639"/>
            </w:tcBorders>
            <w:shd w:val="clear" w:color="auto" w:fill="FDF0D7"/>
          </w:tcPr>
          <w:p w14:paraId="473B73F2"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7" w:type="dxa"/>
            <w:tcBorders>
              <w:top w:val="single" w:sz="8" w:space="0" w:color="F9B639"/>
              <w:bottom w:val="single" w:sz="8" w:space="0" w:color="F9B639"/>
            </w:tcBorders>
            <w:shd w:val="clear" w:color="auto" w:fill="FDF0D7"/>
          </w:tcPr>
          <w:p w14:paraId="4EDBE474"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1" w:type="dxa"/>
            <w:tcBorders>
              <w:top w:val="single" w:sz="8" w:space="0" w:color="F9B639"/>
              <w:bottom w:val="single" w:sz="8" w:space="0" w:color="F9B639"/>
            </w:tcBorders>
            <w:shd w:val="clear" w:color="auto" w:fill="FDF0D7"/>
          </w:tcPr>
          <w:p w14:paraId="64D8124D"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95" w:type="dxa"/>
            <w:tcBorders>
              <w:top w:val="single" w:sz="8" w:space="0" w:color="F9B639"/>
              <w:bottom w:val="single" w:sz="8" w:space="0" w:color="F9B639"/>
              <w:right w:val="single" w:sz="8" w:space="0" w:color="F9B639"/>
            </w:tcBorders>
            <w:shd w:val="clear" w:color="auto" w:fill="FDF0D7"/>
          </w:tcPr>
          <w:p w14:paraId="5042FDD8" w14:textId="77777777" w:rsidR="00C54E6B" w:rsidRPr="00C54E6B" w:rsidRDefault="00C54E6B" w:rsidP="00C54E6B">
            <w:pPr>
              <w:spacing w:after="0" w:line="240" w:lineRule="auto"/>
              <w:ind w:hanging="2"/>
              <w:rPr>
                <w:rFonts w:ascii="Arial" w:eastAsia="Arial" w:hAnsi="Arial" w:cs="Arial"/>
                <w:sz w:val="20"/>
                <w:szCs w:val="20"/>
                <w:lang w:eastAsia="es-ES"/>
              </w:rPr>
            </w:pPr>
          </w:p>
        </w:tc>
      </w:tr>
      <w:tr w:rsidR="00C54E6B" w:rsidRPr="00C54E6B" w14:paraId="35816C0E" w14:textId="77777777" w:rsidTr="00C52076">
        <w:tc>
          <w:tcPr>
            <w:tcW w:w="14220" w:type="dxa"/>
            <w:gridSpan w:val="9"/>
            <w:shd w:val="clear" w:color="auto" w:fill="FBD387"/>
          </w:tcPr>
          <w:p w14:paraId="710059C9"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ACTUACIÓN 3:</w:t>
            </w:r>
            <w:r w:rsidRPr="00C54E6B">
              <w:rPr>
                <w:rFonts w:ascii="Calibri" w:eastAsia="Calibri" w:hAnsi="Calibri" w:cs="Calibri"/>
                <w:b/>
                <w:lang w:eastAsia="es-ES"/>
              </w:rPr>
              <w:t xml:space="preserve"> Mejorar la prevención y resolución de conflictos.</w:t>
            </w:r>
          </w:p>
        </w:tc>
      </w:tr>
      <w:tr w:rsidR="00C54E6B" w:rsidRPr="00C54E6B" w14:paraId="6E692CC5" w14:textId="77777777" w:rsidTr="00C52076">
        <w:trPr>
          <w:trHeight w:val="435"/>
        </w:trPr>
        <w:tc>
          <w:tcPr>
            <w:tcW w:w="5108" w:type="dxa"/>
            <w:vMerge w:val="restart"/>
            <w:tcBorders>
              <w:top w:val="single" w:sz="8" w:space="0" w:color="F9B639"/>
              <w:left w:val="single" w:sz="8" w:space="0" w:color="F9B639"/>
              <w:bottom w:val="single" w:sz="8" w:space="0" w:color="F9B639"/>
            </w:tcBorders>
            <w:shd w:val="clear" w:color="auto" w:fill="FDF0D7"/>
            <w:vAlign w:val="center"/>
          </w:tcPr>
          <w:p w14:paraId="411B2EA0"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TAREAS</w:t>
            </w:r>
          </w:p>
        </w:tc>
        <w:tc>
          <w:tcPr>
            <w:tcW w:w="2198" w:type="dxa"/>
            <w:vMerge w:val="restart"/>
            <w:tcBorders>
              <w:top w:val="single" w:sz="8" w:space="0" w:color="F9B639"/>
              <w:bottom w:val="single" w:sz="8" w:space="0" w:color="F9B639"/>
            </w:tcBorders>
            <w:shd w:val="clear" w:color="auto" w:fill="FDF0D7"/>
            <w:vAlign w:val="center"/>
          </w:tcPr>
          <w:p w14:paraId="4AD88C49"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TEMPORALIZACIÓN</w:t>
            </w:r>
          </w:p>
        </w:tc>
        <w:tc>
          <w:tcPr>
            <w:tcW w:w="1903" w:type="dxa"/>
            <w:vMerge w:val="restart"/>
            <w:tcBorders>
              <w:top w:val="single" w:sz="8" w:space="0" w:color="F9B639"/>
              <w:bottom w:val="single" w:sz="8" w:space="0" w:color="F9B639"/>
            </w:tcBorders>
            <w:shd w:val="clear" w:color="auto" w:fill="FDF0D7"/>
            <w:vAlign w:val="center"/>
          </w:tcPr>
          <w:p w14:paraId="708AB664"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RESPONSABLES</w:t>
            </w:r>
          </w:p>
        </w:tc>
        <w:tc>
          <w:tcPr>
            <w:tcW w:w="1732" w:type="dxa"/>
            <w:vMerge w:val="restart"/>
            <w:tcBorders>
              <w:top w:val="single" w:sz="8" w:space="0" w:color="F9B639"/>
              <w:bottom w:val="single" w:sz="8" w:space="0" w:color="F9B639"/>
            </w:tcBorders>
            <w:shd w:val="clear" w:color="auto" w:fill="FDF0D7"/>
          </w:tcPr>
          <w:p w14:paraId="14840D6C" w14:textId="77777777" w:rsidR="00C54E6B" w:rsidRPr="00C54E6B" w:rsidRDefault="00C54E6B" w:rsidP="00C54E6B">
            <w:pPr>
              <w:spacing w:after="0" w:line="240" w:lineRule="auto"/>
              <w:ind w:hanging="2"/>
              <w:jc w:val="center"/>
              <w:rPr>
                <w:rFonts w:ascii="Arial" w:eastAsia="Arial" w:hAnsi="Arial" w:cs="Arial"/>
                <w:sz w:val="20"/>
                <w:szCs w:val="20"/>
                <w:lang w:eastAsia="es-ES"/>
              </w:rPr>
            </w:pPr>
            <w:r w:rsidRPr="00C54E6B">
              <w:rPr>
                <w:rFonts w:ascii="Arial" w:eastAsia="Arial" w:hAnsi="Arial" w:cs="Arial"/>
                <w:b/>
                <w:sz w:val="20"/>
                <w:szCs w:val="20"/>
                <w:lang w:eastAsia="es-ES"/>
              </w:rPr>
              <w:t>INDICADOR DE SEGUIMIENTO</w:t>
            </w:r>
          </w:p>
        </w:tc>
        <w:tc>
          <w:tcPr>
            <w:tcW w:w="1792" w:type="dxa"/>
            <w:vMerge w:val="restart"/>
            <w:tcBorders>
              <w:top w:val="single" w:sz="8" w:space="0" w:color="F9B639"/>
              <w:bottom w:val="single" w:sz="8" w:space="0" w:color="F9B639"/>
            </w:tcBorders>
            <w:shd w:val="clear" w:color="auto" w:fill="FDF0D7"/>
          </w:tcPr>
          <w:p w14:paraId="29039BB6" w14:textId="77777777" w:rsidR="00C54E6B" w:rsidRPr="00C54E6B" w:rsidRDefault="00C54E6B" w:rsidP="00C54E6B">
            <w:pPr>
              <w:spacing w:after="0" w:line="240" w:lineRule="auto"/>
              <w:ind w:hanging="2"/>
              <w:jc w:val="center"/>
              <w:rPr>
                <w:rFonts w:ascii="Arial" w:eastAsia="Arial" w:hAnsi="Arial" w:cs="Arial"/>
                <w:sz w:val="20"/>
                <w:szCs w:val="20"/>
                <w:lang w:eastAsia="es-ES"/>
              </w:rPr>
            </w:pPr>
            <w:r w:rsidRPr="00C54E6B">
              <w:rPr>
                <w:rFonts w:ascii="Arial" w:eastAsia="Arial" w:hAnsi="Arial" w:cs="Arial"/>
                <w:b/>
                <w:sz w:val="20"/>
                <w:szCs w:val="20"/>
                <w:lang w:eastAsia="es-ES"/>
              </w:rPr>
              <w:t>RESPONSABLE DE CUMPLIMIENTO</w:t>
            </w:r>
          </w:p>
        </w:tc>
        <w:tc>
          <w:tcPr>
            <w:tcW w:w="1487" w:type="dxa"/>
            <w:gridSpan w:val="4"/>
            <w:tcBorders>
              <w:top w:val="single" w:sz="8" w:space="0" w:color="F9B639"/>
              <w:bottom w:val="single" w:sz="8" w:space="0" w:color="F9B639"/>
              <w:right w:val="single" w:sz="8" w:space="0" w:color="F9B639"/>
            </w:tcBorders>
            <w:shd w:val="clear" w:color="auto" w:fill="FDF0D7"/>
          </w:tcPr>
          <w:p w14:paraId="0A7966CB" w14:textId="77777777" w:rsidR="00C54E6B" w:rsidRPr="00C54E6B" w:rsidRDefault="00C54E6B" w:rsidP="00C54E6B">
            <w:pPr>
              <w:spacing w:after="0" w:line="240" w:lineRule="auto"/>
              <w:ind w:hanging="2"/>
              <w:jc w:val="center"/>
              <w:rPr>
                <w:rFonts w:ascii="Arial" w:eastAsia="Arial" w:hAnsi="Arial" w:cs="Arial"/>
                <w:sz w:val="20"/>
                <w:szCs w:val="20"/>
                <w:lang w:eastAsia="es-ES"/>
              </w:rPr>
            </w:pPr>
            <w:r w:rsidRPr="00C54E6B">
              <w:rPr>
                <w:rFonts w:ascii="Arial" w:eastAsia="Arial" w:hAnsi="Arial" w:cs="Arial"/>
                <w:b/>
                <w:sz w:val="20"/>
                <w:szCs w:val="20"/>
                <w:lang w:eastAsia="es-ES"/>
              </w:rPr>
              <w:t>RESULTADO TAREA</w:t>
            </w:r>
          </w:p>
        </w:tc>
      </w:tr>
      <w:tr w:rsidR="00C54E6B" w:rsidRPr="00C54E6B" w14:paraId="1F815C7D" w14:textId="77777777" w:rsidTr="00C52076">
        <w:trPr>
          <w:trHeight w:val="160"/>
        </w:trPr>
        <w:tc>
          <w:tcPr>
            <w:tcW w:w="5108" w:type="dxa"/>
            <w:vMerge/>
            <w:tcBorders>
              <w:top w:val="single" w:sz="8" w:space="0" w:color="F9B639"/>
              <w:left w:val="single" w:sz="8" w:space="0" w:color="F9B639"/>
              <w:bottom w:val="single" w:sz="8" w:space="0" w:color="F9B639"/>
            </w:tcBorders>
            <w:shd w:val="clear" w:color="auto" w:fill="FDF0D7"/>
            <w:vAlign w:val="center"/>
          </w:tcPr>
          <w:p w14:paraId="53E77627" w14:textId="77777777" w:rsidR="00C54E6B" w:rsidRPr="00C54E6B" w:rsidRDefault="00C54E6B" w:rsidP="00C54E6B">
            <w:pPr>
              <w:widowControl w:val="0"/>
              <w:pBdr>
                <w:top w:val="nil"/>
                <w:left w:val="nil"/>
                <w:bottom w:val="nil"/>
                <w:right w:val="nil"/>
                <w:between w:val="nil"/>
              </w:pBdr>
              <w:spacing w:after="0" w:line="276" w:lineRule="auto"/>
              <w:rPr>
                <w:rFonts w:ascii="Arial" w:eastAsia="Arial" w:hAnsi="Arial" w:cs="Arial"/>
                <w:sz w:val="20"/>
                <w:szCs w:val="20"/>
                <w:lang w:eastAsia="es-ES"/>
              </w:rPr>
            </w:pPr>
          </w:p>
        </w:tc>
        <w:tc>
          <w:tcPr>
            <w:tcW w:w="2198" w:type="dxa"/>
            <w:vMerge/>
            <w:tcBorders>
              <w:top w:val="single" w:sz="8" w:space="0" w:color="F9B639"/>
              <w:bottom w:val="single" w:sz="8" w:space="0" w:color="F9B639"/>
            </w:tcBorders>
            <w:shd w:val="clear" w:color="auto" w:fill="FDF0D7"/>
            <w:vAlign w:val="center"/>
          </w:tcPr>
          <w:p w14:paraId="71ACA848" w14:textId="77777777" w:rsidR="00C54E6B" w:rsidRPr="00C54E6B" w:rsidRDefault="00C54E6B" w:rsidP="00C54E6B">
            <w:pPr>
              <w:widowControl w:val="0"/>
              <w:pBdr>
                <w:top w:val="nil"/>
                <w:left w:val="nil"/>
                <w:bottom w:val="nil"/>
                <w:right w:val="nil"/>
                <w:between w:val="nil"/>
              </w:pBdr>
              <w:spacing w:after="0" w:line="276" w:lineRule="auto"/>
              <w:rPr>
                <w:rFonts w:ascii="Arial" w:eastAsia="Arial" w:hAnsi="Arial" w:cs="Arial"/>
                <w:sz w:val="20"/>
                <w:szCs w:val="20"/>
                <w:lang w:eastAsia="es-ES"/>
              </w:rPr>
            </w:pPr>
          </w:p>
        </w:tc>
        <w:tc>
          <w:tcPr>
            <w:tcW w:w="1903" w:type="dxa"/>
            <w:vMerge/>
            <w:tcBorders>
              <w:top w:val="single" w:sz="8" w:space="0" w:color="F9B639"/>
              <w:bottom w:val="single" w:sz="8" w:space="0" w:color="F9B639"/>
            </w:tcBorders>
            <w:shd w:val="clear" w:color="auto" w:fill="FDF0D7"/>
            <w:vAlign w:val="center"/>
          </w:tcPr>
          <w:p w14:paraId="07C0C480" w14:textId="77777777" w:rsidR="00C54E6B" w:rsidRPr="00C54E6B" w:rsidRDefault="00C54E6B" w:rsidP="00C54E6B">
            <w:pPr>
              <w:widowControl w:val="0"/>
              <w:pBdr>
                <w:top w:val="nil"/>
                <w:left w:val="nil"/>
                <w:bottom w:val="nil"/>
                <w:right w:val="nil"/>
                <w:between w:val="nil"/>
              </w:pBdr>
              <w:spacing w:after="0" w:line="276" w:lineRule="auto"/>
              <w:rPr>
                <w:rFonts w:ascii="Arial" w:eastAsia="Arial" w:hAnsi="Arial" w:cs="Arial"/>
                <w:sz w:val="20"/>
                <w:szCs w:val="20"/>
                <w:lang w:eastAsia="es-ES"/>
              </w:rPr>
            </w:pPr>
          </w:p>
        </w:tc>
        <w:tc>
          <w:tcPr>
            <w:tcW w:w="1732" w:type="dxa"/>
            <w:vMerge/>
            <w:tcBorders>
              <w:top w:val="single" w:sz="8" w:space="0" w:color="F9B639"/>
              <w:bottom w:val="single" w:sz="8" w:space="0" w:color="F9B639"/>
            </w:tcBorders>
            <w:shd w:val="clear" w:color="auto" w:fill="FDF0D7"/>
          </w:tcPr>
          <w:p w14:paraId="093F1D2C" w14:textId="77777777" w:rsidR="00C54E6B" w:rsidRPr="00C54E6B" w:rsidRDefault="00C54E6B" w:rsidP="00C54E6B">
            <w:pPr>
              <w:widowControl w:val="0"/>
              <w:pBdr>
                <w:top w:val="nil"/>
                <w:left w:val="nil"/>
                <w:bottom w:val="nil"/>
                <w:right w:val="nil"/>
                <w:between w:val="nil"/>
              </w:pBdr>
              <w:spacing w:after="0" w:line="276" w:lineRule="auto"/>
              <w:rPr>
                <w:rFonts w:ascii="Arial" w:eastAsia="Arial" w:hAnsi="Arial" w:cs="Arial"/>
                <w:sz w:val="20"/>
                <w:szCs w:val="20"/>
                <w:lang w:eastAsia="es-ES"/>
              </w:rPr>
            </w:pPr>
          </w:p>
        </w:tc>
        <w:tc>
          <w:tcPr>
            <w:tcW w:w="1792" w:type="dxa"/>
            <w:vMerge/>
            <w:tcBorders>
              <w:top w:val="single" w:sz="8" w:space="0" w:color="F9B639"/>
              <w:bottom w:val="single" w:sz="8" w:space="0" w:color="F9B639"/>
            </w:tcBorders>
            <w:shd w:val="clear" w:color="auto" w:fill="FDF0D7"/>
          </w:tcPr>
          <w:p w14:paraId="554EDD13" w14:textId="77777777" w:rsidR="00C54E6B" w:rsidRPr="00C54E6B" w:rsidRDefault="00C54E6B" w:rsidP="00C54E6B">
            <w:pPr>
              <w:widowControl w:val="0"/>
              <w:pBdr>
                <w:top w:val="nil"/>
                <w:left w:val="nil"/>
                <w:bottom w:val="nil"/>
                <w:right w:val="nil"/>
                <w:between w:val="nil"/>
              </w:pBdr>
              <w:spacing w:after="0" w:line="276" w:lineRule="auto"/>
              <w:rPr>
                <w:rFonts w:ascii="Arial" w:eastAsia="Arial" w:hAnsi="Arial" w:cs="Arial"/>
                <w:sz w:val="20"/>
                <w:szCs w:val="20"/>
                <w:lang w:eastAsia="es-ES"/>
              </w:rPr>
            </w:pPr>
          </w:p>
        </w:tc>
        <w:tc>
          <w:tcPr>
            <w:tcW w:w="364" w:type="dxa"/>
          </w:tcPr>
          <w:p w14:paraId="4D8415AB"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1</w:t>
            </w:r>
          </w:p>
        </w:tc>
        <w:tc>
          <w:tcPr>
            <w:tcW w:w="367" w:type="dxa"/>
          </w:tcPr>
          <w:p w14:paraId="5F400CF2"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2</w:t>
            </w:r>
          </w:p>
        </w:tc>
        <w:tc>
          <w:tcPr>
            <w:tcW w:w="361" w:type="dxa"/>
          </w:tcPr>
          <w:p w14:paraId="373D9939"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3</w:t>
            </w:r>
          </w:p>
        </w:tc>
        <w:tc>
          <w:tcPr>
            <w:tcW w:w="395" w:type="dxa"/>
          </w:tcPr>
          <w:p w14:paraId="512BFC78"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4</w:t>
            </w:r>
          </w:p>
        </w:tc>
      </w:tr>
      <w:tr w:rsidR="00C54E6B" w:rsidRPr="00C54E6B" w14:paraId="2FDBB780" w14:textId="77777777" w:rsidTr="00C52076">
        <w:trPr>
          <w:trHeight w:val="20"/>
        </w:trPr>
        <w:tc>
          <w:tcPr>
            <w:tcW w:w="5108" w:type="dxa"/>
            <w:tcBorders>
              <w:top w:val="single" w:sz="8" w:space="0" w:color="F9B639"/>
              <w:left w:val="single" w:sz="8" w:space="0" w:color="F9B639"/>
              <w:bottom w:val="single" w:sz="8" w:space="0" w:color="F9B639"/>
            </w:tcBorders>
            <w:shd w:val="clear" w:color="auto" w:fill="auto"/>
          </w:tcPr>
          <w:p w14:paraId="40C5F988" w14:textId="77777777" w:rsidR="00C54E6B" w:rsidRPr="00C54E6B" w:rsidRDefault="00C54E6B" w:rsidP="00C54E6B">
            <w:pPr>
              <w:ind w:hanging="2"/>
              <w:rPr>
                <w:rFonts w:ascii="Arial" w:eastAsia="Arial" w:hAnsi="Arial" w:cs="Arial"/>
                <w:sz w:val="20"/>
                <w:szCs w:val="20"/>
                <w:lang w:eastAsia="es-ES"/>
              </w:rPr>
            </w:pPr>
            <w:r w:rsidRPr="00C54E6B">
              <w:rPr>
                <w:rFonts w:ascii="Arial" w:eastAsia="Arial" w:hAnsi="Arial" w:cs="Arial"/>
                <w:b/>
                <w:sz w:val="20"/>
                <w:szCs w:val="20"/>
                <w:lang w:eastAsia="es-ES"/>
              </w:rPr>
              <w:t xml:space="preserve">3.1 </w:t>
            </w:r>
            <w:r w:rsidRPr="00C54E6B">
              <w:rPr>
                <w:rFonts w:ascii="Calibri" w:eastAsia="Calibri" w:hAnsi="Calibri" w:cs="Calibri"/>
                <w:b/>
                <w:lang w:eastAsia="es-ES"/>
              </w:rPr>
              <w:t xml:space="preserve">Reunión a principios de septiembre con todos los profesores que van a impartir clase en los niveles de PMAR y Diversificación para la explicación de la </w:t>
            </w:r>
            <w:r w:rsidRPr="00C54E6B">
              <w:rPr>
                <w:rFonts w:ascii="Calibri" w:eastAsia="Calibri" w:hAnsi="Calibri" w:cs="Calibri"/>
                <w:b/>
                <w:lang w:eastAsia="es-ES"/>
              </w:rPr>
              <w:lastRenderedPageBreak/>
              <w:t>intervención en el aula frente a la problemática personal de cada alumno.</w:t>
            </w:r>
          </w:p>
        </w:tc>
        <w:tc>
          <w:tcPr>
            <w:tcW w:w="2198" w:type="dxa"/>
            <w:tcBorders>
              <w:top w:val="single" w:sz="8" w:space="0" w:color="F9B639"/>
              <w:bottom w:val="single" w:sz="8" w:space="0" w:color="F9B639"/>
            </w:tcBorders>
            <w:shd w:val="clear" w:color="auto" w:fill="auto"/>
          </w:tcPr>
          <w:p w14:paraId="0602B33F"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lastRenderedPageBreak/>
              <w:t>Principios de curso</w:t>
            </w:r>
          </w:p>
        </w:tc>
        <w:tc>
          <w:tcPr>
            <w:tcW w:w="1903" w:type="dxa"/>
            <w:tcBorders>
              <w:top w:val="single" w:sz="8" w:space="0" w:color="F9B639"/>
              <w:bottom w:val="single" w:sz="8" w:space="0" w:color="F9B639"/>
            </w:tcBorders>
            <w:shd w:val="clear" w:color="auto" w:fill="auto"/>
          </w:tcPr>
          <w:p w14:paraId="30A32D63"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Jefes de Estudio Adjuntos</w:t>
            </w:r>
          </w:p>
        </w:tc>
        <w:tc>
          <w:tcPr>
            <w:tcW w:w="1732" w:type="dxa"/>
            <w:tcBorders>
              <w:top w:val="single" w:sz="8" w:space="0" w:color="F9B639"/>
              <w:bottom w:val="single" w:sz="8" w:space="0" w:color="F9B639"/>
            </w:tcBorders>
            <w:shd w:val="clear" w:color="auto" w:fill="auto"/>
          </w:tcPr>
          <w:p w14:paraId="7F10FCF6"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Número de reuniones</w:t>
            </w:r>
          </w:p>
        </w:tc>
        <w:tc>
          <w:tcPr>
            <w:tcW w:w="1792" w:type="dxa"/>
            <w:tcBorders>
              <w:top w:val="single" w:sz="8" w:space="0" w:color="F9B639"/>
            </w:tcBorders>
            <w:shd w:val="clear" w:color="auto" w:fill="auto"/>
          </w:tcPr>
          <w:p w14:paraId="49C56CF1"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Jefes de estudio Adjuntos</w:t>
            </w:r>
          </w:p>
        </w:tc>
        <w:tc>
          <w:tcPr>
            <w:tcW w:w="364" w:type="dxa"/>
            <w:tcBorders>
              <w:top w:val="single" w:sz="8" w:space="0" w:color="F9B639"/>
              <w:bottom w:val="single" w:sz="8" w:space="0" w:color="F9B639"/>
            </w:tcBorders>
            <w:shd w:val="clear" w:color="auto" w:fill="FDF0D7"/>
          </w:tcPr>
          <w:p w14:paraId="35F131E4"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7" w:type="dxa"/>
            <w:tcBorders>
              <w:top w:val="single" w:sz="8" w:space="0" w:color="F9B639"/>
              <w:bottom w:val="single" w:sz="8" w:space="0" w:color="F9B639"/>
            </w:tcBorders>
            <w:shd w:val="clear" w:color="auto" w:fill="FDF0D7"/>
          </w:tcPr>
          <w:p w14:paraId="0113D797"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1" w:type="dxa"/>
            <w:tcBorders>
              <w:top w:val="single" w:sz="8" w:space="0" w:color="F9B639"/>
              <w:bottom w:val="single" w:sz="8" w:space="0" w:color="F9B639"/>
            </w:tcBorders>
            <w:shd w:val="clear" w:color="auto" w:fill="FDF0D7"/>
          </w:tcPr>
          <w:p w14:paraId="71427493"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95" w:type="dxa"/>
            <w:tcBorders>
              <w:top w:val="single" w:sz="8" w:space="0" w:color="F9B639"/>
              <w:bottom w:val="single" w:sz="8" w:space="0" w:color="F9B639"/>
              <w:right w:val="single" w:sz="8" w:space="0" w:color="F9B639"/>
            </w:tcBorders>
            <w:shd w:val="clear" w:color="auto" w:fill="FDF0D7"/>
          </w:tcPr>
          <w:p w14:paraId="1D7F1880" w14:textId="77777777" w:rsidR="00C54E6B" w:rsidRPr="00C54E6B" w:rsidRDefault="00C54E6B" w:rsidP="00C54E6B">
            <w:pPr>
              <w:spacing w:after="0" w:line="240" w:lineRule="auto"/>
              <w:ind w:hanging="2"/>
              <w:rPr>
                <w:rFonts w:ascii="Arial" w:eastAsia="Arial" w:hAnsi="Arial" w:cs="Arial"/>
                <w:sz w:val="20"/>
                <w:szCs w:val="20"/>
                <w:lang w:eastAsia="es-ES"/>
              </w:rPr>
            </w:pPr>
          </w:p>
        </w:tc>
      </w:tr>
      <w:tr w:rsidR="00C54E6B" w:rsidRPr="00C54E6B" w14:paraId="6E1CAE63" w14:textId="77777777" w:rsidTr="00C52076">
        <w:trPr>
          <w:trHeight w:val="20"/>
        </w:trPr>
        <w:tc>
          <w:tcPr>
            <w:tcW w:w="5108" w:type="dxa"/>
            <w:shd w:val="clear" w:color="auto" w:fill="auto"/>
            <w:vAlign w:val="center"/>
          </w:tcPr>
          <w:p w14:paraId="1B1B6A8A"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 xml:space="preserve"> 3.2. </w:t>
            </w:r>
            <w:r w:rsidRPr="00C54E6B">
              <w:rPr>
                <w:rFonts w:ascii="Calibri" w:eastAsia="Calibri" w:hAnsi="Calibri" w:cs="Calibri"/>
                <w:b/>
                <w:lang w:eastAsia="es-ES"/>
              </w:rPr>
              <w:t>Reunión del equipo de orientación con los profesores correspondientes para apoyar la intervención en casos conflictivos.</w:t>
            </w:r>
          </w:p>
          <w:p w14:paraId="05D2FD17"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2198" w:type="dxa"/>
            <w:shd w:val="clear" w:color="auto" w:fill="auto"/>
          </w:tcPr>
          <w:p w14:paraId="0A43FD60"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Todo el curso</w:t>
            </w:r>
          </w:p>
        </w:tc>
        <w:tc>
          <w:tcPr>
            <w:tcW w:w="1903" w:type="dxa"/>
            <w:shd w:val="clear" w:color="auto" w:fill="auto"/>
          </w:tcPr>
          <w:p w14:paraId="6D5C112E"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Jefa del Departamento de Orientación</w:t>
            </w:r>
          </w:p>
        </w:tc>
        <w:tc>
          <w:tcPr>
            <w:tcW w:w="1732" w:type="dxa"/>
            <w:shd w:val="clear" w:color="auto" w:fill="auto"/>
          </w:tcPr>
          <w:p w14:paraId="000C1298"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Número de reuniones</w:t>
            </w:r>
          </w:p>
        </w:tc>
        <w:tc>
          <w:tcPr>
            <w:tcW w:w="1792" w:type="dxa"/>
            <w:shd w:val="clear" w:color="auto" w:fill="auto"/>
          </w:tcPr>
          <w:p w14:paraId="6A31EE83"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Jefes de Estudio Adjuntos</w:t>
            </w:r>
          </w:p>
        </w:tc>
        <w:tc>
          <w:tcPr>
            <w:tcW w:w="364" w:type="dxa"/>
            <w:shd w:val="clear" w:color="auto" w:fill="FDF0D7"/>
          </w:tcPr>
          <w:p w14:paraId="1898189F"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7" w:type="dxa"/>
            <w:shd w:val="clear" w:color="auto" w:fill="FDF0D7"/>
          </w:tcPr>
          <w:p w14:paraId="1DF544A2"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1" w:type="dxa"/>
            <w:shd w:val="clear" w:color="auto" w:fill="FDF0D7"/>
          </w:tcPr>
          <w:p w14:paraId="6556CF85"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95" w:type="dxa"/>
            <w:shd w:val="clear" w:color="auto" w:fill="FDF0D7"/>
          </w:tcPr>
          <w:p w14:paraId="4E6404E5" w14:textId="77777777" w:rsidR="00C54E6B" w:rsidRPr="00C54E6B" w:rsidRDefault="00C54E6B" w:rsidP="00C54E6B">
            <w:pPr>
              <w:spacing w:after="0" w:line="240" w:lineRule="auto"/>
              <w:ind w:hanging="2"/>
              <w:rPr>
                <w:rFonts w:ascii="Arial" w:eastAsia="Arial" w:hAnsi="Arial" w:cs="Arial"/>
                <w:sz w:val="20"/>
                <w:szCs w:val="20"/>
                <w:lang w:eastAsia="es-ES"/>
              </w:rPr>
            </w:pPr>
          </w:p>
        </w:tc>
      </w:tr>
      <w:tr w:rsidR="00C54E6B" w:rsidRPr="00C54E6B" w14:paraId="4E6FEC74" w14:textId="77777777" w:rsidTr="00C52076">
        <w:trPr>
          <w:trHeight w:val="20"/>
        </w:trPr>
        <w:tc>
          <w:tcPr>
            <w:tcW w:w="5108" w:type="dxa"/>
            <w:tcBorders>
              <w:top w:val="single" w:sz="8" w:space="0" w:color="F9B639"/>
              <w:left w:val="single" w:sz="8" w:space="0" w:color="F9B639"/>
              <w:bottom w:val="single" w:sz="8" w:space="0" w:color="F9B639"/>
            </w:tcBorders>
            <w:shd w:val="clear" w:color="auto" w:fill="auto"/>
            <w:vAlign w:val="center"/>
          </w:tcPr>
          <w:p w14:paraId="5D5B0D11"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 xml:space="preserve">3.3. </w:t>
            </w:r>
            <w:r w:rsidRPr="00C54E6B">
              <w:rPr>
                <w:rFonts w:ascii="Calibri" w:eastAsia="Calibri" w:hAnsi="Calibri" w:cs="Calibri"/>
                <w:b/>
                <w:lang w:eastAsia="es-ES"/>
              </w:rPr>
              <w:t>Facilitar la información confidencial de los alumnos a los profesores al inicio de curso y puesta en común en la Evaluación 0.</w:t>
            </w:r>
          </w:p>
          <w:p w14:paraId="09111DD2"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2198" w:type="dxa"/>
            <w:tcBorders>
              <w:top w:val="single" w:sz="8" w:space="0" w:color="F9B639"/>
              <w:bottom w:val="single" w:sz="8" w:space="0" w:color="F9B639"/>
            </w:tcBorders>
            <w:shd w:val="clear" w:color="auto" w:fill="auto"/>
          </w:tcPr>
          <w:p w14:paraId="70B1B031"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Mediados de octubre</w:t>
            </w:r>
          </w:p>
        </w:tc>
        <w:tc>
          <w:tcPr>
            <w:tcW w:w="1903" w:type="dxa"/>
            <w:tcBorders>
              <w:top w:val="single" w:sz="8" w:space="0" w:color="F9B639"/>
              <w:bottom w:val="single" w:sz="8" w:space="0" w:color="F9B639"/>
            </w:tcBorders>
            <w:shd w:val="clear" w:color="auto" w:fill="auto"/>
          </w:tcPr>
          <w:p w14:paraId="6BC13CC3"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Jefes de Estudio Adjuntos y Departamento de Orientación</w:t>
            </w:r>
          </w:p>
        </w:tc>
        <w:tc>
          <w:tcPr>
            <w:tcW w:w="1732" w:type="dxa"/>
            <w:tcBorders>
              <w:top w:val="single" w:sz="8" w:space="0" w:color="F9B639"/>
              <w:bottom w:val="single" w:sz="8" w:space="0" w:color="F9B639"/>
            </w:tcBorders>
            <w:shd w:val="clear" w:color="auto" w:fill="auto"/>
          </w:tcPr>
          <w:p w14:paraId="6F44F382"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Comprobación de haberlo realizado</w:t>
            </w:r>
          </w:p>
        </w:tc>
        <w:tc>
          <w:tcPr>
            <w:tcW w:w="1792" w:type="dxa"/>
            <w:tcBorders>
              <w:bottom w:val="single" w:sz="8" w:space="0" w:color="F9B639"/>
            </w:tcBorders>
            <w:shd w:val="clear" w:color="auto" w:fill="auto"/>
          </w:tcPr>
          <w:p w14:paraId="433EA701"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Director</w:t>
            </w:r>
          </w:p>
        </w:tc>
        <w:tc>
          <w:tcPr>
            <w:tcW w:w="364" w:type="dxa"/>
            <w:tcBorders>
              <w:top w:val="single" w:sz="8" w:space="0" w:color="F9B639"/>
              <w:bottom w:val="single" w:sz="8" w:space="0" w:color="F9B639"/>
            </w:tcBorders>
            <w:shd w:val="clear" w:color="auto" w:fill="FDF0D7"/>
          </w:tcPr>
          <w:p w14:paraId="5599B70A"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7" w:type="dxa"/>
            <w:tcBorders>
              <w:top w:val="single" w:sz="8" w:space="0" w:color="F9B639"/>
              <w:bottom w:val="single" w:sz="8" w:space="0" w:color="F9B639"/>
            </w:tcBorders>
            <w:shd w:val="clear" w:color="auto" w:fill="FDF0D7"/>
          </w:tcPr>
          <w:p w14:paraId="050FE722"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1" w:type="dxa"/>
            <w:tcBorders>
              <w:top w:val="single" w:sz="8" w:space="0" w:color="F9B639"/>
              <w:bottom w:val="single" w:sz="8" w:space="0" w:color="F9B639"/>
            </w:tcBorders>
            <w:shd w:val="clear" w:color="auto" w:fill="FDF0D7"/>
          </w:tcPr>
          <w:p w14:paraId="4E22B76D"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95" w:type="dxa"/>
            <w:tcBorders>
              <w:top w:val="single" w:sz="8" w:space="0" w:color="F9B639"/>
              <w:bottom w:val="single" w:sz="8" w:space="0" w:color="F9B639"/>
              <w:right w:val="single" w:sz="8" w:space="0" w:color="F9B639"/>
            </w:tcBorders>
            <w:shd w:val="clear" w:color="auto" w:fill="FDF0D7"/>
          </w:tcPr>
          <w:p w14:paraId="24E3B3A8" w14:textId="77777777" w:rsidR="00C54E6B" w:rsidRPr="00C54E6B" w:rsidRDefault="00C54E6B" w:rsidP="00C54E6B">
            <w:pPr>
              <w:spacing w:after="0" w:line="240" w:lineRule="auto"/>
              <w:ind w:hanging="2"/>
              <w:rPr>
                <w:rFonts w:ascii="Arial" w:eastAsia="Arial" w:hAnsi="Arial" w:cs="Arial"/>
                <w:sz w:val="20"/>
                <w:szCs w:val="20"/>
                <w:lang w:eastAsia="es-ES"/>
              </w:rPr>
            </w:pPr>
          </w:p>
        </w:tc>
      </w:tr>
      <w:tr w:rsidR="00C54E6B" w:rsidRPr="00C54E6B" w14:paraId="5AE14614" w14:textId="77777777" w:rsidTr="00C52076">
        <w:trPr>
          <w:trHeight w:val="20"/>
        </w:trPr>
        <w:tc>
          <w:tcPr>
            <w:tcW w:w="5108" w:type="dxa"/>
            <w:shd w:val="clear" w:color="auto" w:fill="auto"/>
            <w:vAlign w:val="center"/>
          </w:tcPr>
          <w:p w14:paraId="36CEEF5D"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b/>
                <w:sz w:val="20"/>
                <w:szCs w:val="20"/>
                <w:lang w:eastAsia="es-ES"/>
              </w:rPr>
              <w:t xml:space="preserve">3.4. </w:t>
            </w:r>
            <w:r w:rsidRPr="00C54E6B">
              <w:rPr>
                <w:rFonts w:ascii="Calibri" w:eastAsia="Calibri" w:hAnsi="Calibri" w:cs="Calibri"/>
                <w:b/>
                <w:lang w:eastAsia="es-ES"/>
              </w:rPr>
              <w:t>Elaboración y difusión de un power point con información para los profesores nuevos y de una guía del profesorado.</w:t>
            </w:r>
          </w:p>
          <w:p w14:paraId="3BC198BA"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2198" w:type="dxa"/>
            <w:shd w:val="clear" w:color="auto" w:fill="auto"/>
          </w:tcPr>
          <w:p w14:paraId="0D0CFE86"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Principios de septiembre</w:t>
            </w:r>
          </w:p>
        </w:tc>
        <w:tc>
          <w:tcPr>
            <w:tcW w:w="1903" w:type="dxa"/>
            <w:shd w:val="clear" w:color="auto" w:fill="auto"/>
          </w:tcPr>
          <w:p w14:paraId="468D242F"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Jefes de Estudios Adjuntos</w:t>
            </w:r>
          </w:p>
        </w:tc>
        <w:tc>
          <w:tcPr>
            <w:tcW w:w="1732" w:type="dxa"/>
            <w:shd w:val="clear" w:color="auto" w:fill="auto"/>
          </w:tcPr>
          <w:p w14:paraId="2FB2002F"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Realización</w:t>
            </w:r>
          </w:p>
        </w:tc>
        <w:tc>
          <w:tcPr>
            <w:tcW w:w="1792" w:type="dxa"/>
            <w:shd w:val="clear" w:color="auto" w:fill="auto"/>
          </w:tcPr>
          <w:p w14:paraId="5ABDCE22" w14:textId="77777777" w:rsidR="00C54E6B" w:rsidRPr="00C54E6B" w:rsidRDefault="00C54E6B" w:rsidP="00C54E6B">
            <w:pPr>
              <w:spacing w:after="0" w:line="240" w:lineRule="auto"/>
              <w:ind w:hanging="2"/>
              <w:rPr>
                <w:rFonts w:ascii="Arial" w:eastAsia="Arial" w:hAnsi="Arial" w:cs="Arial"/>
                <w:sz w:val="20"/>
                <w:szCs w:val="20"/>
                <w:lang w:eastAsia="es-ES"/>
              </w:rPr>
            </w:pPr>
            <w:r w:rsidRPr="00C54E6B">
              <w:rPr>
                <w:rFonts w:ascii="Arial" w:eastAsia="Arial" w:hAnsi="Arial" w:cs="Arial"/>
                <w:sz w:val="20"/>
                <w:szCs w:val="20"/>
                <w:lang w:eastAsia="es-ES"/>
              </w:rPr>
              <w:t>Jefes de Estudios Adjuntos</w:t>
            </w:r>
          </w:p>
        </w:tc>
        <w:tc>
          <w:tcPr>
            <w:tcW w:w="364" w:type="dxa"/>
            <w:shd w:val="clear" w:color="auto" w:fill="FDF0D7"/>
          </w:tcPr>
          <w:p w14:paraId="3E99DDFF"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7" w:type="dxa"/>
            <w:shd w:val="clear" w:color="auto" w:fill="FDF0D7"/>
          </w:tcPr>
          <w:p w14:paraId="2FE64BD7"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61" w:type="dxa"/>
            <w:shd w:val="clear" w:color="auto" w:fill="FDF0D7"/>
          </w:tcPr>
          <w:p w14:paraId="30F84688" w14:textId="77777777" w:rsidR="00C54E6B" w:rsidRPr="00C54E6B" w:rsidRDefault="00C54E6B" w:rsidP="00C54E6B">
            <w:pPr>
              <w:spacing w:after="0" w:line="240" w:lineRule="auto"/>
              <w:ind w:hanging="2"/>
              <w:rPr>
                <w:rFonts w:ascii="Arial" w:eastAsia="Arial" w:hAnsi="Arial" w:cs="Arial"/>
                <w:sz w:val="20"/>
                <w:szCs w:val="20"/>
                <w:lang w:eastAsia="es-ES"/>
              </w:rPr>
            </w:pPr>
          </w:p>
        </w:tc>
        <w:tc>
          <w:tcPr>
            <w:tcW w:w="395" w:type="dxa"/>
            <w:shd w:val="clear" w:color="auto" w:fill="FDF0D7"/>
          </w:tcPr>
          <w:p w14:paraId="3FB69790" w14:textId="77777777" w:rsidR="00C54E6B" w:rsidRPr="00C54E6B" w:rsidRDefault="00C54E6B" w:rsidP="00C54E6B">
            <w:pPr>
              <w:spacing w:after="0" w:line="240" w:lineRule="auto"/>
              <w:ind w:hanging="2"/>
              <w:rPr>
                <w:rFonts w:ascii="Arial" w:eastAsia="Arial" w:hAnsi="Arial" w:cs="Arial"/>
                <w:sz w:val="20"/>
                <w:szCs w:val="20"/>
                <w:lang w:eastAsia="es-ES"/>
              </w:rPr>
            </w:pPr>
          </w:p>
        </w:tc>
      </w:tr>
    </w:tbl>
    <w:p w14:paraId="6C07CF7C" w14:textId="77777777" w:rsidR="00C54E6B" w:rsidRDefault="00C54E6B" w:rsidP="003551C5">
      <w:pPr>
        <w:rPr>
          <w:b/>
          <w:color w:val="1F4E79" w:themeColor="accent1" w:themeShade="80"/>
          <w:sz w:val="44"/>
          <w:szCs w:val="44"/>
        </w:rPr>
      </w:pPr>
    </w:p>
    <w:p w14:paraId="5B9D0AC2" w14:textId="77777777" w:rsidR="00C87C78" w:rsidRPr="002E489A" w:rsidRDefault="00C87C78" w:rsidP="003551C5">
      <w:pPr>
        <w:rPr>
          <w:b/>
          <w:color w:val="1F4E79" w:themeColor="accent1" w:themeShade="80"/>
          <w:sz w:val="44"/>
          <w:szCs w:val="44"/>
        </w:rPr>
      </w:pPr>
    </w:p>
    <w:p w14:paraId="5A39FC37" w14:textId="77777777" w:rsidR="002F750B" w:rsidRDefault="002F750B" w:rsidP="000E0AA3">
      <w:pPr>
        <w:pStyle w:val="Prrafodelista"/>
        <w:numPr>
          <w:ilvl w:val="0"/>
          <w:numId w:val="9"/>
        </w:numPr>
        <w:spacing w:before="120" w:after="120"/>
        <w:rPr>
          <w:b/>
          <w:color w:val="1F4E79" w:themeColor="accent1" w:themeShade="80"/>
          <w:sz w:val="44"/>
          <w:szCs w:val="44"/>
        </w:rPr>
        <w:sectPr w:rsidR="002F750B" w:rsidSect="003551C5">
          <w:pgSz w:w="16838" w:h="11906" w:orient="landscape"/>
          <w:pgMar w:top="1134" w:right="1134" w:bottom="1134" w:left="1134" w:header="709" w:footer="709" w:gutter="0"/>
          <w:cols w:space="708"/>
          <w:docGrid w:linePitch="360"/>
        </w:sectPr>
      </w:pPr>
    </w:p>
    <w:p w14:paraId="7D8DB8DF" w14:textId="77777777" w:rsidR="00745DCD" w:rsidRPr="00901A7E" w:rsidRDefault="00901A7E" w:rsidP="000E0AA3">
      <w:pPr>
        <w:pStyle w:val="Prrafodelista"/>
        <w:numPr>
          <w:ilvl w:val="0"/>
          <w:numId w:val="9"/>
        </w:numPr>
        <w:spacing w:before="120" w:after="120"/>
        <w:rPr>
          <w:b/>
          <w:color w:val="1F4E79" w:themeColor="accent1" w:themeShade="80"/>
          <w:sz w:val="44"/>
          <w:szCs w:val="44"/>
        </w:rPr>
      </w:pPr>
      <w:r>
        <w:rPr>
          <w:b/>
          <w:color w:val="1F4E79" w:themeColor="accent1" w:themeShade="80"/>
          <w:sz w:val="44"/>
          <w:szCs w:val="44"/>
        </w:rPr>
        <w:lastRenderedPageBreak/>
        <w:t>O</w:t>
      </w:r>
      <w:r w:rsidRPr="00901A7E">
        <w:rPr>
          <w:b/>
          <w:color w:val="1F4E79" w:themeColor="accent1" w:themeShade="80"/>
          <w:sz w:val="44"/>
          <w:szCs w:val="44"/>
        </w:rPr>
        <w:t>rganización</w:t>
      </w:r>
      <w:r>
        <w:rPr>
          <w:b/>
          <w:color w:val="1F4E79" w:themeColor="accent1" w:themeShade="80"/>
          <w:sz w:val="44"/>
          <w:szCs w:val="44"/>
        </w:rPr>
        <w:t xml:space="preserve"> </w:t>
      </w:r>
      <w:r w:rsidRPr="00901A7E">
        <w:rPr>
          <w:b/>
          <w:color w:val="1F4E79" w:themeColor="accent1" w:themeShade="80"/>
          <w:sz w:val="44"/>
          <w:szCs w:val="44"/>
        </w:rPr>
        <w:t>general del centro</w:t>
      </w:r>
    </w:p>
    <w:tbl>
      <w:tblPr>
        <w:tblStyle w:val="Tablaconcuadrcula"/>
        <w:tblW w:w="0" w:type="auto"/>
        <w:tblLook w:val="04A0" w:firstRow="1" w:lastRow="0" w:firstColumn="1" w:lastColumn="0" w:noHBand="0" w:noVBand="1"/>
      </w:tblPr>
      <w:tblGrid>
        <w:gridCol w:w="1129"/>
        <w:gridCol w:w="3685"/>
        <w:gridCol w:w="4814"/>
      </w:tblGrid>
      <w:tr w:rsidR="008158EE" w14:paraId="5AF4721B" w14:textId="77777777" w:rsidTr="00081D2C">
        <w:tc>
          <w:tcPr>
            <w:tcW w:w="9628" w:type="dxa"/>
            <w:gridSpan w:val="3"/>
            <w:shd w:val="clear" w:color="auto" w:fill="9CC2E5" w:themeFill="accent1" w:themeFillTint="99"/>
          </w:tcPr>
          <w:p w14:paraId="40FA3C9F" w14:textId="77777777" w:rsidR="008158EE" w:rsidRPr="00311AA5" w:rsidRDefault="008158EE" w:rsidP="00311AA5">
            <w:pPr>
              <w:spacing w:before="120" w:after="120"/>
              <w:rPr>
                <w:color w:val="00B050"/>
              </w:rPr>
            </w:pPr>
            <w:r w:rsidRPr="002F750B">
              <w:rPr>
                <w:b/>
                <w:color w:val="FFFFFF" w:themeColor="background1"/>
                <w:sz w:val="32"/>
                <w:szCs w:val="32"/>
              </w:rPr>
              <w:t>Oferta educativa del centro</w:t>
            </w:r>
            <w:r>
              <w:t xml:space="preserve"> </w:t>
            </w:r>
          </w:p>
        </w:tc>
      </w:tr>
      <w:tr w:rsidR="008158EE" w14:paraId="01FDE7D3" w14:textId="77777777" w:rsidTr="008158EE">
        <w:tc>
          <w:tcPr>
            <w:tcW w:w="9628" w:type="dxa"/>
            <w:gridSpan w:val="3"/>
          </w:tcPr>
          <w:p w14:paraId="6ECA678C" w14:textId="038E23D6" w:rsidR="008158EE" w:rsidRDefault="000C6BCE" w:rsidP="00081D2C">
            <w:pPr>
              <w:spacing w:before="120" w:after="120"/>
            </w:pPr>
            <w:r>
              <w:t>Nuestro centro oferta la ESO y el Bachillerato de Ciencias y el de Humanidades y Ciencias Sociales</w:t>
            </w:r>
          </w:p>
          <w:p w14:paraId="44129768" w14:textId="77777777" w:rsidR="008158EE" w:rsidRDefault="008158EE" w:rsidP="00081D2C">
            <w:pPr>
              <w:spacing w:before="120" w:after="120"/>
            </w:pPr>
          </w:p>
          <w:p w14:paraId="18474A66" w14:textId="77777777" w:rsidR="008158EE" w:rsidRDefault="008158EE" w:rsidP="00081D2C">
            <w:pPr>
              <w:spacing w:before="120" w:after="120"/>
            </w:pPr>
          </w:p>
        </w:tc>
      </w:tr>
      <w:tr w:rsidR="0024492E" w14:paraId="58557163" w14:textId="77777777" w:rsidTr="008158EE">
        <w:tc>
          <w:tcPr>
            <w:tcW w:w="9628" w:type="dxa"/>
            <w:gridSpan w:val="3"/>
          </w:tcPr>
          <w:p w14:paraId="60EBC6D8" w14:textId="0AA81180" w:rsidR="0024492E" w:rsidRPr="004C7527" w:rsidRDefault="0024492E" w:rsidP="00081D2C">
            <w:pPr>
              <w:spacing w:before="120" w:after="120"/>
            </w:pPr>
            <w:r w:rsidRPr="004C7527">
              <w:t>HORARIO GENERAL:</w:t>
            </w:r>
            <w:r w:rsidR="002F3677">
              <w:t xml:space="preserve"> De 8:30 a 18:30 de lunes a jueves, y el viernes de 8:30 a 15:25</w:t>
            </w:r>
          </w:p>
          <w:p w14:paraId="482897D4" w14:textId="6CB41724" w:rsidR="0024492E" w:rsidRPr="004C7527" w:rsidRDefault="0024492E" w:rsidP="00081D2C">
            <w:pPr>
              <w:spacing w:before="120" w:after="120"/>
            </w:pPr>
            <w:r w:rsidRPr="004C7527">
              <w:t>HORARIO LECTIVO:</w:t>
            </w:r>
            <w:r w:rsidR="002F3677">
              <w:t xml:space="preserve"> De 8:30 a 15:25</w:t>
            </w:r>
          </w:p>
        </w:tc>
      </w:tr>
      <w:tr w:rsidR="008158EE" w14:paraId="6D05F819" w14:textId="77777777" w:rsidTr="00081D2C">
        <w:tc>
          <w:tcPr>
            <w:tcW w:w="9628" w:type="dxa"/>
            <w:gridSpan w:val="3"/>
            <w:shd w:val="clear" w:color="auto" w:fill="9CC2E5" w:themeFill="accent1" w:themeFillTint="99"/>
          </w:tcPr>
          <w:p w14:paraId="04B3490C" w14:textId="79660135" w:rsidR="008158EE" w:rsidRDefault="008158EE" w:rsidP="00DF0C5F">
            <w:pPr>
              <w:spacing w:before="120" w:after="120"/>
            </w:pPr>
            <w:r w:rsidRPr="002F750B">
              <w:rPr>
                <w:b/>
                <w:color w:val="FFFFFF" w:themeColor="background1"/>
                <w:sz w:val="32"/>
                <w:szCs w:val="32"/>
              </w:rPr>
              <w:t>Calendario de evaluaciones</w:t>
            </w:r>
          </w:p>
        </w:tc>
      </w:tr>
      <w:tr w:rsidR="008158EE" w14:paraId="2F713C6D" w14:textId="77777777" w:rsidTr="000E0AA3">
        <w:trPr>
          <w:trHeight w:val="76"/>
        </w:trPr>
        <w:tc>
          <w:tcPr>
            <w:tcW w:w="4814" w:type="dxa"/>
            <w:gridSpan w:val="2"/>
            <w:shd w:val="clear" w:color="auto" w:fill="DEEAF6" w:themeFill="accent1" w:themeFillTint="33"/>
          </w:tcPr>
          <w:p w14:paraId="190BC465" w14:textId="77777777" w:rsidR="008158EE" w:rsidRPr="000E0AA3" w:rsidRDefault="008158EE" w:rsidP="00081D2C">
            <w:pPr>
              <w:spacing w:before="120" w:after="120"/>
              <w:rPr>
                <w:b/>
              </w:rPr>
            </w:pPr>
            <w:r w:rsidRPr="000E0AA3">
              <w:rPr>
                <w:b/>
              </w:rPr>
              <w:t>EVALUACIÓN</w:t>
            </w:r>
          </w:p>
        </w:tc>
        <w:tc>
          <w:tcPr>
            <w:tcW w:w="4814" w:type="dxa"/>
            <w:shd w:val="clear" w:color="auto" w:fill="DEEAF6" w:themeFill="accent1" w:themeFillTint="33"/>
          </w:tcPr>
          <w:p w14:paraId="737A21D7" w14:textId="77777777" w:rsidR="008158EE" w:rsidRPr="000E0AA3" w:rsidRDefault="008158EE" w:rsidP="00081D2C">
            <w:pPr>
              <w:spacing w:before="120" w:after="120"/>
              <w:rPr>
                <w:b/>
              </w:rPr>
            </w:pPr>
            <w:r w:rsidRPr="000E0AA3">
              <w:rPr>
                <w:b/>
              </w:rPr>
              <w:t>FECHA</w:t>
            </w:r>
          </w:p>
        </w:tc>
      </w:tr>
      <w:tr w:rsidR="008158EE" w14:paraId="6F04952F" w14:textId="77777777" w:rsidTr="0024492E">
        <w:trPr>
          <w:trHeight w:val="75"/>
        </w:trPr>
        <w:tc>
          <w:tcPr>
            <w:tcW w:w="4814" w:type="dxa"/>
            <w:gridSpan w:val="2"/>
          </w:tcPr>
          <w:p w14:paraId="2627FD3D" w14:textId="77777777" w:rsidR="008158EE" w:rsidRDefault="008158EE" w:rsidP="00081D2C">
            <w:pPr>
              <w:spacing w:before="120" w:after="120"/>
            </w:pPr>
            <w:r>
              <w:t>Evaluación inicial</w:t>
            </w:r>
          </w:p>
        </w:tc>
        <w:tc>
          <w:tcPr>
            <w:tcW w:w="4814" w:type="dxa"/>
          </w:tcPr>
          <w:p w14:paraId="672AC641" w14:textId="6202BB4B" w:rsidR="008158EE" w:rsidRDefault="000077D8" w:rsidP="00081D2C">
            <w:pPr>
              <w:spacing w:before="120" w:after="120"/>
            </w:pPr>
            <w:r>
              <w:t>30 y 31 de octubre</w:t>
            </w:r>
          </w:p>
        </w:tc>
      </w:tr>
      <w:tr w:rsidR="008158EE" w14:paraId="2CBC4173" w14:textId="77777777" w:rsidTr="0024492E">
        <w:trPr>
          <w:trHeight w:val="75"/>
        </w:trPr>
        <w:tc>
          <w:tcPr>
            <w:tcW w:w="4814" w:type="dxa"/>
            <w:gridSpan w:val="2"/>
          </w:tcPr>
          <w:p w14:paraId="1DDC29A8" w14:textId="77777777" w:rsidR="008158EE" w:rsidRDefault="008158EE" w:rsidP="00081D2C">
            <w:pPr>
              <w:spacing w:before="120" w:after="120"/>
            </w:pPr>
            <w:r>
              <w:t>1ª Evaluación</w:t>
            </w:r>
          </w:p>
        </w:tc>
        <w:tc>
          <w:tcPr>
            <w:tcW w:w="4814" w:type="dxa"/>
          </w:tcPr>
          <w:p w14:paraId="1DD8228F" w14:textId="72CE25FD" w:rsidR="008158EE" w:rsidRDefault="000077D8" w:rsidP="00081D2C">
            <w:pPr>
              <w:spacing w:before="120" w:after="120"/>
            </w:pPr>
            <w:r>
              <w:t>ESO y 1º de Bachillerato: 12, 13 y 14 de diciembre.</w:t>
            </w:r>
          </w:p>
          <w:p w14:paraId="2236D5FE" w14:textId="6994436F" w:rsidR="000077D8" w:rsidRDefault="000077D8" w:rsidP="000077D8">
            <w:pPr>
              <w:spacing w:before="120" w:after="120"/>
            </w:pPr>
            <w:r>
              <w:t>2º de Bachillerato: 28 de noviembre.</w:t>
            </w:r>
          </w:p>
        </w:tc>
      </w:tr>
      <w:tr w:rsidR="008158EE" w14:paraId="6BFBF102" w14:textId="77777777" w:rsidTr="0024492E">
        <w:trPr>
          <w:trHeight w:val="75"/>
        </w:trPr>
        <w:tc>
          <w:tcPr>
            <w:tcW w:w="4814" w:type="dxa"/>
            <w:gridSpan w:val="2"/>
          </w:tcPr>
          <w:p w14:paraId="4D2799E4" w14:textId="07B29A86" w:rsidR="008158EE" w:rsidRDefault="008158EE" w:rsidP="00081D2C">
            <w:pPr>
              <w:spacing w:before="120" w:after="120"/>
            </w:pPr>
            <w:r>
              <w:t>2ª Evaluación</w:t>
            </w:r>
          </w:p>
        </w:tc>
        <w:tc>
          <w:tcPr>
            <w:tcW w:w="4814" w:type="dxa"/>
          </w:tcPr>
          <w:p w14:paraId="5E46AF91" w14:textId="171DFB5F" w:rsidR="000077D8" w:rsidRDefault="000077D8" w:rsidP="000077D8">
            <w:pPr>
              <w:spacing w:before="120" w:after="120"/>
            </w:pPr>
            <w:r>
              <w:t>ESO y 1º de Bachillerato: 12, 13 y 14 de marzo.</w:t>
            </w:r>
          </w:p>
          <w:p w14:paraId="034793C0" w14:textId="1C4EA75D" w:rsidR="008158EE" w:rsidRDefault="000077D8" w:rsidP="000077D8">
            <w:pPr>
              <w:spacing w:before="120" w:after="120"/>
            </w:pPr>
            <w:r>
              <w:t>2º de Bachillerato: 27 de febrero.</w:t>
            </w:r>
          </w:p>
        </w:tc>
      </w:tr>
      <w:tr w:rsidR="008158EE" w14:paraId="274F7252" w14:textId="77777777" w:rsidTr="0024492E">
        <w:trPr>
          <w:trHeight w:val="75"/>
        </w:trPr>
        <w:tc>
          <w:tcPr>
            <w:tcW w:w="4814" w:type="dxa"/>
            <w:gridSpan w:val="2"/>
          </w:tcPr>
          <w:p w14:paraId="3B59C5C7" w14:textId="674EB964" w:rsidR="008158EE" w:rsidRDefault="008158EE" w:rsidP="00081D2C">
            <w:pPr>
              <w:spacing w:before="120" w:after="120"/>
            </w:pPr>
            <w:r>
              <w:t>3ª Evaluación</w:t>
            </w:r>
            <w:r w:rsidR="000077D8">
              <w:t xml:space="preserve"> / Evaluación Final</w:t>
            </w:r>
          </w:p>
        </w:tc>
        <w:tc>
          <w:tcPr>
            <w:tcW w:w="4814" w:type="dxa"/>
          </w:tcPr>
          <w:p w14:paraId="6AC8666C" w14:textId="0975190D" w:rsidR="0059701F" w:rsidRDefault="000077D8" w:rsidP="000077D8">
            <w:pPr>
              <w:spacing w:before="120" w:after="120"/>
            </w:pPr>
            <w:r>
              <w:t>ESO</w:t>
            </w:r>
            <w:r w:rsidR="0059701F">
              <w:t>: 18 y 19 de junio.</w:t>
            </w:r>
          </w:p>
          <w:p w14:paraId="40BF1A14" w14:textId="188AF022" w:rsidR="000077D8" w:rsidRDefault="0059701F" w:rsidP="000077D8">
            <w:pPr>
              <w:spacing w:before="120" w:after="120"/>
            </w:pPr>
            <w:r>
              <w:t>1º de Bachillerato: 5 de junio</w:t>
            </w:r>
            <w:r w:rsidR="000077D8">
              <w:t>.</w:t>
            </w:r>
          </w:p>
          <w:p w14:paraId="7E052AFF" w14:textId="6077B0D9" w:rsidR="008158EE" w:rsidRDefault="0059701F" w:rsidP="000077D8">
            <w:pPr>
              <w:spacing w:before="120" w:after="120"/>
            </w:pPr>
            <w:r>
              <w:t>2º de Bachillerato: 15 mayo</w:t>
            </w:r>
          </w:p>
        </w:tc>
      </w:tr>
      <w:tr w:rsidR="008158EE" w14:paraId="5C6A37CD" w14:textId="77777777" w:rsidTr="0024492E">
        <w:trPr>
          <w:trHeight w:val="75"/>
        </w:trPr>
        <w:tc>
          <w:tcPr>
            <w:tcW w:w="4814" w:type="dxa"/>
            <w:gridSpan w:val="2"/>
          </w:tcPr>
          <w:p w14:paraId="1F8B4620" w14:textId="77777777" w:rsidR="008158EE" w:rsidRDefault="008158EE" w:rsidP="00081D2C">
            <w:pPr>
              <w:spacing w:before="120" w:after="120"/>
            </w:pPr>
            <w:r>
              <w:t>Evaluación extraordinaria</w:t>
            </w:r>
          </w:p>
        </w:tc>
        <w:tc>
          <w:tcPr>
            <w:tcW w:w="4814" w:type="dxa"/>
          </w:tcPr>
          <w:p w14:paraId="57622243" w14:textId="6F96106C" w:rsidR="0059701F" w:rsidRDefault="0059701F" w:rsidP="0059701F">
            <w:pPr>
              <w:spacing w:before="120" w:after="120"/>
            </w:pPr>
            <w:r>
              <w:t>1º de Bachillerato: 18 y 19 de junio.</w:t>
            </w:r>
          </w:p>
          <w:p w14:paraId="3D0DFB30" w14:textId="09906A6A" w:rsidR="008158EE" w:rsidRDefault="0059701F" w:rsidP="0059701F">
            <w:pPr>
              <w:spacing w:before="120" w:after="120"/>
            </w:pPr>
            <w:r>
              <w:t>2º de Bachillerato: 6 junio</w:t>
            </w:r>
          </w:p>
        </w:tc>
      </w:tr>
      <w:tr w:rsidR="008158EE" w14:paraId="7928133A" w14:textId="77777777" w:rsidTr="00081D2C">
        <w:tc>
          <w:tcPr>
            <w:tcW w:w="9628" w:type="dxa"/>
            <w:gridSpan w:val="3"/>
            <w:shd w:val="clear" w:color="auto" w:fill="9CC2E5" w:themeFill="accent1" w:themeFillTint="99"/>
          </w:tcPr>
          <w:p w14:paraId="71EBABBB" w14:textId="3AFA48DD" w:rsidR="008158EE" w:rsidRPr="000E0AA3" w:rsidRDefault="00885646" w:rsidP="00081D2C">
            <w:pPr>
              <w:spacing w:before="120" w:after="120"/>
              <w:rPr>
                <w:b/>
                <w:color w:val="FFFFFF" w:themeColor="background1"/>
                <w:sz w:val="32"/>
                <w:szCs w:val="32"/>
              </w:rPr>
            </w:pPr>
            <w:r w:rsidRPr="000E0AA3">
              <w:rPr>
                <w:b/>
                <w:color w:val="FFFFFF" w:themeColor="background1"/>
                <w:sz w:val="32"/>
                <w:szCs w:val="32"/>
              </w:rPr>
              <w:t xml:space="preserve">Plan de trabajo </w:t>
            </w:r>
            <w:r w:rsidR="008158EE" w:rsidRPr="002F750B">
              <w:rPr>
                <w:b/>
                <w:color w:val="FFFFFF" w:themeColor="background1"/>
                <w:sz w:val="32"/>
                <w:szCs w:val="32"/>
              </w:rPr>
              <w:t>de los órganos de gobierno y coordinación docente</w:t>
            </w:r>
          </w:p>
        </w:tc>
      </w:tr>
      <w:tr w:rsidR="008158EE" w14:paraId="0A24B090" w14:textId="77777777" w:rsidTr="00081D2C">
        <w:tc>
          <w:tcPr>
            <w:tcW w:w="9628" w:type="dxa"/>
            <w:gridSpan w:val="3"/>
            <w:shd w:val="clear" w:color="auto" w:fill="DEEAF6" w:themeFill="accent1" w:themeFillTint="33"/>
          </w:tcPr>
          <w:p w14:paraId="1176804C" w14:textId="77777777" w:rsidR="008158EE" w:rsidRPr="002F750B" w:rsidRDefault="008158EE" w:rsidP="00081D2C">
            <w:pPr>
              <w:spacing w:before="120" w:after="120"/>
              <w:rPr>
                <w:b/>
                <w:sz w:val="28"/>
                <w:szCs w:val="28"/>
              </w:rPr>
            </w:pPr>
            <w:r w:rsidRPr="002F750B">
              <w:rPr>
                <w:b/>
                <w:color w:val="1F4E79" w:themeColor="accent1" w:themeShade="80"/>
                <w:sz w:val="28"/>
                <w:szCs w:val="28"/>
              </w:rPr>
              <w:t>Consejo escolar</w:t>
            </w:r>
          </w:p>
        </w:tc>
      </w:tr>
      <w:tr w:rsidR="008158EE" w14:paraId="0F69E3F9" w14:textId="77777777" w:rsidTr="00D53803">
        <w:trPr>
          <w:trHeight w:val="307"/>
        </w:trPr>
        <w:tc>
          <w:tcPr>
            <w:tcW w:w="1129" w:type="dxa"/>
            <w:shd w:val="clear" w:color="auto" w:fill="F2F7FC"/>
          </w:tcPr>
          <w:p w14:paraId="3C964CB2" w14:textId="7E1CE97A" w:rsidR="008158EE" w:rsidRPr="0067347B" w:rsidRDefault="00213BBE" w:rsidP="00081D2C">
            <w:pPr>
              <w:spacing w:before="120" w:after="120"/>
            </w:pPr>
            <w:r w:rsidRPr="0067347B">
              <w:t>Fecha</w:t>
            </w:r>
          </w:p>
        </w:tc>
        <w:tc>
          <w:tcPr>
            <w:tcW w:w="8499" w:type="dxa"/>
            <w:gridSpan w:val="2"/>
            <w:shd w:val="clear" w:color="auto" w:fill="F2F7FC"/>
          </w:tcPr>
          <w:p w14:paraId="6D090DF8" w14:textId="216AD07F" w:rsidR="008158EE" w:rsidRPr="0067347B" w:rsidRDefault="00213BBE" w:rsidP="00081D2C">
            <w:pPr>
              <w:spacing w:before="120" w:after="120"/>
            </w:pPr>
            <w:r w:rsidRPr="0067347B">
              <w:t>Actuación; relación con los objetivos prioritarios; seguimiento y evaluación</w:t>
            </w:r>
          </w:p>
        </w:tc>
      </w:tr>
      <w:tr w:rsidR="008158EE" w14:paraId="6224DE0F" w14:textId="77777777" w:rsidTr="00D53803">
        <w:trPr>
          <w:trHeight w:val="307"/>
        </w:trPr>
        <w:tc>
          <w:tcPr>
            <w:tcW w:w="1129" w:type="dxa"/>
          </w:tcPr>
          <w:p w14:paraId="6C5B8B1D" w14:textId="12C3A6DD" w:rsidR="008158EE" w:rsidRDefault="00D53803" w:rsidP="00081D2C">
            <w:pPr>
              <w:spacing w:before="120" w:after="120"/>
            </w:pPr>
            <w:r>
              <w:t>5-10-23</w:t>
            </w:r>
          </w:p>
        </w:tc>
        <w:tc>
          <w:tcPr>
            <w:tcW w:w="8499" w:type="dxa"/>
            <w:gridSpan w:val="2"/>
          </w:tcPr>
          <w:p w14:paraId="0EF4D891" w14:textId="76E53184" w:rsidR="008158EE" w:rsidRDefault="00D53803" w:rsidP="00081D2C">
            <w:pPr>
              <w:spacing w:before="120" w:after="120"/>
            </w:pPr>
            <w:r>
              <w:t>Propuestas para incluir en los Objetivos Generales de la PGA</w:t>
            </w:r>
          </w:p>
        </w:tc>
      </w:tr>
      <w:tr w:rsidR="008158EE" w14:paraId="36A75C77" w14:textId="77777777" w:rsidTr="00D53803">
        <w:trPr>
          <w:trHeight w:val="307"/>
        </w:trPr>
        <w:tc>
          <w:tcPr>
            <w:tcW w:w="1129" w:type="dxa"/>
          </w:tcPr>
          <w:p w14:paraId="3B67C5CF" w14:textId="51A98EDC" w:rsidR="008158EE" w:rsidRDefault="00D53803" w:rsidP="00081D2C">
            <w:pPr>
              <w:spacing w:before="120" w:after="120"/>
            </w:pPr>
            <w:r>
              <w:t>26-10-23</w:t>
            </w:r>
          </w:p>
        </w:tc>
        <w:tc>
          <w:tcPr>
            <w:tcW w:w="8499" w:type="dxa"/>
            <w:gridSpan w:val="2"/>
          </w:tcPr>
          <w:p w14:paraId="171C604E" w14:textId="388AEF7D" w:rsidR="008158EE" w:rsidRDefault="00D53803" w:rsidP="00081D2C">
            <w:pPr>
              <w:spacing w:before="120" w:after="120"/>
            </w:pPr>
            <w:r>
              <w:t>Debate y aprobación de la PGA</w:t>
            </w:r>
          </w:p>
        </w:tc>
      </w:tr>
      <w:tr w:rsidR="000E0AA3" w14:paraId="5E50B2C3" w14:textId="77777777" w:rsidTr="00D53803">
        <w:trPr>
          <w:trHeight w:val="307"/>
        </w:trPr>
        <w:tc>
          <w:tcPr>
            <w:tcW w:w="1129" w:type="dxa"/>
          </w:tcPr>
          <w:p w14:paraId="56FE1D42" w14:textId="16A9A2FF" w:rsidR="000E0AA3" w:rsidRDefault="0083048E" w:rsidP="00081D2C">
            <w:pPr>
              <w:spacing w:before="120" w:after="120"/>
            </w:pPr>
            <w:r>
              <w:t>22</w:t>
            </w:r>
            <w:r w:rsidR="00B2418E">
              <w:t>-12-23</w:t>
            </w:r>
          </w:p>
        </w:tc>
        <w:tc>
          <w:tcPr>
            <w:tcW w:w="8499" w:type="dxa"/>
            <w:gridSpan w:val="2"/>
          </w:tcPr>
          <w:p w14:paraId="6DB54624" w14:textId="412F579D" w:rsidR="000E0AA3" w:rsidRDefault="00B2418E" w:rsidP="00081D2C">
            <w:pPr>
              <w:spacing w:before="120" w:after="120"/>
            </w:pPr>
            <w:r>
              <w:t>Evaluación trimestral de la PGA (objetivos y proyectos)</w:t>
            </w:r>
          </w:p>
        </w:tc>
      </w:tr>
      <w:tr w:rsidR="000E0AA3" w14:paraId="4D3251D5" w14:textId="77777777" w:rsidTr="00D53803">
        <w:trPr>
          <w:trHeight w:val="307"/>
        </w:trPr>
        <w:tc>
          <w:tcPr>
            <w:tcW w:w="1129" w:type="dxa"/>
          </w:tcPr>
          <w:p w14:paraId="600BE876" w14:textId="5041028B" w:rsidR="000E0AA3" w:rsidRDefault="00B2418E" w:rsidP="00081D2C">
            <w:pPr>
              <w:spacing w:before="120" w:after="120"/>
            </w:pPr>
            <w:r>
              <w:t>17-1-24</w:t>
            </w:r>
          </w:p>
        </w:tc>
        <w:tc>
          <w:tcPr>
            <w:tcW w:w="8499" w:type="dxa"/>
            <w:gridSpan w:val="2"/>
          </w:tcPr>
          <w:p w14:paraId="43E1EC48" w14:textId="04A3F07E" w:rsidR="000E0AA3" w:rsidRDefault="00B2418E" w:rsidP="00081D2C">
            <w:pPr>
              <w:spacing w:before="120" w:after="120"/>
            </w:pPr>
            <w:r>
              <w:t>Evaluación de los resultados académicos de la primera evaluación</w:t>
            </w:r>
          </w:p>
        </w:tc>
      </w:tr>
      <w:tr w:rsidR="000E0AA3" w14:paraId="58B447E2" w14:textId="77777777" w:rsidTr="00D53803">
        <w:trPr>
          <w:trHeight w:val="307"/>
        </w:trPr>
        <w:tc>
          <w:tcPr>
            <w:tcW w:w="1129" w:type="dxa"/>
          </w:tcPr>
          <w:p w14:paraId="251F4524" w14:textId="204DC600" w:rsidR="000E0AA3" w:rsidRDefault="00B2418E" w:rsidP="00081D2C">
            <w:pPr>
              <w:spacing w:before="120" w:after="120"/>
            </w:pPr>
            <w:r>
              <w:t>20-3-24</w:t>
            </w:r>
          </w:p>
        </w:tc>
        <w:tc>
          <w:tcPr>
            <w:tcW w:w="8499" w:type="dxa"/>
            <w:gridSpan w:val="2"/>
          </w:tcPr>
          <w:p w14:paraId="3BAC3684" w14:textId="5704CF08" w:rsidR="000E0AA3" w:rsidRDefault="00B2418E" w:rsidP="00081D2C">
            <w:pPr>
              <w:spacing w:before="120" w:after="120"/>
            </w:pPr>
            <w:r>
              <w:t>Evaluación trimestral de la PGA (objetivos y proyectos)</w:t>
            </w:r>
          </w:p>
        </w:tc>
      </w:tr>
      <w:tr w:rsidR="000E0AA3" w14:paraId="43B3E5F7" w14:textId="77777777" w:rsidTr="00D53803">
        <w:trPr>
          <w:trHeight w:val="307"/>
        </w:trPr>
        <w:tc>
          <w:tcPr>
            <w:tcW w:w="1129" w:type="dxa"/>
          </w:tcPr>
          <w:p w14:paraId="00161F13" w14:textId="43F05EED" w:rsidR="000E0AA3" w:rsidRDefault="00407A36" w:rsidP="00081D2C">
            <w:pPr>
              <w:spacing w:before="120" w:after="120"/>
            </w:pPr>
            <w:r>
              <w:lastRenderedPageBreak/>
              <w:t>10-4-24</w:t>
            </w:r>
          </w:p>
        </w:tc>
        <w:tc>
          <w:tcPr>
            <w:tcW w:w="8499" w:type="dxa"/>
            <w:gridSpan w:val="2"/>
          </w:tcPr>
          <w:p w14:paraId="6BB2C170" w14:textId="12557362" w:rsidR="000E0AA3" w:rsidRDefault="00407A36" w:rsidP="00081D2C">
            <w:pPr>
              <w:spacing w:before="120" w:after="120"/>
            </w:pPr>
            <w:r>
              <w:t>Evaluación de los resultados académicos de la segunda evaluación</w:t>
            </w:r>
          </w:p>
        </w:tc>
      </w:tr>
      <w:tr w:rsidR="002F750B" w14:paraId="75EF215F" w14:textId="77777777" w:rsidTr="00D53803">
        <w:trPr>
          <w:trHeight w:val="307"/>
        </w:trPr>
        <w:tc>
          <w:tcPr>
            <w:tcW w:w="1129" w:type="dxa"/>
          </w:tcPr>
          <w:p w14:paraId="4D9309B0" w14:textId="6AE6D819" w:rsidR="002F750B" w:rsidRDefault="0083048E" w:rsidP="00081D2C">
            <w:pPr>
              <w:spacing w:before="120" w:after="120"/>
            </w:pPr>
            <w:r>
              <w:t>28</w:t>
            </w:r>
            <w:r w:rsidR="00407A36">
              <w:t>-6-24</w:t>
            </w:r>
          </w:p>
        </w:tc>
        <w:tc>
          <w:tcPr>
            <w:tcW w:w="8499" w:type="dxa"/>
            <w:gridSpan w:val="2"/>
          </w:tcPr>
          <w:p w14:paraId="1CE77138" w14:textId="202D7D6F" w:rsidR="002F750B" w:rsidRDefault="00407A36" w:rsidP="00081D2C">
            <w:pPr>
              <w:spacing w:before="120" w:after="120"/>
            </w:pPr>
            <w:r>
              <w:t>Aprobación de la memoria</w:t>
            </w:r>
          </w:p>
        </w:tc>
      </w:tr>
      <w:tr w:rsidR="008158EE" w14:paraId="3ECE78C9" w14:textId="77777777" w:rsidTr="00081D2C">
        <w:tc>
          <w:tcPr>
            <w:tcW w:w="9628" w:type="dxa"/>
            <w:gridSpan w:val="3"/>
            <w:shd w:val="clear" w:color="auto" w:fill="DEEAF6" w:themeFill="accent1" w:themeFillTint="33"/>
          </w:tcPr>
          <w:p w14:paraId="71E023E8" w14:textId="02B0A796" w:rsidR="008158EE" w:rsidRPr="002F750B" w:rsidRDefault="008158EE" w:rsidP="00081D2C">
            <w:pPr>
              <w:spacing w:before="120" w:after="120"/>
              <w:rPr>
                <w:b/>
                <w:sz w:val="28"/>
                <w:szCs w:val="28"/>
              </w:rPr>
            </w:pPr>
            <w:r w:rsidRPr="002F750B">
              <w:rPr>
                <w:b/>
                <w:color w:val="1F4E79" w:themeColor="accent1" w:themeShade="80"/>
                <w:sz w:val="28"/>
                <w:szCs w:val="28"/>
              </w:rPr>
              <w:t>Claustro</w:t>
            </w:r>
            <w:r w:rsidR="0067347B">
              <w:rPr>
                <w:b/>
                <w:color w:val="1F4E79" w:themeColor="accent1" w:themeShade="80"/>
                <w:sz w:val="28"/>
                <w:szCs w:val="28"/>
              </w:rPr>
              <w:t xml:space="preserve"> de profesores</w:t>
            </w:r>
          </w:p>
        </w:tc>
      </w:tr>
      <w:tr w:rsidR="008158EE" w14:paraId="6F6DA79C" w14:textId="77777777" w:rsidTr="00D53803">
        <w:trPr>
          <w:trHeight w:val="307"/>
        </w:trPr>
        <w:tc>
          <w:tcPr>
            <w:tcW w:w="1129" w:type="dxa"/>
            <w:shd w:val="clear" w:color="auto" w:fill="F2F7FC"/>
          </w:tcPr>
          <w:p w14:paraId="11FC9A74" w14:textId="77777777" w:rsidR="008158EE" w:rsidRDefault="008158EE" w:rsidP="00081D2C">
            <w:pPr>
              <w:spacing w:before="120" w:after="120"/>
            </w:pPr>
            <w:r>
              <w:t>Fecha</w:t>
            </w:r>
          </w:p>
        </w:tc>
        <w:tc>
          <w:tcPr>
            <w:tcW w:w="8499" w:type="dxa"/>
            <w:gridSpan w:val="2"/>
            <w:shd w:val="clear" w:color="auto" w:fill="F2F7FC"/>
          </w:tcPr>
          <w:p w14:paraId="22BE090B" w14:textId="0087A7EE" w:rsidR="008158EE" w:rsidRDefault="00213BBE" w:rsidP="00081D2C">
            <w:pPr>
              <w:spacing w:before="120" w:after="120"/>
            </w:pPr>
            <w:r w:rsidRPr="0067347B">
              <w:t>Actuación; relación con los objetivos prioritarios; seguimiento y evaluación</w:t>
            </w:r>
          </w:p>
        </w:tc>
      </w:tr>
      <w:tr w:rsidR="00407A36" w14:paraId="070A7BEA" w14:textId="77777777" w:rsidTr="00D53803">
        <w:trPr>
          <w:trHeight w:val="307"/>
        </w:trPr>
        <w:tc>
          <w:tcPr>
            <w:tcW w:w="1129" w:type="dxa"/>
          </w:tcPr>
          <w:p w14:paraId="3FDC0180" w14:textId="59ED17AF" w:rsidR="00407A36" w:rsidRDefault="0083048E" w:rsidP="00407A36">
            <w:pPr>
              <w:spacing w:before="120" w:after="120"/>
            </w:pPr>
            <w:r>
              <w:t>24</w:t>
            </w:r>
            <w:r w:rsidR="00407A36">
              <w:t>-10-23</w:t>
            </w:r>
          </w:p>
        </w:tc>
        <w:tc>
          <w:tcPr>
            <w:tcW w:w="8499" w:type="dxa"/>
            <w:gridSpan w:val="2"/>
          </w:tcPr>
          <w:p w14:paraId="7632699C" w14:textId="2034E674" w:rsidR="00407A36" w:rsidRDefault="00407A36" w:rsidP="00407A36">
            <w:pPr>
              <w:spacing w:before="120" w:after="120"/>
            </w:pPr>
            <w:r>
              <w:t>Debate y aprobación de la PGA</w:t>
            </w:r>
          </w:p>
        </w:tc>
      </w:tr>
      <w:tr w:rsidR="00407A36" w14:paraId="2F8001CA" w14:textId="77777777" w:rsidTr="00D53803">
        <w:trPr>
          <w:trHeight w:val="307"/>
        </w:trPr>
        <w:tc>
          <w:tcPr>
            <w:tcW w:w="1129" w:type="dxa"/>
          </w:tcPr>
          <w:p w14:paraId="38406566" w14:textId="73A000FA" w:rsidR="00407A36" w:rsidRDefault="0083048E" w:rsidP="00407A36">
            <w:pPr>
              <w:spacing w:before="120" w:after="120"/>
            </w:pPr>
            <w:r>
              <w:t>22</w:t>
            </w:r>
            <w:r w:rsidR="00407A36">
              <w:t>-12-23</w:t>
            </w:r>
          </w:p>
        </w:tc>
        <w:tc>
          <w:tcPr>
            <w:tcW w:w="8499" w:type="dxa"/>
            <w:gridSpan w:val="2"/>
          </w:tcPr>
          <w:p w14:paraId="197EC609" w14:textId="608073CC" w:rsidR="00407A36" w:rsidRDefault="00407A36" w:rsidP="00407A36">
            <w:pPr>
              <w:spacing w:before="120" w:after="120"/>
            </w:pPr>
            <w:r>
              <w:t>Evaluación trimestral de la PGA (objetivos y proyectos)</w:t>
            </w:r>
          </w:p>
        </w:tc>
      </w:tr>
      <w:tr w:rsidR="00407A36" w14:paraId="5D9D962E" w14:textId="77777777" w:rsidTr="00D53803">
        <w:trPr>
          <w:trHeight w:val="307"/>
        </w:trPr>
        <w:tc>
          <w:tcPr>
            <w:tcW w:w="1129" w:type="dxa"/>
          </w:tcPr>
          <w:p w14:paraId="5C4B64BF" w14:textId="61038611" w:rsidR="00407A36" w:rsidRDefault="0083048E" w:rsidP="00407A36">
            <w:pPr>
              <w:spacing w:before="120" w:after="120"/>
            </w:pPr>
            <w:r>
              <w:t>16</w:t>
            </w:r>
            <w:r w:rsidR="00407A36">
              <w:t>-1-24</w:t>
            </w:r>
          </w:p>
        </w:tc>
        <w:tc>
          <w:tcPr>
            <w:tcW w:w="8499" w:type="dxa"/>
            <w:gridSpan w:val="2"/>
          </w:tcPr>
          <w:p w14:paraId="5364D072" w14:textId="5599E36B" w:rsidR="00407A36" w:rsidRDefault="00407A36" w:rsidP="00407A36">
            <w:pPr>
              <w:spacing w:before="120" w:after="120"/>
            </w:pPr>
            <w:r>
              <w:t>Evaluación de los resultados académicos de la primera evaluación</w:t>
            </w:r>
          </w:p>
        </w:tc>
      </w:tr>
      <w:tr w:rsidR="00407A36" w14:paraId="5DEBF2EB" w14:textId="77777777" w:rsidTr="00D53803">
        <w:trPr>
          <w:trHeight w:val="307"/>
        </w:trPr>
        <w:tc>
          <w:tcPr>
            <w:tcW w:w="1129" w:type="dxa"/>
          </w:tcPr>
          <w:p w14:paraId="1ABE7D60" w14:textId="78E04A98" w:rsidR="00407A36" w:rsidRDefault="0083048E" w:rsidP="00407A36">
            <w:pPr>
              <w:spacing w:before="120" w:after="120"/>
            </w:pPr>
            <w:r>
              <w:t>19</w:t>
            </w:r>
            <w:r w:rsidR="00407A36">
              <w:t>-3-24</w:t>
            </w:r>
          </w:p>
        </w:tc>
        <w:tc>
          <w:tcPr>
            <w:tcW w:w="8499" w:type="dxa"/>
            <w:gridSpan w:val="2"/>
          </w:tcPr>
          <w:p w14:paraId="18DC7E74" w14:textId="6F5FB87B" w:rsidR="00407A36" w:rsidRDefault="00407A36" w:rsidP="00407A36">
            <w:pPr>
              <w:spacing w:before="120" w:after="120"/>
            </w:pPr>
            <w:r>
              <w:t>Evaluación trimestral de la PGA (objetivos y proyectos)</w:t>
            </w:r>
          </w:p>
        </w:tc>
      </w:tr>
      <w:tr w:rsidR="00407A36" w14:paraId="358BD8A3" w14:textId="77777777" w:rsidTr="00D53803">
        <w:trPr>
          <w:trHeight w:val="307"/>
        </w:trPr>
        <w:tc>
          <w:tcPr>
            <w:tcW w:w="1129" w:type="dxa"/>
          </w:tcPr>
          <w:p w14:paraId="2E100DE6" w14:textId="7CB2B6C6" w:rsidR="00407A36" w:rsidRDefault="0083048E" w:rsidP="00407A36">
            <w:pPr>
              <w:spacing w:before="120" w:after="120"/>
            </w:pPr>
            <w:r>
              <w:t>9</w:t>
            </w:r>
            <w:r w:rsidR="00407A36">
              <w:t>-4-24</w:t>
            </w:r>
          </w:p>
        </w:tc>
        <w:tc>
          <w:tcPr>
            <w:tcW w:w="8499" w:type="dxa"/>
            <w:gridSpan w:val="2"/>
          </w:tcPr>
          <w:p w14:paraId="38F1F68A" w14:textId="05A25C25" w:rsidR="00407A36" w:rsidRDefault="00407A36" w:rsidP="00407A36">
            <w:pPr>
              <w:spacing w:before="120" w:after="120"/>
            </w:pPr>
            <w:r>
              <w:t>Evaluación de los resultados académicos de la segunda evaluación</w:t>
            </w:r>
          </w:p>
        </w:tc>
      </w:tr>
      <w:tr w:rsidR="00407A36" w14:paraId="1504CC65" w14:textId="77777777" w:rsidTr="00D53803">
        <w:trPr>
          <w:trHeight w:val="307"/>
        </w:trPr>
        <w:tc>
          <w:tcPr>
            <w:tcW w:w="1129" w:type="dxa"/>
          </w:tcPr>
          <w:p w14:paraId="5CD176E7" w14:textId="2AAA65C5" w:rsidR="00407A36" w:rsidRDefault="0083048E" w:rsidP="00407A36">
            <w:pPr>
              <w:spacing w:before="120" w:after="120"/>
            </w:pPr>
            <w:r>
              <w:t>27</w:t>
            </w:r>
            <w:r w:rsidR="00407A36">
              <w:t>-6-24</w:t>
            </w:r>
          </w:p>
        </w:tc>
        <w:tc>
          <w:tcPr>
            <w:tcW w:w="8499" w:type="dxa"/>
            <w:gridSpan w:val="2"/>
          </w:tcPr>
          <w:p w14:paraId="6ACB518F" w14:textId="12068698" w:rsidR="00407A36" w:rsidRDefault="00407A36" w:rsidP="00407A36">
            <w:pPr>
              <w:spacing w:before="120" w:after="120"/>
            </w:pPr>
            <w:r>
              <w:t>Aprobación de la memoria</w:t>
            </w:r>
          </w:p>
        </w:tc>
      </w:tr>
      <w:tr w:rsidR="008158EE" w14:paraId="555FACC6" w14:textId="77777777" w:rsidTr="00081D2C">
        <w:tc>
          <w:tcPr>
            <w:tcW w:w="9628" w:type="dxa"/>
            <w:gridSpan w:val="3"/>
            <w:shd w:val="clear" w:color="auto" w:fill="DEEAF6" w:themeFill="accent1" w:themeFillTint="33"/>
          </w:tcPr>
          <w:p w14:paraId="7421F277" w14:textId="6342A7A7" w:rsidR="008158EE" w:rsidRPr="002F750B" w:rsidRDefault="008158EE" w:rsidP="0067347B">
            <w:pPr>
              <w:spacing w:before="120" w:after="120"/>
              <w:rPr>
                <w:b/>
                <w:sz w:val="28"/>
                <w:szCs w:val="28"/>
              </w:rPr>
            </w:pPr>
            <w:r w:rsidRPr="002F750B">
              <w:rPr>
                <w:b/>
                <w:color w:val="1F4E79" w:themeColor="accent1" w:themeShade="80"/>
                <w:sz w:val="28"/>
                <w:szCs w:val="28"/>
              </w:rPr>
              <w:t>C</w:t>
            </w:r>
            <w:r w:rsidR="0067347B">
              <w:rPr>
                <w:b/>
                <w:color w:val="1F4E79" w:themeColor="accent1" w:themeShade="80"/>
                <w:sz w:val="28"/>
                <w:szCs w:val="28"/>
              </w:rPr>
              <w:t xml:space="preserve">omisión de coordinación pedagógica </w:t>
            </w:r>
          </w:p>
        </w:tc>
      </w:tr>
      <w:tr w:rsidR="008158EE" w14:paraId="726A820F" w14:textId="77777777" w:rsidTr="00D53803">
        <w:trPr>
          <w:trHeight w:val="312"/>
        </w:trPr>
        <w:tc>
          <w:tcPr>
            <w:tcW w:w="1129" w:type="dxa"/>
            <w:shd w:val="clear" w:color="auto" w:fill="F2F7FC"/>
          </w:tcPr>
          <w:p w14:paraId="52741759" w14:textId="77777777" w:rsidR="008158EE" w:rsidRDefault="008158EE" w:rsidP="00081D2C">
            <w:pPr>
              <w:spacing w:before="120" w:after="120"/>
            </w:pPr>
            <w:r>
              <w:t>Fecha</w:t>
            </w:r>
          </w:p>
        </w:tc>
        <w:tc>
          <w:tcPr>
            <w:tcW w:w="8499" w:type="dxa"/>
            <w:gridSpan w:val="2"/>
            <w:shd w:val="clear" w:color="auto" w:fill="F2F7FC"/>
          </w:tcPr>
          <w:p w14:paraId="4AB08EFE" w14:textId="51BFC37C" w:rsidR="008158EE" w:rsidRDefault="00213BBE" w:rsidP="00081D2C">
            <w:pPr>
              <w:spacing w:before="120" w:after="120"/>
            </w:pPr>
            <w:r w:rsidRPr="0067347B">
              <w:t>Actuación; relación con los objetivos prioritarios; seguimiento y evaluación</w:t>
            </w:r>
          </w:p>
        </w:tc>
      </w:tr>
      <w:tr w:rsidR="0083048E" w14:paraId="0FFF8984" w14:textId="77777777" w:rsidTr="00C87C78">
        <w:trPr>
          <w:trHeight w:val="309"/>
        </w:trPr>
        <w:tc>
          <w:tcPr>
            <w:tcW w:w="9628" w:type="dxa"/>
            <w:gridSpan w:val="3"/>
          </w:tcPr>
          <w:p w14:paraId="0BC0BB37" w14:textId="77777777" w:rsidR="00712F97" w:rsidRDefault="00712F97" w:rsidP="00712F97">
            <w:pPr>
              <w:rPr>
                <w:u w:val="single"/>
              </w:rPr>
            </w:pPr>
            <w:r>
              <w:rPr>
                <w:i/>
                <w:u w:val="single"/>
              </w:rPr>
              <w:t>Septiembre</w:t>
            </w:r>
          </w:p>
          <w:p w14:paraId="7BDAF55C" w14:textId="77777777" w:rsidR="00712F97" w:rsidRDefault="00712F97" w:rsidP="00712F97"/>
          <w:p w14:paraId="1A03B619" w14:textId="77777777" w:rsidR="00712F97" w:rsidRDefault="00712F97" w:rsidP="00712F97">
            <w:pPr>
              <w:numPr>
                <w:ilvl w:val="0"/>
                <w:numId w:val="30"/>
              </w:numPr>
              <w:spacing w:line="256" w:lineRule="auto"/>
              <w:ind w:left="714" w:hanging="357"/>
              <w:jc w:val="both"/>
              <w:rPr>
                <w:rFonts w:ascii="Garamond" w:eastAsia="Garamond" w:hAnsi="Garamond" w:cs="Garamond"/>
              </w:rPr>
            </w:pPr>
            <w:r>
              <w:rPr>
                <w:rFonts w:ascii="Garamond" w:eastAsia="Garamond" w:hAnsi="Garamond" w:cs="Garamond"/>
              </w:rPr>
              <w:t>Bienvenida.</w:t>
            </w:r>
          </w:p>
          <w:p w14:paraId="1B6D914F" w14:textId="77777777" w:rsidR="00712F97" w:rsidRDefault="00712F97" w:rsidP="00712F97">
            <w:pPr>
              <w:numPr>
                <w:ilvl w:val="0"/>
                <w:numId w:val="30"/>
              </w:numPr>
              <w:spacing w:line="256" w:lineRule="auto"/>
              <w:ind w:left="714" w:hanging="357"/>
              <w:jc w:val="both"/>
              <w:rPr>
                <w:rFonts w:ascii="Garamond" w:eastAsia="Garamond" w:hAnsi="Garamond" w:cs="Garamond"/>
              </w:rPr>
            </w:pPr>
            <w:r>
              <w:rPr>
                <w:rFonts w:ascii="Garamond" w:eastAsia="Garamond" w:hAnsi="Garamond" w:cs="Garamond"/>
              </w:rPr>
              <w:t>Tareas de inicio de curso.</w:t>
            </w:r>
          </w:p>
          <w:p w14:paraId="556C4E54" w14:textId="77777777" w:rsidR="00712F97" w:rsidRDefault="00712F97" w:rsidP="00712F97">
            <w:pPr>
              <w:numPr>
                <w:ilvl w:val="0"/>
                <w:numId w:val="30"/>
              </w:numPr>
              <w:spacing w:line="256" w:lineRule="auto"/>
              <w:ind w:left="714" w:hanging="357"/>
              <w:jc w:val="both"/>
              <w:rPr>
                <w:rFonts w:ascii="Garamond" w:eastAsia="Garamond" w:hAnsi="Garamond" w:cs="Garamond"/>
              </w:rPr>
            </w:pPr>
            <w:r>
              <w:rPr>
                <w:rFonts w:ascii="Garamond" w:eastAsia="Garamond" w:hAnsi="Garamond" w:cs="Garamond"/>
              </w:rPr>
              <w:t>Directrices para la elaboración de las programaciones didácticas.</w:t>
            </w:r>
          </w:p>
          <w:p w14:paraId="3705C30F" w14:textId="77777777" w:rsidR="00712F97" w:rsidRDefault="00712F97" w:rsidP="00712F97">
            <w:pPr>
              <w:numPr>
                <w:ilvl w:val="0"/>
                <w:numId w:val="30"/>
              </w:numPr>
              <w:spacing w:line="256" w:lineRule="auto"/>
              <w:ind w:left="714" w:hanging="357"/>
              <w:jc w:val="both"/>
              <w:rPr>
                <w:rFonts w:ascii="Garamond" w:eastAsia="Garamond" w:hAnsi="Garamond" w:cs="Garamond"/>
              </w:rPr>
            </w:pPr>
            <w:r>
              <w:rPr>
                <w:rFonts w:ascii="Garamond" w:eastAsia="Garamond" w:hAnsi="Garamond" w:cs="Garamond"/>
              </w:rPr>
              <w:t>Plan de Atención a la Diversidad.</w:t>
            </w:r>
          </w:p>
          <w:p w14:paraId="7318E86B" w14:textId="77777777" w:rsidR="00712F97" w:rsidRDefault="00712F97" w:rsidP="00712F97">
            <w:pPr>
              <w:numPr>
                <w:ilvl w:val="0"/>
                <w:numId w:val="30"/>
              </w:numPr>
              <w:spacing w:line="256" w:lineRule="auto"/>
              <w:ind w:left="714" w:hanging="357"/>
              <w:jc w:val="both"/>
              <w:rPr>
                <w:rFonts w:ascii="Garamond" w:eastAsia="Garamond" w:hAnsi="Garamond" w:cs="Garamond"/>
              </w:rPr>
            </w:pPr>
            <w:r>
              <w:rPr>
                <w:rFonts w:ascii="Garamond" w:eastAsia="Garamond" w:hAnsi="Garamond" w:cs="Garamond"/>
              </w:rPr>
              <w:t xml:space="preserve">Plan de actividades complementarias y extraescolares. </w:t>
            </w:r>
          </w:p>
          <w:p w14:paraId="1D994623" w14:textId="77777777" w:rsidR="00712F97" w:rsidRDefault="00712F97" w:rsidP="00712F97">
            <w:pPr>
              <w:numPr>
                <w:ilvl w:val="0"/>
                <w:numId w:val="31"/>
              </w:numPr>
              <w:spacing w:line="256" w:lineRule="auto"/>
              <w:jc w:val="both"/>
              <w:rPr>
                <w:rFonts w:ascii="Garamond" w:eastAsia="Garamond" w:hAnsi="Garamond" w:cs="Garamond"/>
              </w:rPr>
            </w:pPr>
            <w:r>
              <w:rPr>
                <w:rFonts w:ascii="Garamond" w:eastAsia="Garamond" w:hAnsi="Garamond" w:cs="Garamond"/>
              </w:rPr>
              <w:t>Aprobación del Plan de Trabajo de la CCP.</w:t>
            </w:r>
          </w:p>
          <w:p w14:paraId="1C246A88" w14:textId="77777777" w:rsidR="00712F97" w:rsidRDefault="00712F97" w:rsidP="00712F97">
            <w:pPr>
              <w:numPr>
                <w:ilvl w:val="0"/>
                <w:numId w:val="31"/>
              </w:numPr>
              <w:spacing w:line="256" w:lineRule="auto"/>
              <w:jc w:val="both"/>
              <w:rPr>
                <w:rFonts w:ascii="Garamond" w:eastAsia="Garamond" w:hAnsi="Garamond" w:cs="Garamond"/>
              </w:rPr>
            </w:pPr>
            <w:r>
              <w:rPr>
                <w:rFonts w:ascii="Garamond" w:eastAsia="Garamond" w:hAnsi="Garamond" w:cs="Garamond"/>
              </w:rPr>
              <w:t>Pendientes.</w:t>
            </w:r>
          </w:p>
          <w:p w14:paraId="3C17B7A0" w14:textId="77777777" w:rsidR="00712F97" w:rsidRDefault="00712F97" w:rsidP="00712F97">
            <w:pPr>
              <w:numPr>
                <w:ilvl w:val="0"/>
                <w:numId w:val="31"/>
              </w:numPr>
              <w:spacing w:line="256" w:lineRule="auto"/>
              <w:jc w:val="both"/>
              <w:rPr>
                <w:rFonts w:ascii="Garamond" w:eastAsia="Garamond" w:hAnsi="Garamond" w:cs="Garamond"/>
              </w:rPr>
            </w:pPr>
            <w:r>
              <w:rPr>
                <w:rFonts w:ascii="Garamond" w:eastAsia="Garamond" w:hAnsi="Garamond" w:cs="Garamond"/>
              </w:rPr>
              <w:t>Información sobre el  Plan de Acción Digital (TIC).</w:t>
            </w:r>
          </w:p>
          <w:p w14:paraId="74EC5541" w14:textId="77777777" w:rsidR="00712F97" w:rsidRDefault="00712F97" w:rsidP="00712F97">
            <w:pPr>
              <w:numPr>
                <w:ilvl w:val="0"/>
                <w:numId w:val="31"/>
              </w:numPr>
              <w:spacing w:line="256" w:lineRule="auto"/>
              <w:jc w:val="both"/>
              <w:rPr>
                <w:rFonts w:ascii="Garamond" w:eastAsia="Garamond" w:hAnsi="Garamond" w:cs="Garamond"/>
              </w:rPr>
            </w:pPr>
            <w:r>
              <w:rPr>
                <w:rFonts w:ascii="Garamond" w:eastAsia="Garamond" w:hAnsi="Garamond" w:cs="Garamond"/>
              </w:rPr>
              <w:t>Propuesta cursos de formación y grupos de trabajo.</w:t>
            </w:r>
          </w:p>
          <w:p w14:paraId="060EA6C7" w14:textId="77777777" w:rsidR="00712F97" w:rsidRDefault="00712F97" w:rsidP="00712F97">
            <w:pPr>
              <w:jc w:val="both"/>
              <w:rPr>
                <w:rFonts w:ascii="Garamond" w:eastAsia="Garamond" w:hAnsi="Garamond" w:cs="Garamond"/>
                <w:u w:val="single"/>
              </w:rPr>
            </w:pPr>
            <w:r>
              <w:rPr>
                <w:rFonts w:ascii="Garamond" w:eastAsia="Garamond" w:hAnsi="Garamond" w:cs="Garamond"/>
                <w:i/>
                <w:u w:val="single"/>
              </w:rPr>
              <w:t>Octubre</w:t>
            </w:r>
          </w:p>
          <w:p w14:paraId="7B20CF32" w14:textId="77777777" w:rsidR="00712F97" w:rsidRDefault="00712F97" w:rsidP="00712F97">
            <w:pPr>
              <w:jc w:val="both"/>
              <w:rPr>
                <w:rFonts w:ascii="Garamond" w:eastAsia="Garamond" w:hAnsi="Garamond" w:cs="Garamond"/>
              </w:rPr>
            </w:pPr>
          </w:p>
          <w:p w14:paraId="34B9A621" w14:textId="77777777" w:rsidR="00712F97" w:rsidRDefault="00712F97" w:rsidP="00712F97">
            <w:pPr>
              <w:numPr>
                <w:ilvl w:val="0"/>
                <w:numId w:val="32"/>
              </w:numPr>
              <w:spacing w:line="256" w:lineRule="auto"/>
              <w:jc w:val="both"/>
              <w:rPr>
                <w:rFonts w:ascii="Garamond" w:eastAsia="Garamond" w:hAnsi="Garamond" w:cs="Garamond"/>
              </w:rPr>
            </w:pPr>
            <w:r>
              <w:rPr>
                <w:rFonts w:ascii="Garamond" w:eastAsia="Garamond" w:hAnsi="Garamond" w:cs="Garamond"/>
              </w:rPr>
              <w:t>Información por parte del Departamento de Orientación de los Programas de Compensatoria, Integración, Formación Profesional Básica, ACES, etc.</w:t>
            </w:r>
          </w:p>
          <w:p w14:paraId="5127084B" w14:textId="77777777" w:rsidR="00712F97" w:rsidRDefault="00712F97" w:rsidP="00712F97">
            <w:pPr>
              <w:numPr>
                <w:ilvl w:val="0"/>
                <w:numId w:val="32"/>
              </w:numPr>
              <w:spacing w:line="256" w:lineRule="auto"/>
              <w:jc w:val="both"/>
              <w:rPr>
                <w:rFonts w:ascii="Garamond" w:eastAsia="Garamond" w:hAnsi="Garamond" w:cs="Garamond"/>
              </w:rPr>
            </w:pPr>
            <w:r>
              <w:rPr>
                <w:rFonts w:ascii="Garamond" w:eastAsia="Garamond" w:hAnsi="Garamond" w:cs="Garamond"/>
              </w:rPr>
              <w:t>Presentación del Plan de trabajo del TIC y del Plan de Fomento de la Lectura.</w:t>
            </w:r>
          </w:p>
          <w:p w14:paraId="617609F3" w14:textId="77777777" w:rsidR="00712F97" w:rsidRDefault="00712F97" w:rsidP="00712F97">
            <w:pPr>
              <w:numPr>
                <w:ilvl w:val="0"/>
                <w:numId w:val="32"/>
              </w:numPr>
              <w:spacing w:line="256" w:lineRule="auto"/>
              <w:jc w:val="both"/>
              <w:rPr>
                <w:rFonts w:ascii="Garamond" w:eastAsia="Garamond" w:hAnsi="Garamond" w:cs="Garamond"/>
              </w:rPr>
            </w:pPr>
            <w:r>
              <w:rPr>
                <w:rFonts w:ascii="Garamond" w:eastAsia="Garamond" w:hAnsi="Garamond" w:cs="Garamond"/>
              </w:rPr>
              <w:t>Análisis de los resultados de las pruebas externas de nivel de Inglés del curso 2022/23.</w:t>
            </w:r>
          </w:p>
          <w:p w14:paraId="08688DEA" w14:textId="77777777" w:rsidR="00712F97" w:rsidRDefault="00712F97" w:rsidP="00712F97">
            <w:pPr>
              <w:numPr>
                <w:ilvl w:val="0"/>
                <w:numId w:val="31"/>
              </w:numPr>
              <w:spacing w:line="256" w:lineRule="auto"/>
              <w:jc w:val="both"/>
              <w:rPr>
                <w:rFonts w:ascii="Garamond" w:eastAsia="Garamond" w:hAnsi="Garamond" w:cs="Garamond"/>
              </w:rPr>
            </w:pPr>
            <w:r>
              <w:rPr>
                <w:rFonts w:ascii="Garamond" w:eastAsia="Garamond" w:hAnsi="Garamond" w:cs="Garamond"/>
              </w:rPr>
              <w:t xml:space="preserve">Proyecto MUSE. </w:t>
            </w:r>
          </w:p>
          <w:p w14:paraId="2E190D4B" w14:textId="77777777" w:rsidR="00712F97" w:rsidRDefault="00712F97" w:rsidP="00712F97">
            <w:pPr>
              <w:numPr>
                <w:ilvl w:val="0"/>
                <w:numId w:val="31"/>
              </w:numPr>
              <w:spacing w:line="256" w:lineRule="auto"/>
              <w:jc w:val="both"/>
              <w:rPr>
                <w:rFonts w:ascii="Garamond" w:eastAsia="Garamond" w:hAnsi="Garamond" w:cs="Garamond"/>
              </w:rPr>
            </w:pPr>
            <w:r>
              <w:rPr>
                <w:rFonts w:ascii="Garamond" w:eastAsia="Garamond" w:hAnsi="Garamond" w:cs="Garamond"/>
              </w:rPr>
              <w:t>RRI</w:t>
            </w:r>
          </w:p>
          <w:p w14:paraId="121FD46F" w14:textId="77777777" w:rsidR="00712F97" w:rsidRDefault="00712F97" w:rsidP="00712F97">
            <w:pPr>
              <w:jc w:val="both"/>
              <w:rPr>
                <w:rFonts w:ascii="Garamond" w:eastAsia="Garamond" w:hAnsi="Garamond" w:cs="Garamond"/>
              </w:rPr>
            </w:pPr>
          </w:p>
          <w:p w14:paraId="37CD29CE" w14:textId="4AD891EA" w:rsidR="00712F97" w:rsidRDefault="00712F97" w:rsidP="00712F97">
            <w:pPr>
              <w:jc w:val="both"/>
              <w:rPr>
                <w:rFonts w:ascii="Garamond" w:eastAsia="Garamond" w:hAnsi="Garamond" w:cs="Garamond"/>
                <w:u w:val="single"/>
              </w:rPr>
            </w:pPr>
            <w:r>
              <w:rPr>
                <w:rFonts w:ascii="Garamond" w:eastAsia="Garamond" w:hAnsi="Garamond" w:cs="Garamond"/>
                <w:i/>
                <w:u w:val="single"/>
              </w:rPr>
              <w:t>Noviembre</w:t>
            </w:r>
          </w:p>
          <w:p w14:paraId="54C9A7CA" w14:textId="77777777" w:rsidR="00712F97" w:rsidRDefault="00712F97" w:rsidP="00712F97">
            <w:pPr>
              <w:jc w:val="both"/>
              <w:rPr>
                <w:rFonts w:ascii="Garamond" w:eastAsia="Garamond" w:hAnsi="Garamond" w:cs="Garamond"/>
              </w:rPr>
            </w:pPr>
          </w:p>
          <w:p w14:paraId="5736D60F" w14:textId="77777777" w:rsidR="00712F97" w:rsidRDefault="00712F97" w:rsidP="00712F97">
            <w:pPr>
              <w:numPr>
                <w:ilvl w:val="0"/>
                <w:numId w:val="32"/>
              </w:numPr>
              <w:spacing w:line="256" w:lineRule="auto"/>
              <w:jc w:val="both"/>
              <w:rPr>
                <w:rFonts w:ascii="Garamond" w:eastAsia="Garamond" w:hAnsi="Garamond" w:cs="Garamond"/>
              </w:rPr>
            </w:pPr>
            <w:r>
              <w:rPr>
                <w:rFonts w:ascii="Garamond" w:eastAsia="Garamond" w:hAnsi="Garamond" w:cs="Garamond"/>
              </w:rPr>
              <w:t>Análisis de los resultados académicos obtenidos por el Centro en el curso 2022/23, comparándolos con los demás centros de la Comunidad.</w:t>
            </w:r>
          </w:p>
          <w:p w14:paraId="6DBEE9F1" w14:textId="77777777" w:rsidR="00712F97" w:rsidRDefault="00712F97" w:rsidP="00712F97">
            <w:pPr>
              <w:numPr>
                <w:ilvl w:val="0"/>
                <w:numId w:val="32"/>
              </w:numPr>
              <w:spacing w:line="256" w:lineRule="auto"/>
              <w:jc w:val="both"/>
              <w:rPr>
                <w:rFonts w:ascii="Garamond" w:eastAsia="Garamond" w:hAnsi="Garamond" w:cs="Garamond"/>
              </w:rPr>
            </w:pPr>
            <w:r>
              <w:rPr>
                <w:rFonts w:ascii="Garamond" w:eastAsia="Garamond" w:hAnsi="Garamond" w:cs="Garamond"/>
              </w:rPr>
              <w:t>Análisis de los resultados de la evaluación Cero.</w:t>
            </w:r>
          </w:p>
          <w:p w14:paraId="5021C35A" w14:textId="77777777" w:rsidR="00712F97" w:rsidRDefault="00712F97" w:rsidP="00712F97">
            <w:pPr>
              <w:numPr>
                <w:ilvl w:val="0"/>
                <w:numId w:val="32"/>
              </w:numPr>
              <w:spacing w:line="256" w:lineRule="auto"/>
              <w:jc w:val="both"/>
              <w:rPr>
                <w:rFonts w:ascii="Garamond" w:eastAsia="Garamond" w:hAnsi="Garamond" w:cs="Garamond"/>
              </w:rPr>
            </w:pPr>
            <w:r>
              <w:rPr>
                <w:rFonts w:ascii="Garamond" w:eastAsia="Garamond" w:hAnsi="Garamond" w:cs="Garamond"/>
              </w:rPr>
              <w:t xml:space="preserve">Análisis de los resultados de las pruebas externas de 4ºESO. </w:t>
            </w:r>
          </w:p>
          <w:p w14:paraId="3A5036D3" w14:textId="77777777" w:rsidR="00712F97" w:rsidRDefault="00712F97" w:rsidP="00712F97">
            <w:pPr>
              <w:numPr>
                <w:ilvl w:val="0"/>
                <w:numId w:val="32"/>
              </w:numPr>
              <w:spacing w:line="256" w:lineRule="auto"/>
              <w:jc w:val="both"/>
              <w:rPr>
                <w:rFonts w:ascii="Garamond" w:eastAsia="Garamond" w:hAnsi="Garamond" w:cs="Garamond"/>
              </w:rPr>
            </w:pPr>
            <w:r>
              <w:rPr>
                <w:rFonts w:ascii="Garamond" w:eastAsia="Garamond" w:hAnsi="Garamond" w:cs="Garamond"/>
              </w:rPr>
              <w:t>RRI</w:t>
            </w:r>
          </w:p>
          <w:p w14:paraId="32542268" w14:textId="77777777" w:rsidR="00712F97" w:rsidRDefault="00712F97" w:rsidP="00712F97">
            <w:pPr>
              <w:jc w:val="both"/>
              <w:rPr>
                <w:rFonts w:ascii="Garamond" w:eastAsia="Garamond" w:hAnsi="Garamond" w:cs="Garamond"/>
                <w:u w:val="single"/>
              </w:rPr>
            </w:pPr>
            <w:r>
              <w:rPr>
                <w:rFonts w:ascii="Garamond" w:eastAsia="Garamond" w:hAnsi="Garamond" w:cs="Garamond"/>
                <w:i/>
                <w:u w:val="single"/>
              </w:rPr>
              <w:t>Diciembre</w:t>
            </w:r>
          </w:p>
          <w:p w14:paraId="60B8BCE1" w14:textId="77777777" w:rsidR="00712F97" w:rsidRDefault="00712F97" w:rsidP="00712F97">
            <w:pPr>
              <w:jc w:val="both"/>
              <w:rPr>
                <w:rFonts w:ascii="Garamond" w:eastAsia="Garamond" w:hAnsi="Garamond" w:cs="Garamond"/>
              </w:rPr>
            </w:pPr>
            <w:bookmarkStart w:id="3" w:name="_gjdgxs"/>
            <w:bookmarkEnd w:id="3"/>
          </w:p>
          <w:p w14:paraId="2A33006C" w14:textId="77777777" w:rsidR="00712F97" w:rsidRDefault="00712F97" w:rsidP="00712F97">
            <w:pPr>
              <w:numPr>
                <w:ilvl w:val="0"/>
                <w:numId w:val="33"/>
              </w:numPr>
              <w:spacing w:line="256" w:lineRule="auto"/>
              <w:jc w:val="both"/>
              <w:rPr>
                <w:rFonts w:ascii="Garamond" w:eastAsia="Garamond" w:hAnsi="Garamond" w:cs="Garamond"/>
              </w:rPr>
            </w:pPr>
            <w:r>
              <w:rPr>
                <w:rFonts w:ascii="Garamond" w:eastAsia="Garamond" w:hAnsi="Garamond" w:cs="Garamond"/>
              </w:rPr>
              <w:t>Evaluación de los Planes de Acción de los distintos Departamentos y del cumplimiento de las programaciones.</w:t>
            </w:r>
          </w:p>
          <w:p w14:paraId="01A3EC4E" w14:textId="77777777" w:rsidR="00712F97" w:rsidRDefault="00712F97" w:rsidP="00712F97">
            <w:pPr>
              <w:numPr>
                <w:ilvl w:val="0"/>
                <w:numId w:val="33"/>
              </w:numPr>
              <w:spacing w:line="256" w:lineRule="auto"/>
              <w:jc w:val="both"/>
              <w:rPr>
                <w:rFonts w:ascii="Garamond" w:eastAsia="Garamond" w:hAnsi="Garamond" w:cs="Garamond"/>
              </w:rPr>
            </w:pPr>
            <w:r>
              <w:rPr>
                <w:rFonts w:ascii="Garamond" w:eastAsia="Garamond" w:hAnsi="Garamond" w:cs="Garamond"/>
              </w:rPr>
              <w:t>Análisis y evaluación del trabajo desarrollado durante el primer trimestre.</w:t>
            </w:r>
          </w:p>
          <w:p w14:paraId="08AD213D" w14:textId="77777777" w:rsidR="00712F97" w:rsidRDefault="00712F97" w:rsidP="00712F97">
            <w:pPr>
              <w:numPr>
                <w:ilvl w:val="0"/>
                <w:numId w:val="33"/>
              </w:numPr>
              <w:spacing w:line="256" w:lineRule="auto"/>
              <w:rPr>
                <w:rFonts w:ascii="Garamond" w:eastAsia="Garamond" w:hAnsi="Garamond" w:cs="Garamond"/>
              </w:rPr>
            </w:pPr>
            <w:r>
              <w:rPr>
                <w:rFonts w:ascii="Garamond" w:eastAsia="Garamond" w:hAnsi="Garamond" w:cs="Garamond"/>
              </w:rPr>
              <w:t>Análisis y evaluación del proyecto MUSE.</w:t>
            </w:r>
          </w:p>
          <w:p w14:paraId="74E0DDC7" w14:textId="77777777" w:rsidR="00712F97" w:rsidRDefault="00712F97" w:rsidP="00712F97">
            <w:pPr>
              <w:numPr>
                <w:ilvl w:val="0"/>
                <w:numId w:val="33"/>
              </w:numPr>
              <w:spacing w:line="256" w:lineRule="auto"/>
              <w:jc w:val="both"/>
              <w:rPr>
                <w:rFonts w:ascii="Garamond" w:eastAsia="Garamond" w:hAnsi="Garamond" w:cs="Garamond"/>
              </w:rPr>
            </w:pPr>
            <w:r>
              <w:rPr>
                <w:rFonts w:ascii="Garamond" w:eastAsia="Garamond" w:hAnsi="Garamond" w:cs="Garamond"/>
              </w:rPr>
              <w:t xml:space="preserve">Evaluación de la implantación iPad en 1º, 2º Y 3º  ESO. </w:t>
            </w:r>
          </w:p>
          <w:p w14:paraId="71A8FE9C" w14:textId="77777777" w:rsidR="00712F97" w:rsidRDefault="00712F97" w:rsidP="00712F97">
            <w:pPr>
              <w:numPr>
                <w:ilvl w:val="0"/>
                <w:numId w:val="33"/>
              </w:numPr>
              <w:spacing w:line="256" w:lineRule="auto"/>
              <w:jc w:val="both"/>
              <w:rPr>
                <w:rFonts w:ascii="Garamond" w:eastAsia="Garamond" w:hAnsi="Garamond" w:cs="Garamond"/>
              </w:rPr>
            </w:pPr>
            <w:r>
              <w:rPr>
                <w:rFonts w:ascii="Garamond" w:eastAsia="Garamond" w:hAnsi="Garamond" w:cs="Garamond"/>
              </w:rPr>
              <w:t>RRI</w:t>
            </w:r>
          </w:p>
          <w:p w14:paraId="7B3C8AB3" w14:textId="77777777" w:rsidR="00712F97" w:rsidRDefault="00712F97" w:rsidP="00712F97">
            <w:pPr>
              <w:jc w:val="both"/>
              <w:rPr>
                <w:rFonts w:ascii="Garamond" w:eastAsia="Garamond" w:hAnsi="Garamond" w:cs="Garamond"/>
                <w:u w:val="single"/>
              </w:rPr>
            </w:pPr>
            <w:r>
              <w:rPr>
                <w:rFonts w:ascii="Garamond" w:eastAsia="Garamond" w:hAnsi="Garamond" w:cs="Garamond"/>
                <w:i/>
                <w:u w:val="single"/>
              </w:rPr>
              <w:t>Enero</w:t>
            </w:r>
          </w:p>
          <w:p w14:paraId="5CA1E1BF" w14:textId="77777777" w:rsidR="00712F97" w:rsidRDefault="00712F97" w:rsidP="00712F97">
            <w:pPr>
              <w:jc w:val="both"/>
              <w:rPr>
                <w:rFonts w:ascii="Garamond" w:eastAsia="Garamond" w:hAnsi="Garamond" w:cs="Garamond"/>
              </w:rPr>
            </w:pPr>
          </w:p>
          <w:p w14:paraId="495E4BCE" w14:textId="77777777" w:rsidR="00712F97" w:rsidRDefault="00712F97" w:rsidP="00712F97">
            <w:pPr>
              <w:numPr>
                <w:ilvl w:val="0"/>
                <w:numId w:val="34"/>
              </w:numPr>
              <w:spacing w:line="256" w:lineRule="auto"/>
              <w:jc w:val="both"/>
              <w:rPr>
                <w:rFonts w:ascii="Garamond" w:eastAsia="Garamond" w:hAnsi="Garamond" w:cs="Garamond"/>
              </w:rPr>
            </w:pPr>
            <w:r>
              <w:rPr>
                <w:rFonts w:ascii="Garamond" w:eastAsia="Garamond" w:hAnsi="Garamond" w:cs="Garamond"/>
              </w:rPr>
              <w:t>Adopción de criterios para la matrícula.</w:t>
            </w:r>
          </w:p>
          <w:p w14:paraId="418EFB7F" w14:textId="77777777" w:rsidR="00712F97" w:rsidRDefault="00712F97" w:rsidP="00712F97">
            <w:pPr>
              <w:numPr>
                <w:ilvl w:val="0"/>
                <w:numId w:val="34"/>
              </w:numPr>
              <w:spacing w:line="256" w:lineRule="auto"/>
              <w:jc w:val="both"/>
              <w:rPr>
                <w:rFonts w:ascii="Garamond" w:eastAsia="Garamond" w:hAnsi="Garamond" w:cs="Garamond"/>
              </w:rPr>
            </w:pPr>
            <w:r>
              <w:rPr>
                <w:rFonts w:ascii="Garamond" w:eastAsia="Garamond" w:hAnsi="Garamond" w:cs="Garamond"/>
              </w:rPr>
              <w:t>Análisis de los resultados académicos obtenidos en la primera evaluación.</w:t>
            </w:r>
          </w:p>
          <w:p w14:paraId="255312ED" w14:textId="77777777" w:rsidR="00712F97" w:rsidRDefault="00712F97" w:rsidP="00712F97">
            <w:pPr>
              <w:numPr>
                <w:ilvl w:val="0"/>
                <w:numId w:val="34"/>
              </w:numPr>
              <w:spacing w:line="256" w:lineRule="auto"/>
              <w:jc w:val="both"/>
              <w:rPr>
                <w:rFonts w:ascii="Garamond" w:eastAsia="Garamond" w:hAnsi="Garamond" w:cs="Garamond"/>
              </w:rPr>
            </w:pPr>
            <w:r>
              <w:rPr>
                <w:rFonts w:ascii="Garamond" w:eastAsia="Garamond" w:hAnsi="Garamond" w:cs="Garamond"/>
              </w:rPr>
              <w:t>Análisis de las medidas contenidas en la PGA para la mejora de los resultados académicos.</w:t>
            </w:r>
          </w:p>
          <w:p w14:paraId="7F09D520" w14:textId="77777777" w:rsidR="00712F97" w:rsidRDefault="00712F97" w:rsidP="00712F97">
            <w:pPr>
              <w:numPr>
                <w:ilvl w:val="0"/>
                <w:numId w:val="34"/>
              </w:numPr>
              <w:spacing w:line="256" w:lineRule="auto"/>
              <w:jc w:val="both"/>
              <w:rPr>
                <w:rFonts w:ascii="Garamond" w:eastAsia="Garamond" w:hAnsi="Garamond" w:cs="Garamond"/>
              </w:rPr>
            </w:pPr>
            <w:r>
              <w:rPr>
                <w:rFonts w:ascii="Garamond" w:eastAsia="Garamond" w:hAnsi="Garamond" w:cs="Garamond"/>
              </w:rPr>
              <w:t>Coordinación de actividades extraescolares.</w:t>
            </w:r>
          </w:p>
          <w:p w14:paraId="37423452" w14:textId="77777777" w:rsidR="00712F97" w:rsidRDefault="00712F97" w:rsidP="00712F97">
            <w:pPr>
              <w:numPr>
                <w:ilvl w:val="0"/>
                <w:numId w:val="34"/>
              </w:numPr>
              <w:spacing w:line="256" w:lineRule="auto"/>
              <w:jc w:val="both"/>
              <w:rPr>
                <w:rFonts w:ascii="Garamond" w:eastAsia="Garamond" w:hAnsi="Garamond" w:cs="Garamond"/>
              </w:rPr>
            </w:pPr>
            <w:r>
              <w:rPr>
                <w:rFonts w:ascii="Garamond" w:eastAsia="Garamond" w:hAnsi="Garamond" w:cs="Garamond"/>
              </w:rPr>
              <w:t xml:space="preserve">Evaluación del uso de uniforme en 1º y 2º ESO. </w:t>
            </w:r>
          </w:p>
          <w:p w14:paraId="01DE05D5" w14:textId="77777777" w:rsidR="00712F97" w:rsidRDefault="00712F97" w:rsidP="00712F97">
            <w:pPr>
              <w:numPr>
                <w:ilvl w:val="0"/>
                <w:numId w:val="34"/>
              </w:numPr>
              <w:spacing w:line="256" w:lineRule="auto"/>
              <w:jc w:val="both"/>
              <w:rPr>
                <w:rFonts w:ascii="Garamond" w:eastAsia="Garamond" w:hAnsi="Garamond" w:cs="Garamond"/>
              </w:rPr>
            </w:pPr>
            <w:r>
              <w:rPr>
                <w:rFonts w:ascii="Garamond" w:eastAsia="Garamond" w:hAnsi="Garamond" w:cs="Garamond"/>
              </w:rPr>
              <w:t>RRI</w:t>
            </w:r>
          </w:p>
          <w:p w14:paraId="3D928044" w14:textId="77777777" w:rsidR="00712F97" w:rsidRDefault="00712F97" w:rsidP="00712F97">
            <w:pPr>
              <w:jc w:val="both"/>
              <w:rPr>
                <w:rFonts w:ascii="Garamond" w:eastAsia="Garamond" w:hAnsi="Garamond" w:cs="Garamond"/>
              </w:rPr>
            </w:pPr>
          </w:p>
          <w:p w14:paraId="384F79E9" w14:textId="77777777" w:rsidR="00712F97" w:rsidRDefault="00712F97" w:rsidP="00712F97">
            <w:pPr>
              <w:jc w:val="both"/>
              <w:rPr>
                <w:rFonts w:ascii="Garamond" w:eastAsia="Garamond" w:hAnsi="Garamond" w:cs="Garamond"/>
                <w:u w:val="single"/>
              </w:rPr>
            </w:pPr>
            <w:r>
              <w:rPr>
                <w:rFonts w:ascii="Garamond" w:eastAsia="Garamond" w:hAnsi="Garamond" w:cs="Garamond"/>
                <w:i/>
                <w:u w:val="single"/>
              </w:rPr>
              <w:t xml:space="preserve">Febrero </w:t>
            </w:r>
          </w:p>
          <w:p w14:paraId="5C04BBE1" w14:textId="77777777" w:rsidR="00712F97" w:rsidRDefault="00712F97" w:rsidP="00712F97">
            <w:pPr>
              <w:jc w:val="both"/>
              <w:rPr>
                <w:rFonts w:ascii="Garamond" w:eastAsia="Garamond" w:hAnsi="Garamond" w:cs="Garamond"/>
              </w:rPr>
            </w:pPr>
          </w:p>
          <w:p w14:paraId="3CA89795" w14:textId="77777777" w:rsidR="00712F97" w:rsidRDefault="00712F97" w:rsidP="00712F97">
            <w:pPr>
              <w:numPr>
                <w:ilvl w:val="0"/>
                <w:numId w:val="35"/>
              </w:numPr>
              <w:spacing w:line="256" w:lineRule="auto"/>
              <w:jc w:val="both"/>
              <w:rPr>
                <w:rFonts w:ascii="Garamond" w:eastAsia="Garamond" w:hAnsi="Garamond" w:cs="Garamond"/>
              </w:rPr>
            </w:pPr>
            <w:r>
              <w:rPr>
                <w:rFonts w:ascii="Garamond" w:eastAsia="Garamond" w:hAnsi="Garamond" w:cs="Garamond"/>
              </w:rPr>
              <w:t>Alumnos/as con asignaturas pendientes.</w:t>
            </w:r>
          </w:p>
          <w:p w14:paraId="2ACBF7BC" w14:textId="77777777" w:rsidR="00712F97" w:rsidRDefault="00712F97" w:rsidP="00712F97">
            <w:pPr>
              <w:numPr>
                <w:ilvl w:val="0"/>
                <w:numId w:val="35"/>
              </w:numPr>
              <w:spacing w:line="256" w:lineRule="auto"/>
              <w:jc w:val="both"/>
              <w:rPr>
                <w:rFonts w:ascii="Garamond" w:eastAsia="Garamond" w:hAnsi="Garamond" w:cs="Garamond"/>
              </w:rPr>
            </w:pPr>
            <w:r>
              <w:rPr>
                <w:rFonts w:ascii="Garamond" w:eastAsia="Garamond" w:hAnsi="Garamond" w:cs="Garamond"/>
              </w:rPr>
              <w:t>Análisis del Proyecto de innovación tecnológica.</w:t>
            </w:r>
          </w:p>
          <w:p w14:paraId="6DEBC182" w14:textId="77777777" w:rsidR="00712F97" w:rsidRDefault="00712F97" w:rsidP="00712F97">
            <w:pPr>
              <w:numPr>
                <w:ilvl w:val="0"/>
                <w:numId w:val="35"/>
              </w:numPr>
              <w:spacing w:line="256" w:lineRule="auto"/>
              <w:jc w:val="both"/>
              <w:rPr>
                <w:rFonts w:ascii="Garamond" w:eastAsia="Garamond" w:hAnsi="Garamond" w:cs="Garamond"/>
              </w:rPr>
            </w:pPr>
            <w:r>
              <w:rPr>
                <w:rFonts w:ascii="Garamond" w:eastAsia="Garamond" w:hAnsi="Garamond" w:cs="Garamond"/>
              </w:rPr>
              <w:t>RRI</w:t>
            </w:r>
          </w:p>
          <w:p w14:paraId="086B8CBE" w14:textId="77777777" w:rsidR="00712F97" w:rsidRDefault="00712F97" w:rsidP="00712F97">
            <w:pPr>
              <w:keepNext/>
              <w:rPr>
                <w:rFonts w:ascii="Garamond" w:eastAsia="Garamond" w:hAnsi="Garamond" w:cs="Garamond"/>
                <w:color w:val="000000"/>
                <w:u w:val="single"/>
              </w:rPr>
            </w:pPr>
          </w:p>
          <w:p w14:paraId="210319E2" w14:textId="77777777" w:rsidR="00712F97" w:rsidRDefault="00712F97" w:rsidP="00712F97">
            <w:pPr>
              <w:keepNext/>
              <w:jc w:val="both"/>
              <w:rPr>
                <w:rFonts w:ascii="Garamond" w:eastAsia="Garamond" w:hAnsi="Garamond" w:cs="Garamond"/>
                <w:color w:val="000000"/>
                <w:u w:val="single"/>
              </w:rPr>
            </w:pPr>
            <w:r>
              <w:rPr>
                <w:rFonts w:ascii="Garamond" w:eastAsia="Garamond" w:hAnsi="Garamond" w:cs="Garamond"/>
                <w:i/>
                <w:color w:val="000000"/>
                <w:sz w:val="24"/>
                <w:szCs w:val="24"/>
                <w:u w:val="single"/>
              </w:rPr>
              <w:t>Marzo</w:t>
            </w:r>
          </w:p>
          <w:p w14:paraId="0F04CA2C" w14:textId="77777777" w:rsidR="00712F97" w:rsidRDefault="00712F97" w:rsidP="00712F97">
            <w:pPr>
              <w:keepNext/>
              <w:jc w:val="both"/>
              <w:rPr>
                <w:rFonts w:ascii="Garamond" w:eastAsia="Garamond" w:hAnsi="Garamond" w:cs="Garamond"/>
                <w:b/>
                <w:color w:val="000000"/>
                <w:sz w:val="28"/>
                <w:szCs w:val="28"/>
              </w:rPr>
            </w:pPr>
            <w:bookmarkStart w:id="4" w:name="_30j0zll"/>
            <w:bookmarkEnd w:id="4"/>
          </w:p>
          <w:p w14:paraId="45CCB002" w14:textId="77777777" w:rsidR="00712F97" w:rsidRDefault="00712F97" w:rsidP="00712F97">
            <w:pPr>
              <w:numPr>
                <w:ilvl w:val="0"/>
                <w:numId w:val="33"/>
              </w:numPr>
              <w:spacing w:line="256" w:lineRule="auto"/>
              <w:jc w:val="both"/>
              <w:rPr>
                <w:rFonts w:ascii="Garamond" w:eastAsia="Garamond" w:hAnsi="Garamond" w:cs="Garamond"/>
              </w:rPr>
            </w:pPr>
            <w:r>
              <w:rPr>
                <w:rFonts w:ascii="Garamond" w:eastAsia="Garamond" w:hAnsi="Garamond" w:cs="Garamond"/>
              </w:rPr>
              <w:t>Evaluación de los Planes de Acción de los distintos Departamentos.</w:t>
            </w:r>
          </w:p>
          <w:p w14:paraId="58891524" w14:textId="77777777" w:rsidR="00712F97" w:rsidRDefault="00712F97" w:rsidP="00712F97">
            <w:pPr>
              <w:numPr>
                <w:ilvl w:val="0"/>
                <w:numId w:val="33"/>
              </w:numPr>
              <w:spacing w:line="256" w:lineRule="auto"/>
              <w:jc w:val="both"/>
              <w:rPr>
                <w:rFonts w:ascii="Garamond" w:eastAsia="Garamond" w:hAnsi="Garamond" w:cs="Garamond"/>
              </w:rPr>
            </w:pPr>
            <w:r>
              <w:rPr>
                <w:rFonts w:ascii="Garamond" w:eastAsia="Garamond" w:hAnsi="Garamond" w:cs="Garamond"/>
              </w:rPr>
              <w:t xml:space="preserve">Análisis y evaluación del proyecto MUSE. </w:t>
            </w:r>
          </w:p>
          <w:p w14:paraId="1DFCECCF" w14:textId="77777777" w:rsidR="00712F97" w:rsidRDefault="00712F97" w:rsidP="00712F97">
            <w:pPr>
              <w:numPr>
                <w:ilvl w:val="0"/>
                <w:numId w:val="33"/>
              </w:numPr>
              <w:spacing w:line="256" w:lineRule="auto"/>
              <w:jc w:val="both"/>
              <w:rPr>
                <w:rFonts w:ascii="Garamond" w:eastAsia="Garamond" w:hAnsi="Garamond" w:cs="Garamond"/>
              </w:rPr>
            </w:pPr>
            <w:r>
              <w:rPr>
                <w:rFonts w:ascii="Garamond" w:eastAsia="Garamond" w:hAnsi="Garamond" w:cs="Garamond"/>
              </w:rPr>
              <w:t xml:space="preserve">Evaluación de la implantación del iPad en 1º, 2ºESO y 3ºESO. </w:t>
            </w:r>
          </w:p>
          <w:p w14:paraId="0B1575CD" w14:textId="77777777" w:rsidR="00712F97" w:rsidRDefault="00712F97" w:rsidP="00712F97">
            <w:pPr>
              <w:numPr>
                <w:ilvl w:val="0"/>
                <w:numId w:val="33"/>
              </w:numPr>
              <w:spacing w:line="256" w:lineRule="auto"/>
              <w:jc w:val="both"/>
              <w:rPr>
                <w:rFonts w:ascii="Garamond" w:eastAsia="Garamond" w:hAnsi="Garamond" w:cs="Garamond"/>
              </w:rPr>
            </w:pPr>
            <w:r>
              <w:rPr>
                <w:rFonts w:ascii="Garamond" w:eastAsia="Garamond" w:hAnsi="Garamond" w:cs="Garamond"/>
              </w:rPr>
              <w:t>RRI</w:t>
            </w:r>
          </w:p>
          <w:p w14:paraId="51550094" w14:textId="77777777" w:rsidR="00712F97" w:rsidRDefault="00712F97" w:rsidP="00712F97">
            <w:pPr>
              <w:spacing w:line="360" w:lineRule="auto"/>
              <w:jc w:val="both"/>
              <w:rPr>
                <w:rFonts w:ascii="Garamond" w:eastAsia="Garamond" w:hAnsi="Garamond" w:cs="Garamond"/>
                <w:u w:val="single"/>
              </w:rPr>
            </w:pPr>
            <w:r>
              <w:rPr>
                <w:rFonts w:ascii="Garamond" w:eastAsia="Garamond" w:hAnsi="Garamond" w:cs="Garamond"/>
                <w:i/>
                <w:u w:val="single"/>
              </w:rPr>
              <w:t>Abril</w:t>
            </w:r>
          </w:p>
          <w:p w14:paraId="45041611" w14:textId="77777777" w:rsidR="00712F97" w:rsidRDefault="00712F97" w:rsidP="00712F97">
            <w:pPr>
              <w:numPr>
                <w:ilvl w:val="0"/>
                <w:numId w:val="36"/>
              </w:numPr>
              <w:spacing w:line="256" w:lineRule="auto"/>
              <w:ind w:left="714" w:hanging="357"/>
              <w:jc w:val="both"/>
              <w:rPr>
                <w:rFonts w:ascii="Garamond" w:eastAsia="Garamond" w:hAnsi="Garamond" w:cs="Garamond"/>
              </w:rPr>
            </w:pPr>
            <w:r>
              <w:rPr>
                <w:rFonts w:ascii="Garamond" w:eastAsia="Garamond" w:hAnsi="Garamond" w:cs="Garamond"/>
              </w:rPr>
              <w:t>Análisis de los resultados académicos obtenidos en la segunda evaluación.</w:t>
            </w:r>
          </w:p>
          <w:p w14:paraId="48CF5E05" w14:textId="77777777" w:rsidR="00712F97" w:rsidRDefault="00712F97" w:rsidP="00712F97">
            <w:pPr>
              <w:numPr>
                <w:ilvl w:val="0"/>
                <w:numId w:val="36"/>
              </w:numPr>
              <w:spacing w:line="256" w:lineRule="auto"/>
              <w:ind w:left="714" w:hanging="357"/>
              <w:jc w:val="both"/>
              <w:rPr>
                <w:rFonts w:ascii="Garamond" w:eastAsia="Garamond" w:hAnsi="Garamond" w:cs="Garamond"/>
              </w:rPr>
            </w:pPr>
            <w:r>
              <w:rPr>
                <w:rFonts w:ascii="Garamond" w:eastAsia="Garamond" w:hAnsi="Garamond" w:cs="Garamond"/>
              </w:rPr>
              <w:t>Posibles modificaciones del Proyecto Educativo.</w:t>
            </w:r>
          </w:p>
          <w:p w14:paraId="5656C978" w14:textId="77777777" w:rsidR="00712F97" w:rsidRDefault="00712F97" w:rsidP="00712F97">
            <w:pPr>
              <w:numPr>
                <w:ilvl w:val="0"/>
                <w:numId w:val="36"/>
              </w:numPr>
              <w:spacing w:line="256" w:lineRule="auto"/>
              <w:ind w:left="714" w:hanging="357"/>
              <w:jc w:val="both"/>
              <w:rPr>
                <w:rFonts w:ascii="Garamond" w:eastAsia="Garamond" w:hAnsi="Garamond" w:cs="Garamond"/>
              </w:rPr>
            </w:pPr>
            <w:r>
              <w:rPr>
                <w:rFonts w:ascii="Garamond" w:eastAsia="Garamond" w:hAnsi="Garamond" w:cs="Garamond"/>
              </w:rPr>
              <w:t>RRI</w:t>
            </w:r>
          </w:p>
          <w:p w14:paraId="5A7BF0C3" w14:textId="77777777" w:rsidR="00712F97" w:rsidRDefault="00712F97" w:rsidP="00712F97">
            <w:pPr>
              <w:ind w:left="714"/>
              <w:jc w:val="both"/>
              <w:rPr>
                <w:rFonts w:ascii="Garamond" w:eastAsia="Garamond" w:hAnsi="Garamond" w:cs="Garamond"/>
              </w:rPr>
            </w:pPr>
          </w:p>
          <w:p w14:paraId="5FD03F75" w14:textId="77777777" w:rsidR="00712F97" w:rsidRDefault="00712F97" w:rsidP="00712F97">
            <w:pPr>
              <w:spacing w:line="360" w:lineRule="auto"/>
              <w:jc w:val="both"/>
              <w:rPr>
                <w:rFonts w:ascii="Garamond" w:eastAsia="Garamond" w:hAnsi="Garamond" w:cs="Garamond"/>
                <w:u w:val="single"/>
              </w:rPr>
            </w:pPr>
            <w:r>
              <w:rPr>
                <w:rFonts w:ascii="Garamond" w:eastAsia="Garamond" w:hAnsi="Garamond" w:cs="Garamond"/>
                <w:i/>
                <w:u w:val="single"/>
              </w:rPr>
              <w:t>Mayo</w:t>
            </w:r>
          </w:p>
          <w:p w14:paraId="531F4471" w14:textId="77777777" w:rsidR="00712F97" w:rsidRDefault="00712F97" w:rsidP="00712F97">
            <w:pPr>
              <w:numPr>
                <w:ilvl w:val="0"/>
                <w:numId w:val="31"/>
              </w:numPr>
              <w:spacing w:line="256" w:lineRule="auto"/>
              <w:jc w:val="both"/>
              <w:rPr>
                <w:rFonts w:ascii="Garamond" w:eastAsia="Garamond" w:hAnsi="Garamond" w:cs="Garamond"/>
              </w:rPr>
            </w:pPr>
            <w:r>
              <w:rPr>
                <w:rFonts w:ascii="Garamond" w:eastAsia="Garamond" w:hAnsi="Garamond" w:cs="Garamond"/>
              </w:rPr>
              <w:t>Evaluación de las medidas de atención a la diversidad.</w:t>
            </w:r>
          </w:p>
          <w:p w14:paraId="71919431" w14:textId="77777777" w:rsidR="00712F97" w:rsidRDefault="00712F97" w:rsidP="00712F97">
            <w:pPr>
              <w:numPr>
                <w:ilvl w:val="0"/>
                <w:numId w:val="31"/>
              </w:numPr>
              <w:spacing w:line="256" w:lineRule="auto"/>
              <w:jc w:val="both"/>
              <w:rPr>
                <w:rFonts w:ascii="Garamond" w:eastAsia="Garamond" w:hAnsi="Garamond" w:cs="Garamond"/>
              </w:rPr>
            </w:pPr>
            <w:r>
              <w:rPr>
                <w:rFonts w:ascii="Garamond" w:eastAsia="Garamond" w:hAnsi="Garamond" w:cs="Garamond"/>
              </w:rPr>
              <w:t>Evaluación de pendientes de Bachillerato.</w:t>
            </w:r>
          </w:p>
          <w:p w14:paraId="78EF0047" w14:textId="77777777" w:rsidR="00712F97" w:rsidRDefault="00712F97" w:rsidP="00712F97">
            <w:pPr>
              <w:numPr>
                <w:ilvl w:val="0"/>
                <w:numId w:val="31"/>
              </w:numPr>
              <w:spacing w:line="256" w:lineRule="auto"/>
              <w:jc w:val="both"/>
              <w:rPr>
                <w:rFonts w:ascii="Garamond" w:eastAsia="Garamond" w:hAnsi="Garamond" w:cs="Garamond"/>
              </w:rPr>
            </w:pPr>
            <w:r>
              <w:rPr>
                <w:rFonts w:ascii="Garamond" w:eastAsia="Garamond" w:hAnsi="Garamond" w:cs="Garamond"/>
              </w:rPr>
              <w:t>Criterios y documentos para la elaboración de las Memorias de los Departamentos.</w:t>
            </w:r>
          </w:p>
          <w:p w14:paraId="03EA93F7" w14:textId="77777777" w:rsidR="00712F97" w:rsidRDefault="00712F97" w:rsidP="00712F97">
            <w:pPr>
              <w:numPr>
                <w:ilvl w:val="0"/>
                <w:numId w:val="31"/>
              </w:numPr>
              <w:spacing w:line="256" w:lineRule="auto"/>
              <w:jc w:val="both"/>
              <w:rPr>
                <w:rFonts w:ascii="Garamond" w:eastAsia="Garamond" w:hAnsi="Garamond" w:cs="Garamond"/>
              </w:rPr>
            </w:pPr>
            <w:r>
              <w:rPr>
                <w:rFonts w:ascii="Garamond" w:eastAsia="Garamond" w:hAnsi="Garamond" w:cs="Garamond"/>
              </w:rPr>
              <w:t>RRI</w:t>
            </w:r>
          </w:p>
          <w:p w14:paraId="593B1B0F" w14:textId="77777777" w:rsidR="00712F97" w:rsidRDefault="00712F97" w:rsidP="00712F97">
            <w:pPr>
              <w:ind w:left="720"/>
              <w:jc w:val="both"/>
              <w:rPr>
                <w:rFonts w:ascii="Garamond" w:eastAsia="Garamond" w:hAnsi="Garamond" w:cs="Garamond"/>
              </w:rPr>
            </w:pPr>
          </w:p>
          <w:p w14:paraId="1B18121F" w14:textId="77777777" w:rsidR="00712F97" w:rsidRDefault="00712F97" w:rsidP="00712F97">
            <w:pPr>
              <w:jc w:val="both"/>
              <w:rPr>
                <w:rFonts w:ascii="Garamond" w:eastAsia="Garamond" w:hAnsi="Garamond" w:cs="Garamond"/>
                <w:u w:val="single"/>
              </w:rPr>
            </w:pPr>
            <w:r>
              <w:rPr>
                <w:rFonts w:ascii="Garamond" w:eastAsia="Garamond" w:hAnsi="Garamond" w:cs="Garamond"/>
                <w:i/>
                <w:u w:val="single"/>
              </w:rPr>
              <w:t>Junio</w:t>
            </w:r>
          </w:p>
          <w:p w14:paraId="057BF579" w14:textId="77777777" w:rsidR="00712F97" w:rsidRDefault="00712F97" w:rsidP="00712F97">
            <w:pPr>
              <w:jc w:val="both"/>
              <w:rPr>
                <w:rFonts w:ascii="Garamond" w:eastAsia="Garamond" w:hAnsi="Garamond" w:cs="Garamond"/>
              </w:rPr>
            </w:pPr>
          </w:p>
          <w:p w14:paraId="7F84DDFF" w14:textId="77777777" w:rsidR="00712F97" w:rsidRDefault="00712F97" w:rsidP="00712F97">
            <w:pPr>
              <w:numPr>
                <w:ilvl w:val="0"/>
                <w:numId w:val="33"/>
              </w:numPr>
              <w:spacing w:line="256" w:lineRule="auto"/>
              <w:jc w:val="both"/>
              <w:rPr>
                <w:rFonts w:ascii="Garamond" w:eastAsia="Garamond" w:hAnsi="Garamond" w:cs="Garamond"/>
              </w:rPr>
            </w:pPr>
            <w:r>
              <w:rPr>
                <w:rFonts w:ascii="Garamond" w:eastAsia="Garamond" w:hAnsi="Garamond" w:cs="Garamond"/>
              </w:rPr>
              <w:t xml:space="preserve">Evaluación de pendientes de ESO. </w:t>
            </w:r>
          </w:p>
          <w:p w14:paraId="274584F0" w14:textId="77777777" w:rsidR="00712F97" w:rsidRDefault="00712F97" w:rsidP="00712F97">
            <w:pPr>
              <w:numPr>
                <w:ilvl w:val="0"/>
                <w:numId w:val="33"/>
              </w:numPr>
              <w:spacing w:line="256" w:lineRule="auto"/>
              <w:jc w:val="both"/>
              <w:rPr>
                <w:rFonts w:ascii="Garamond" w:eastAsia="Garamond" w:hAnsi="Garamond" w:cs="Garamond"/>
              </w:rPr>
            </w:pPr>
            <w:r>
              <w:rPr>
                <w:rFonts w:ascii="Garamond" w:eastAsia="Garamond" w:hAnsi="Garamond" w:cs="Garamond"/>
              </w:rPr>
              <w:t>Evaluación de los Planes de Acción de los distintos Departamentos.</w:t>
            </w:r>
          </w:p>
          <w:p w14:paraId="3109A40F" w14:textId="77777777" w:rsidR="00712F97" w:rsidRDefault="00712F97" w:rsidP="00712F97">
            <w:pPr>
              <w:numPr>
                <w:ilvl w:val="0"/>
                <w:numId w:val="37"/>
              </w:numPr>
              <w:spacing w:line="256" w:lineRule="auto"/>
              <w:jc w:val="both"/>
              <w:rPr>
                <w:rFonts w:ascii="Garamond" w:eastAsia="Garamond" w:hAnsi="Garamond" w:cs="Garamond"/>
              </w:rPr>
            </w:pPr>
            <w:r>
              <w:rPr>
                <w:rFonts w:ascii="Garamond" w:eastAsia="Garamond" w:hAnsi="Garamond" w:cs="Garamond"/>
              </w:rPr>
              <w:t>Evaluación del Plan de Trabajo.</w:t>
            </w:r>
          </w:p>
          <w:p w14:paraId="59E7A81E" w14:textId="77777777" w:rsidR="00712F97" w:rsidRDefault="00712F97" w:rsidP="00712F97">
            <w:pPr>
              <w:numPr>
                <w:ilvl w:val="0"/>
                <w:numId w:val="37"/>
              </w:numPr>
              <w:spacing w:line="256" w:lineRule="auto"/>
              <w:jc w:val="both"/>
              <w:rPr>
                <w:rFonts w:ascii="Garamond" w:eastAsia="Garamond" w:hAnsi="Garamond" w:cs="Garamond"/>
              </w:rPr>
            </w:pPr>
            <w:r>
              <w:rPr>
                <w:rFonts w:ascii="Garamond" w:eastAsia="Garamond" w:hAnsi="Garamond" w:cs="Garamond"/>
              </w:rPr>
              <w:t>Evaluar los resultados obtenidos por los alumnos con materias pendientes.</w:t>
            </w:r>
          </w:p>
          <w:p w14:paraId="27296A7B" w14:textId="77777777" w:rsidR="00712F97" w:rsidRDefault="00712F97" w:rsidP="00712F97">
            <w:pPr>
              <w:numPr>
                <w:ilvl w:val="0"/>
                <w:numId w:val="37"/>
              </w:numPr>
              <w:spacing w:line="276" w:lineRule="auto"/>
              <w:jc w:val="both"/>
              <w:rPr>
                <w:rFonts w:ascii="Garamond" w:eastAsia="Garamond" w:hAnsi="Garamond" w:cs="Garamond"/>
              </w:rPr>
            </w:pPr>
            <w:r>
              <w:rPr>
                <w:rFonts w:ascii="Garamond" w:eastAsia="Garamond" w:hAnsi="Garamond" w:cs="Garamond"/>
              </w:rPr>
              <w:t>Evaluación de la PGA.</w:t>
            </w:r>
          </w:p>
          <w:p w14:paraId="7AE6B384" w14:textId="77777777" w:rsidR="00712F97" w:rsidRDefault="00712F97" w:rsidP="00712F97">
            <w:pPr>
              <w:numPr>
                <w:ilvl w:val="0"/>
                <w:numId w:val="37"/>
              </w:numPr>
              <w:spacing w:line="276" w:lineRule="auto"/>
              <w:jc w:val="both"/>
              <w:rPr>
                <w:rFonts w:ascii="Garamond" w:eastAsia="Garamond" w:hAnsi="Garamond" w:cs="Garamond"/>
              </w:rPr>
            </w:pPr>
            <w:r>
              <w:rPr>
                <w:rFonts w:ascii="Garamond" w:eastAsia="Garamond" w:hAnsi="Garamond" w:cs="Garamond"/>
              </w:rPr>
              <w:t xml:space="preserve">Evaluación de la implantación del iPad en 1º, 2º y 3º ESO.  </w:t>
            </w:r>
          </w:p>
          <w:p w14:paraId="25D24DCD" w14:textId="7F81D00D" w:rsidR="0083048E" w:rsidRDefault="00712F97" w:rsidP="00712F97">
            <w:pPr>
              <w:spacing w:before="120" w:after="120"/>
            </w:pPr>
            <w:r>
              <w:rPr>
                <w:rFonts w:ascii="Garamond" w:eastAsia="Garamond" w:hAnsi="Garamond" w:cs="Garamond"/>
              </w:rPr>
              <w:t>Evaluación del proyecto MUSE</w:t>
            </w:r>
          </w:p>
        </w:tc>
      </w:tr>
      <w:tr w:rsidR="008158EE" w14:paraId="45BE68E5" w14:textId="77777777" w:rsidTr="00081D2C">
        <w:tc>
          <w:tcPr>
            <w:tcW w:w="9628" w:type="dxa"/>
            <w:gridSpan w:val="3"/>
            <w:shd w:val="clear" w:color="auto" w:fill="DEEAF6" w:themeFill="accent1" w:themeFillTint="33"/>
          </w:tcPr>
          <w:p w14:paraId="6DCBFD39" w14:textId="57F0474C" w:rsidR="008158EE" w:rsidRPr="002F750B" w:rsidRDefault="0067347B" w:rsidP="00081D2C">
            <w:pPr>
              <w:spacing w:before="120" w:after="120"/>
              <w:rPr>
                <w:b/>
                <w:sz w:val="28"/>
                <w:szCs w:val="28"/>
              </w:rPr>
            </w:pPr>
            <w:r>
              <w:rPr>
                <w:b/>
                <w:color w:val="1F4E79" w:themeColor="accent1" w:themeShade="80"/>
                <w:sz w:val="28"/>
                <w:szCs w:val="28"/>
              </w:rPr>
              <w:lastRenderedPageBreak/>
              <w:t>Equipo d</w:t>
            </w:r>
            <w:r w:rsidR="008158EE" w:rsidRPr="002F750B">
              <w:rPr>
                <w:b/>
                <w:color w:val="1F4E79" w:themeColor="accent1" w:themeShade="80"/>
                <w:sz w:val="28"/>
                <w:szCs w:val="28"/>
              </w:rPr>
              <w:t>irectivo</w:t>
            </w:r>
          </w:p>
        </w:tc>
      </w:tr>
      <w:tr w:rsidR="008158EE" w14:paraId="0DAC7959" w14:textId="77777777" w:rsidTr="00D53803">
        <w:trPr>
          <w:trHeight w:val="312"/>
        </w:trPr>
        <w:tc>
          <w:tcPr>
            <w:tcW w:w="1129" w:type="dxa"/>
            <w:shd w:val="clear" w:color="auto" w:fill="F2F7FC"/>
          </w:tcPr>
          <w:p w14:paraId="34CAF654" w14:textId="77777777" w:rsidR="008158EE" w:rsidRDefault="008158EE" w:rsidP="00081D2C">
            <w:pPr>
              <w:spacing w:before="120" w:after="120"/>
            </w:pPr>
            <w:r>
              <w:t>Fecha</w:t>
            </w:r>
          </w:p>
        </w:tc>
        <w:tc>
          <w:tcPr>
            <w:tcW w:w="8499" w:type="dxa"/>
            <w:gridSpan w:val="2"/>
            <w:shd w:val="clear" w:color="auto" w:fill="F2F7FC"/>
          </w:tcPr>
          <w:p w14:paraId="6958C5E3" w14:textId="5E10772C" w:rsidR="008158EE" w:rsidRDefault="00213BBE" w:rsidP="00081D2C">
            <w:pPr>
              <w:spacing w:before="120" w:after="120"/>
            </w:pPr>
            <w:r w:rsidRPr="0067347B">
              <w:t>Actuación; relación con los objetivos prioritarios; seguimiento y evaluación</w:t>
            </w:r>
          </w:p>
        </w:tc>
      </w:tr>
      <w:tr w:rsidR="009B5D21" w14:paraId="70BC534B" w14:textId="77777777" w:rsidTr="00C87C78">
        <w:trPr>
          <w:trHeight w:val="309"/>
        </w:trPr>
        <w:tc>
          <w:tcPr>
            <w:tcW w:w="9628" w:type="dxa"/>
            <w:gridSpan w:val="3"/>
          </w:tcPr>
          <w:p w14:paraId="2A71F477" w14:textId="6F111A48" w:rsidR="009B5D21" w:rsidRDefault="009B5D21" w:rsidP="00081D2C">
            <w:pPr>
              <w:spacing w:before="120" w:after="120"/>
            </w:pPr>
            <w:r>
              <w:t>El Equipo Directivo se reúne todos los días excepto el miércoles durante una hora. En función de las necesidades y como mínimo una vez al mes la reunión versará sobre los objetivos contenidos en esta PGA.</w:t>
            </w:r>
          </w:p>
        </w:tc>
      </w:tr>
    </w:tbl>
    <w:p w14:paraId="06AB5154" w14:textId="71629393" w:rsidR="006A5977" w:rsidRDefault="006A5977" w:rsidP="00081D2C">
      <w:pPr>
        <w:spacing w:before="120" w:after="120"/>
      </w:pPr>
    </w:p>
    <w:p w14:paraId="755BA6CE" w14:textId="77777777" w:rsidR="00745DCD" w:rsidRPr="00901A7E" w:rsidRDefault="00901A7E" w:rsidP="000E0AA3">
      <w:pPr>
        <w:pStyle w:val="Prrafodelista"/>
        <w:numPr>
          <w:ilvl w:val="0"/>
          <w:numId w:val="9"/>
        </w:numPr>
        <w:spacing w:before="120" w:after="120"/>
        <w:rPr>
          <w:b/>
          <w:color w:val="1F4E79" w:themeColor="accent1" w:themeShade="80"/>
          <w:sz w:val="44"/>
          <w:szCs w:val="44"/>
        </w:rPr>
      </w:pPr>
      <w:r>
        <w:rPr>
          <w:b/>
          <w:color w:val="1F4E79" w:themeColor="accent1" w:themeShade="80"/>
          <w:sz w:val="44"/>
          <w:szCs w:val="44"/>
        </w:rPr>
        <w:t>O</w:t>
      </w:r>
      <w:r w:rsidRPr="00901A7E">
        <w:rPr>
          <w:b/>
          <w:color w:val="1F4E79" w:themeColor="accent1" w:themeShade="80"/>
          <w:sz w:val="44"/>
          <w:szCs w:val="44"/>
        </w:rPr>
        <w:t>rganización pedagógica</w:t>
      </w:r>
    </w:p>
    <w:tbl>
      <w:tblPr>
        <w:tblStyle w:val="Tablaconcuadrcula"/>
        <w:tblW w:w="0" w:type="auto"/>
        <w:tblLook w:val="04A0" w:firstRow="1" w:lastRow="0" w:firstColumn="1" w:lastColumn="0" w:noHBand="0" w:noVBand="1"/>
      </w:tblPr>
      <w:tblGrid>
        <w:gridCol w:w="9628"/>
      </w:tblGrid>
      <w:tr w:rsidR="006A5977" w14:paraId="23096812" w14:textId="77777777" w:rsidTr="00081D2C">
        <w:tc>
          <w:tcPr>
            <w:tcW w:w="9628" w:type="dxa"/>
            <w:shd w:val="clear" w:color="auto" w:fill="9CC2E5" w:themeFill="accent1" w:themeFillTint="99"/>
          </w:tcPr>
          <w:p w14:paraId="581B1BE1" w14:textId="77777777" w:rsidR="006A5977" w:rsidRDefault="006A5977" w:rsidP="00081D2C">
            <w:pPr>
              <w:spacing w:before="120" w:after="120"/>
            </w:pPr>
            <w:r w:rsidRPr="002F750B">
              <w:rPr>
                <w:b/>
                <w:color w:val="FFFFFF" w:themeColor="background1"/>
                <w:sz w:val="32"/>
                <w:szCs w:val="32"/>
              </w:rPr>
              <w:t>Criterios pedagógicos</w:t>
            </w:r>
          </w:p>
        </w:tc>
      </w:tr>
      <w:tr w:rsidR="006A5977" w14:paraId="4A6C0225" w14:textId="77777777" w:rsidTr="00081D2C">
        <w:tc>
          <w:tcPr>
            <w:tcW w:w="9628" w:type="dxa"/>
            <w:shd w:val="clear" w:color="auto" w:fill="DEEAF6" w:themeFill="accent1" w:themeFillTint="33"/>
          </w:tcPr>
          <w:p w14:paraId="3AEA5281" w14:textId="77777777" w:rsidR="006A5977" w:rsidRPr="00840862" w:rsidRDefault="006A5977" w:rsidP="00081D2C">
            <w:pPr>
              <w:spacing w:before="120" w:after="120"/>
              <w:rPr>
                <w:rFonts w:ascii="Arial" w:hAnsi="Arial" w:cs="Arial"/>
                <w:b/>
              </w:rPr>
            </w:pPr>
            <w:r w:rsidRPr="00840862">
              <w:rPr>
                <w:rFonts w:ascii="Arial" w:hAnsi="Arial" w:cs="Arial"/>
                <w:b/>
                <w:color w:val="1F4E79" w:themeColor="accent1" w:themeShade="80"/>
              </w:rPr>
              <w:t>Para la elaboración de horarios</w:t>
            </w:r>
          </w:p>
        </w:tc>
      </w:tr>
      <w:tr w:rsidR="006A5977" w14:paraId="6EA251DB" w14:textId="77777777" w:rsidTr="006A5977">
        <w:tc>
          <w:tcPr>
            <w:tcW w:w="9628" w:type="dxa"/>
          </w:tcPr>
          <w:p w14:paraId="2C9B12C5" w14:textId="44425E7C" w:rsidR="006A5977" w:rsidRDefault="002F3677" w:rsidP="00081D2C">
            <w:pPr>
              <w:spacing w:before="120" w:after="120"/>
            </w:pPr>
            <w:r>
              <w:t>En la medida de lo posible cada profesor tendrá solo una séptima, excepto los de la Sección Lingüística de Francés que tendrán dos séptimas.</w:t>
            </w:r>
          </w:p>
          <w:p w14:paraId="1969035D" w14:textId="3E63A86B" w:rsidR="002F3677" w:rsidRDefault="002F3677" w:rsidP="00081D2C">
            <w:pPr>
              <w:spacing w:before="120" w:after="120"/>
            </w:pPr>
            <w:r>
              <w:t xml:space="preserve">Ningún profesor tendrá </w:t>
            </w:r>
            <w:r w:rsidR="008F3F73">
              <w:t>clase a primera y a séptima el mismo día.</w:t>
            </w:r>
          </w:p>
          <w:p w14:paraId="1040F055" w14:textId="2C0132BF" w:rsidR="008F3F73" w:rsidRDefault="008F3F73" w:rsidP="00081D2C">
            <w:pPr>
              <w:spacing w:before="120" w:after="120"/>
            </w:pPr>
            <w:r>
              <w:t>Las últimas horas lectivas serán utilizadas para impartir las materias optativas.</w:t>
            </w:r>
          </w:p>
          <w:p w14:paraId="45049EA8" w14:textId="7AED6722" w:rsidR="008F3F73" w:rsidRDefault="008F3F73" w:rsidP="00081D2C">
            <w:pPr>
              <w:spacing w:before="120" w:after="120"/>
            </w:pPr>
            <w:r>
              <w:t>El viernes no habrá séptima hora excepto los grupos que la tengan todos los días y algún caso excepcional.</w:t>
            </w:r>
          </w:p>
          <w:p w14:paraId="535E3932" w14:textId="77777777" w:rsidR="008F3F73" w:rsidRDefault="008F3F73" w:rsidP="008F3F73">
            <w:pPr>
              <w:spacing w:after="120"/>
              <w:jc w:val="both"/>
            </w:pPr>
            <w:r>
              <w:t>S</w:t>
            </w:r>
            <w:r w:rsidRPr="00E31EC1">
              <w:t xml:space="preserve">e organizarán </w:t>
            </w:r>
            <w:r w:rsidRPr="00E31EC1">
              <w:rPr>
                <w:b/>
                <w:bCs/>
              </w:rPr>
              <w:t>desdobles quincenales en</w:t>
            </w:r>
            <w:r>
              <w:rPr>
                <w:b/>
                <w:bCs/>
              </w:rPr>
              <w:t xml:space="preserve"> 1º de ESO</w:t>
            </w:r>
            <w:r w:rsidRPr="00E31EC1">
              <w:t xml:space="preserve"> </w:t>
            </w:r>
            <w:r>
              <w:t xml:space="preserve">en Biología y Geología y en </w:t>
            </w:r>
            <w:r>
              <w:rPr>
                <w:b/>
              </w:rPr>
              <w:t>2º y 3º de ESO</w:t>
            </w:r>
            <w:r>
              <w:t xml:space="preserve"> en Física y Química para prácticas de laboratorio.</w:t>
            </w:r>
          </w:p>
          <w:p w14:paraId="4ED6DA70" w14:textId="77777777" w:rsidR="008F3F73" w:rsidRDefault="008F3F73" w:rsidP="008F3F73">
            <w:pPr>
              <w:spacing w:after="120"/>
              <w:jc w:val="both"/>
            </w:pPr>
            <w:r w:rsidRPr="00B73205">
              <w:t xml:space="preserve">Los alumnos de integración y compensatoria </w:t>
            </w:r>
            <w:r>
              <w:t>de 1º,</w:t>
            </w:r>
            <w:r w:rsidRPr="00B73205">
              <w:t xml:space="preserve"> 2º</w:t>
            </w:r>
            <w:r>
              <w:t>. 3º y 4º</w:t>
            </w:r>
            <w:r w:rsidRPr="00B73205">
              <w:t xml:space="preserve"> de la ESO serán atendidos en las materias de Lengua Castellana y Matemáticas por el P.T. el mayor número de horas posible</w:t>
            </w:r>
            <w:r>
              <w:t xml:space="preserve"> </w:t>
            </w:r>
          </w:p>
          <w:p w14:paraId="60C5085B" w14:textId="41F1E538" w:rsidR="008F3F73" w:rsidRDefault="008F3F73" w:rsidP="008F3F73">
            <w:pPr>
              <w:spacing w:after="120"/>
              <w:jc w:val="both"/>
            </w:pPr>
            <w:r>
              <w:rPr>
                <w:bCs/>
              </w:rPr>
              <w:t>En 3º de ESO y en 4º de ESO habrá dos grupos de Diversificación</w:t>
            </w:r>
          </w:p>
          <w:p w14:paraId="542BD46D" w14:textId="6A0FA5C0" w:rsidR="006A5977" w:rsidRDefault="008F3F73" w:rsidP="00081D2C">
            <w:pPr>
              <w:spacing w:before="120" w:after="120"/>
            </w:pPr>
            <w:r>
              <w:rPr>
                <w:bCs/>
              </w:rPr>
              <w:t>Se potenciará</w:t>
            </w:r>
            <w:r w:rsidRPr="00134CFA">
              <w:rPr>
                <w:bCs/>
              </w:rPr>
              <w:t xml:space="preserve"> en 1º y 2º l</w:t>
            </w:r>
            <w:r>
              <w:rPr>
                <w:bCs/>
              </w:rPr>
              <w:t>os Refuerzos</w:t>
            </w:r>
            <w:r w:rsidRPr="00134CFA">
              <w:rPr>
                <w:bCs/>
              </w:rPr>
              <w:t xml:space="preserve"> de Matemáticas y de Lengua</w:t>
            </w:r>
            <w:r>
              <w:t xml:space="preserve"> </w:t>
            </w:r>
          </w:p>
          <w:p w14:paraId="308130AA" w14:textId="167F8DB5" w:rsidR="006A5977" w:rsidRDefault="008F3F73" w:rsidP="00081D2C">
            <w:pPr>
              <w:spacing w:before="120" w:after="120"/>
            </w:pPr>
            <w:r w:rsidRPr="00E31EC1">
              <w:t xml:space="preserve">No habrá horas </w:t>
            </w:r>
            <w:r>
              <w:t xml:space="preserve">lectivas </w:t>
            </w:r>
            <w:r w:rsidRPr="00E31EC1">
              <w:t>destinadas a la recuperación y el segu</w:t>
            </w:r>
            <w:r>
              <w:t>imiento de los alumnos con materias</w:t>
            </w:r>
            <w:r w:rsidRPr="00E31EC1">
              <w:t xml:space="preserve"> pendientes</w:t>
            </w:r>
          </w:p>
          <w:p w14:paraId="6734C624" w14:textId="77777777" w:rsidR="002F750B" w:rsidRDefault="002F750B" w:rsidP="00081D2C">
            <w:pPr>
              <w:spacing w:before="120" w:after="120"/>
            </w:pPr>
          </w:p>
        </w:tc>
      </w:tr>
      <w:tr w:rsidR="006A5977" w14:paraId="66423C8E" w14:textId="77777777" w:rsidTr="00081D2C">
        <w:tc>
          <w:tcPr>
            <w:tcW w:w="9628" w:type="dxa"/>
            <w:shd w:val="clear" w:color="auto" w:fill="DEEAF6" w:themeFill="accent1" w:themeFillTint="33"/>
          </w:tcPr>
          <w:p w14:paraId="642B2549" w14:textId="77777777" w:rsidR="006A5977" w:rsidRPr="00840862" w:rsidRDefault="006A5977" w:rsidP="00081D2C">
            <w:pPr>
              <w:spacing w:before="120" w:after="120"/>
              <w:rPr>
                <w:rFonts w:ascii="Arial" w:hAnsi="Arial" w:cs="Arial"/>
                <w:b/>
              </w:rPr>
            </w:pPr>
            <w:r w:rsidRPr="00840862">
              <w:rPr>
                <w:rFonts w:ascii="Arial" w:hAnsi="Arial" w:cs="Arial"/>
                <w:b/>
                <w:color w:val="1F4E79" w:themeColor="accent1" w:themeShade="80"/>
              </w:rPr>
              <w:t>Para la asignación de tutorías</w:t>
            </w:r>
          </w:p>
        </w:tc>
      </w:tr>
      <w:tr w:rsidR="006A5977" w14:paraId="6730A7AD" w14:textId="77777777" w:rsidTr="006A5977">
        <w:tc>
          <w:tcPr>
            <w:tcW w:w="9628" w:type="dxa"/>
          </w:tcPr>
          <w:p w14:paraId="1507DD9C" w14:textId="77777777" w:rsidR="002F3677" w:rsidRDefault="002F3677" w:rsidP="002F3677">
            <w:pPr>
              <w:spacing w:after="120"/>
              <w:ind w:firstLine="1134"/>
              <w:jc w:val="both"/>
            </w:pPr>
            <w:r w:rsidRPr="00E31EC1">
              <w:t>Los criterios para la atribución de tutorías en el presente curso serán los siguientes</w:t>
            </w:r>
            <w:r>
              <w:t>, en orden de prelación y siempre que la organización del centro lo permita</w:t>
            </w:r>
            <w:r w:rsidRPr="00E31EC1">
              <w:t>:</w:t>
            </w:r>
          </w:p>
          <w:p w14:paraId="69CD6EE7" w14:textId="77777777" w:rsidR="002F3677" w:rsidRDefault="002F3677" w:rsidP="002F3677">
            <w:pPr>
              <w:numPr>
                <w:ilvl w:val="0"/>
                <w:numId w:val="22"/>
              </w:numPr>
              <w:spacing w:after="120"/>
              <w:jc w:val="both"/>
            </w:pPr>
            <w:r>
              <w:t>Los maestros, tal y como se recoge en la legislación vigente.</w:t>
            </w:r>
          </w:p>
          <w:p w14:paraId="09248DD4" w14:textId="77777777" w:rsidR="002F3677" w:rsidRDefault="002F3677" w:rsidP="002F3677">
            <w:pPr>
              <w:numPr>
                <w:ilvl w:val="0"/>
                <w:numId w:val="22"/>
              </w:numPr>
              <w:spacing w:after="120"/>
              <w:jc w:val="both"/>
            </w:pPr>
            <w:r>
              <w:t>Los miembros de los departamentos de Matemáticas, Lengua Castellana y Literatura, Inglés y Francés, por tener un menor número de grupos y por tanto de alumnos.</w:t>
            </w:r>
          </w:p>
          <w:p w14:paraId="5A61C5CC" w14:textId="77777777" w:rsidR="002F3677" w:rsidRDefault="002F3677" w:rsidP="002F3677">
            <w:pPr>
              <w:numPr>
                <w:ilvl w:val="0"/>
                <w:numId w:val="22"/>
              </w:numPr>
              <w:spacing w:after="120"/>
              <w:jc w:val="both"/>
            </w:pPr>
            <w:r>
              <w:t>Los profesores de ACT o ASL.</w:t>
            </w:r>
          </w:p>
          <w:p w14:paraId="73EDFD65" w14:textId="77777777" w:rsidR="002F3677" w:rsidRDefault="002F3677" w:rsidP="002F3677">
            <w:pPr>
              <w:numPr>
                <w:ilvl w:val="0"/>
                <w:numId w:val="22"/>
              </w:numPr>
              <w:spacing w:after="120"/>
              <w:jc w:val="both"/>
            </w:pPr>
            <w:r>
              <w:t>Los Jefes de Departamentos unipersonales.</w:t>
            </w:r>
          </w:p>
          <w:p w14:paraId="0C1F072D" w14:textId="77777777" w:rsidR="002F3677" w:rsidRDefault="002F3677" w:rsidP="002F3677">
            <w:pPr>
              <w:numPr>
                <w:ilvl w:val="0"/>
                <w:numId w:val="22"/>
              </w:numPr>
              <w:spacing w:after="120"/>
              <w:jc w:val="both"/>
            </w:pPr>
            <w:r>
              <w:t>Los profesores que imparten clase en la S. L. F. y los que impartan su materia en inglés, siempre que las materias que impartan tengan más de dos periodos lectivos semanales.</w:t>
            </w:r>
          </w:p>
          <w:p w14:paraId="1D630A03" w14:textId="77777777" w:rsidR="002F3677" w:rsidRDefault="002F3677" w:rsidP="002F3677">
            <w:pPr>
              <w:numPr>
                <w:ilvl w:val="0"/>
                <w:numId w:val="22"/>
              </w:numPr>
              <w:spacing w:after="120"/>
              <w:jc w:val="both"/>
            </w:pPr>
            <w:r>
              <w:lastRenderedPageBreak/>
              <w:t>El resto de profesores, dependiendo de la organización de los grupos y de las necesidades del Centro.</w:t>
            </w:r>
          </w:p>
          <w:p w14:paraId="509AC9B4" w14:textId="77777777" w:rsidR="002F3677" w:rsidRDefault="002F3677" w:rsidP="002F3677">
            <w:pPr>
              <w:spacing w:before="120" w:after="120"/>
            </w:pPr>
            <w:r>
              <w:t>Actividades de tutoría.</w:t>
            </w:r>
          </w:p>
          <w:p w14:paraId="5D38E7D0" w14:textId="77777777" w:rsidR="002F3677" w:rsidRDefault="002F3677" w:rsidP="002F3677">
            <w:pPr>
              <w:spacing w:before="120" w:after="120"/>
            </w:pPr>
            <w:r>
              <w:t>1.</w:t>
            </w:r>
            <w:r>
              <w:tab/>
              <w:t>El profesor tutor deberá destinar una de sus horas semanales complementarias a la atención personalizada de los alumnos del grupo que le haya sido encomendado.</w:t>
            </w:r>
          </w:p>
          <w:p w14:paraId="1354EB76" w14:textId="77777777" w:rsidR="002F3677" w:rsidRDefault="002F3677" w:rsidP="002F3677">
            <w:pPr>
              <w:spacing w:before="120" w:after="120"/>
            </w:pPr>
            <w:r>
              <w:t>2.</w:t>
            </w:r>
            <w:r>
              <w:tab/>
              <w:t>El jefe de estudios organizará los horarios de tal forma que cada alumno pueda, al menos, una vez al trimestre, ser atendido personalmente por su profesor tutor.</w:t>
            </w:r>
          </w:p>
          <w:p w14:paraId="161A0807" w14:textId="2A4E707D" w:rsidR="006A5977" w:rsidRDefault="002F3677" w:rsidP="002F3677">
            <w:pPr>
              <w:spacing w:before="120" w:after="120"/>
            </w:pPr>
            <w:r>
              <w:t>3.</w:t>
            </w:r>
            <w:r>
              <w:tab/>
              <w:t>Durante el curso 2023-2024, además del periodo lectivo correspondiente a la tutoría con un grupo completo de alumnos, los tutores de la ESO contabilizarán un segundo periodo lectivo de su horario personal para el desarrollo de actuaciones recogidas en el Plan de Convivencia del centro, a que hace referencia el Decreto 32/2019, de 9 de abril, por el que se establece el marco regulador de la convivencia en los centros docentes de la Comunidad de Madrid. Los tutores de Bachillerato contabilizarán en su horario un periodo lectivo para realizar las mismas tareas</w:t>
            </w:r>
          </w:p>
          <w:p w14:paraId="65D63EB6" w14:textId="77777777" w:rsidR="006A5977" w:rsidRDefault="006A5977" w:rsidP="00081D2C">
            <w:pPr>
              <w:spacing w:before="120" w:after="120"/>
            </w:pPr>
          </w:p>
        </w:tc>
      </w:tr>
      <w:tr w:rsidR="006A5977" w14:paraId="48AB3EB9" w14:textId="77777777" w:rsidTr="00081D2C">
        <w:tc>
          <w:tcPr>
            <w:tcW w:w="9628" w:type="dxa"/>
            <w:shd w:val="clear" w:color="auto" w:fill="DEEAF6" w:themeFill="accent1" w:themeFillTint="33"/>
          </w:tcPr>
          <w:p w14:paraId="509D96B3" w14:textId="77777777" w:rsidR="006A5977" w:rsidRPr="002F750B" w:rsidRDefault="006A5977" w:rsidP="00081D2C">
            <w:pPr>
              <w:spacing w:before="120" w:after="120"/>
              <w:jc w:val="both"/>
              <w:rPr>
                <w:rFonts w:ascii="Arial" w:hAnsi="Arial" w:cs="Arial"/>
                <w:b/>
              </w:rPr>
            </w:pPr>
            <w:r w:rsidRPr="002F750B">
              <w:rPr>
                <w:rFonts w:ascii="Arial" w:hAnsi="Arial" w:cs="Arial"/>
                <w:b/>
                <w:color w:val="1F4E79" w:themeColor="accent1" w:themeShade="80"/>
              </w:rPr>
              <w:lastRenderedPageBreak/>
              <w:t>Para el agrupamiento de alumnado que contemple las diferencias individuales.</w:t>
            </w:r>
          </w:p>
        </w:tc>
      </w:tr>
      <w:tr w:rsidR="006A5977" w14:paraId="2699C285" w14:textId="77777777" w:rsidTr="006A5977">
        <w:tc>
          <w:tcPr>
            <w:tcW w:w="9628" w:type="dxa"/>
          </w:tcPr>
          <w:p w14:paraId="6C92160C" w14:textId="3B01685F" w:rsidR="006A5977" w:rsidRDefault="009B5D21" w:rsidP="00081D2C">
            <w:pPr>
              <w:spacing w:before="120" w:after="120"/>
            </w:pPr>
            <w:r>
              <w:t>La confección de los grupos, excepto los de Sección, será heterogénea</w:t>
            </w:r>
            <w:r w:rsidR="000F78E9">
              <w:t>.</w:t>
            </w:r>
          </w:p>
          <w:p w14:paraId="3EE11126" w14:textId="77777777" w:rsidR="000F78E9" w:rsidRDefault="000F78E9" w:rsidP="000F78E9">
            <w:pPr>
              <w:spacing w:after="120"/>
              <w:jc w:val="both"/>
            </w:pPr>
            <w:r w:rsidRPr="00B73205">
              <w:t xml:space="preserve">Los alumnos de integración y compensatoria </w:t>
            </w:r>
            <w:r>
              <w:t>de 1º,</w:t>
            </w:r>
            <w:r w:rsidRPr="00B73205">
              <w:t xml:space="preserve"> 2º</w:t>
            </w:r>
            <w:r>
              <w:t>. 3º y 4º</w:t>
            </w:r>
            <w:r w:rsidRPr="00B73205">
              <w:t xml:space="preserve"> de la ESO serán atendidos en las materias de Lengua Castellana y Matemáticas por el P.T. el mayor número de horas posible</w:t>
            </w:r>
            <w:r>
              <w:t xml:space="preserve"> </w:t>
            </w:r>
          </w:p>
          <w:p w14:paraId="3B64B834" w14:textId="4C9B9652" w:rsidR="002F750B" w:rsidRDefault="000F78E9" w:rsidP="00081D2C">
            <w:pPr>
              <w:spacing w:before="120" w:after="120"/>
            </w:pPr>
            <w:r>
              <w:t>Los alumnos ACNEAES son atendidos dentro de sus grupos aplicándoseles las medidas necesarias en función de cada materia</w:t>
            </w:r>
          </w:p>
          <w:p w14:paraId="49965077" w14:textId="77777777" w:rsidR="006A5977" w:rsidRDefault="006A5977" w:rsidP="00081D2C">
            <w:pPr>
              <w:spacing w:before="120" w:after="120"/>
            </w:pPr>
          </w:p>
        </w:tc>
      </w:tr>
      <w:tr w:rsidR="006A5977" w14:paraId="5FB0E2FA" w14:textId="77777777" w:rsidTr="00081D2C">
        <w:tc>
          <w:tcPr>
            <w:tcW w:w="9628" w:type="dxa"/>
            <w:shd w:val="clear" w:color="auto" w:fill="DEEAF6" w:themeFill="accent1" w:themeFillTint="33"/>
          </w:tcPr>
          <w:p w14:paraId="73C82142" w14:textId="77777777" w:rsidR="006A5977" w:rsidRPr="002F750B" w:rsidRDefault="006A5977" w:rsidP="00081D2C">
            <w:pPr>
              <w:spacing w:before="120" w:after="120"/>
              <w:rPr>
                <w:b/>
              </w:rPr>
            </w:pPr>
            <w:r w:rsidRPr="002F750B">
              <w:rPr>
                <w:rFonts w:ascii="Arial" w:hAnsi="Arial" w:cs="Arial"/>
                <w:b/>
                <w:color w:val="1F4E79" w:themeColor="accent1" w:themeShade="80"/>
              </w:rPr>
              <w:t>Para la reducción de horario del profesorado mayor de 55 años</w:t>
            </w:r>
          </w:p>
        </w:tc>
      </w:tr>
      <w:tr w:rsidR="006A5977" w14:paraId="64F551B6" w14:textId="77777777" w:rsidTr="006A5977">
        <w:tc>
          <w:tcPr>
            <w:tcW w:w="9628" w:type="dxa"/>
          </w:tcPr>
          <w:p w14:paraId="539AC469" w14:textId="77777777" w:rsidR="002F3677" w:rsidRDefault="002F3677" w:rsidP="002F3677">
            <w:pPr>
              <w:spacing w:after="120"/>
              <w:ind w:firstLine="1080"/>
              <w:jc w:val="both"/>
            </w:pPr>
            <w:r>
              <w:t>Aquellos profesores mayores de 55 años y que no tengan reducción lectiva tendrán preferencia para la guardia de recreo o de biblioteca.</w:t>
            </w:r>
          </w:p>
          <w:p w14:paraId="19762850" w14:textId="77777777" w:rsidR="006A5977" w:rsidRPr="00BD40DD" w:rsidRDefault="006A5977" w:rsidP="00081D2C">
            <w:pPr>
              <w:spacing w:before="120" w:after="120"/>
              <w:rPr>
                <w:rFonts w:ascii="Arial" w:hAnsi="Arial" w:cs="Arial"/>
              </w:rPr>
            </w:pPr>
          </w:p>
        </w:tc>
      </w:tr>
      <w:tr w:rsidR="006A5977" w14:paraId="427CCE7D" w14:textId="77777777" w:rsidTr="00081D2C">
        <w:tc>
          <w:tcPr>
            <w:tcW w:w="9628" w:type="dxa"/>
            <w:shd w:val="clear" w:color="auto" w:fill="DEEAF6" w:themeFill="accent1" w:themeFillTint="33"/>
          </w:tcPr>
          <w:p w14:paraId="324CAC5A" w14:textId="77777777" w:rsidR="006A5977" w:rsidRPr="002F750B" w:rsidRDefault="006A5977" w:rsidP="00081D2C">
            <w:pPr>
              <w:spacing w:before="120" w:after="120"/>
              <w:rPr>
                <w:rFonts w:ascii="Arial" w:hAnsi="Arial" w:cs="Arial"/>
                <w:b/>
              </w:rPr>
            </w:pPr>
            <w:r w:rsidRPr="002F750B">
              <w:rPr>
                <w:rFonts w:ascii="Arial" w:hAnsi="Arial" w:cs="Arial"/>
                <w:b/>
                <w:color w:val="1F4E79" w:themeColor="accent1" w:themeShade="80"/>
              </w:rPr>
              <w:t>Para garantizar la coordinación entre cursos y etapas</w:t>
            </w:r>
          </w:p>
        </w:tc>
      </w:tr>
      <w:tr w:rsidR="006A5977" w14:paraId="32135CE4" w14:textId="77777777" w:rsidTr="006A5977">
        <w:tc>
          <w:tcPr>
            <w:tcW w:w="9628" w:type="dxa"/>
          </w:tcPr>
          <w:p w14:paraId="490A6A6D" w14:textId="47888D95" w:rsidR="006A5977" w:rsidRPr="00825B5D" w:rsidRDefault="009B5D21" w:rsidP="00081D2C">
            <w:pPr>
              <w:spacing w:before="120" w:after="120"/>
              <w:rPr>
                <w:rFonts w:ascii="Calibri" w:hAnsi="Calibri" w:cs="Arial"/>
              </w:rPr>
            </w:pPr>
            <w:r w:rsidRPr="00825B5D">
              <w:rPr>
                <w:rFonts w:ascii="Calibri" w:hAnsi="Calibri" w:cs="Arial"/>
              </w:rPr>
              <w:t>Al finalizar el curso se mantendrán reuniones con todos los CEIP para recabar la información oportuna de los alumnos que vienen al centro</w:t>
            </w:r>
          </w:p>
          <w:p w14:paraId="1E117BA2" w14:textId="7799E62F" w:rsidR="000F78E9" w:rsidRPr="00825B5D" w:rsidRDefault="009B5D21" w:rsidP="00081D2C">
            <w:pPr>
              <w:spacing w:before="120" w:after="120"/>
              <w:rPr>
                <w:rFonts w:ascii="Calibri" w:hAnsi="Calibri" w:cs="Arial"/>
              </w:rPr>
            </w:pPr>
            <w:r w:rsidRPr="00825B5D">
              <w:rPr>
                <w:rFonts w:ascii="Calibri" w:hAnsi="Calibri" w:cs="Arial"/>
              </w:rPr>
              <w:t xml:space="preserve">Se redactará a principios de curso la información más relevante de cada alumno, que pueda condicionar su proceso de enseñanza-aprendizaje, </w:t>
            </w:r>
            <w:r w:rsidR="00825B5D" w:rsidRPr="00825B5D">
              <w:rPr>
                <w:rFonts w:ascii="Calibri" w:hAnsi="Calibri" w:cs="Arial"/>
              </w:rPr>
              <w:t>y se enviará a los miembros de cada junta docente.</w:t>
            </w:r>
          </w:p>
          <w:p w14:paraId="44E112DC" w14:textId="21CD91E6" w:rsidR="000F78E9" w:rsidRPr="00825B5D" w:rsidRDefault="000F78E9" w:rsidP="00081D2C">
            <w:pPr>
              <w:spacing w:before="120" w:after="120"/>
              <w:rPr>
                <w:rFonts w:ascii="Calibri" w:hAnsi="Calibri" w:cs="Arial"/>
              </w:rPr>
            </w:pPr>
            <w:r w:rsidRPr="00825B5D">
              <w:rPr>
                <w:rFonts w:ascii="Calibri" w:hAnsi="Calibri" w:cs="Arial"/>
              </w:rPr>
              <w:t>Reuniones en septiembre de la junta docente, Departamento de Orientación y Jefatura de aquellos grupos que por sus características, itinerarios o dificultades de aprendizaje o conductual así lo requieran y siempre con Diversificación</w:t>
            </w:r>
          </w:p>
          <w:p w14:paraId="28A3E19F" w14:textId="77777777" w:rsidR="006A5977" w:rsidRPr="00BD40DD" w:rsidRDefault="006A5977" w:rsidP="00081D2C">
            <w:pPr>
              <w:spacing w:before="120" w:after="120"/>
              <w:rPr>
                <w:rFonts w:ascii="Arial" w:hAnsi="Arial" w:cs="Arial"/>
              </w:rPr>
            </w:pPr>
          </w:p>
        </w:tc>
      </w:tr>
      <w:tr w:rsidR="00BC59AC" w14:paraId="3F04DBAE" w14:textId="77777777" w:rsidTr="00081D2C">
        <w:tc>
          <w:tcPr>
            <w:tcW w:w="9628" w:type="dxa"/>
            <w:shd w:val="clear" w:color="auto" w:fill="DEEAF6" w:themeFill="accent1" w:themeFillTint="33"/>
          </w:tcPr>
          <w:p w14:paraId="75043F7F" w14:textId="761DCBAE" w:rsidR="00BC59AC" w:rsidRPr="002F750B" w:rsidRDefault="00BC59AC" w:rsidP="000E0AA3">
            <w:pPr>
              <w:spacing w:before="120" w:after="120"/>
              <w:jc w:val="both"/>
              <w:rPr>
                <w:rFonts w:ascii="Arial" w:hAnsi="Arial" w:cs="Arial"/>
                <w:b/>
                <w:color w:val="1F4E79" w:themeColor="accent1" w:themeShade="80"/>
              </w:rPr>
            </w:pPr>
            <w:r w:rsidRPr="002F750B">
              <w:rPr>
                <w:rFonts w:ascii="Arial" w:hAnsi="Arial" w:cs="Arial"/>
                <w:b/>
                <w:color w:val="1F4E79" w:themeColor="accent1" w:themeShade="80"/>
              </w:rPr>
              <w:t>Para la gestión de actividades y tareas que habrán de estar disponibles en caso de ausencia del profesorado</w:t>
            </w:r>
          </w:p>
        </w:tc>
      </w:tr>
      <w:tr w:rsidR="00BC59AC" w14:paraId="724D25BF" w14:textId="77777777" w:rsidTr="00BC59AC">
        <w:tc>
          <w:tcPr>
            <w:tcW w:w="9628" w:type="dxa"/>
            <w:shd w:val="clear" w:color="auto" w:fill="FFFFFF" w:themeFill="background1"/>
          </w:tcPr>
          <w:p w14:paraId="405E88D8" w14:textId="77777777" w:rsidR="002F3677" w:rsidRDefault="002F3677" w:rsidP="002F3677">
            <w:pPr>
              <w:spacing w:after="120"/>
              <w:ind w:firstLine="1080"/>
              <w:jc w:val="both"/>
            </w:pPr>
            <w:r w:rsidRPr="00E31EC1">
              <w:t xml:space="preserve">Las </w:t>
            </w:r>
            <w:r>
              <w:t>guardias, incluidas las del primer recreo, se organizarán con tres profesores al menos por turno. En las horas centrales habrá dos profesores de apoyo a guardias. Habrá un profesor de guardia de Jefatura a primera hora y en las horas de reunión del Equipo Directivo.</w:t>
            </w:r>
          </w:p>
          <w:p w14:paraId="05B4978C" w14:textId="77777777" w:rsidR="002F3677" w:rsidRPr="008D62FD" w:rsidRDefault="002F3677" w:rsidP="002F3677">
            <w:pPr>
              <w:spacing w:after="120"/>
              <w:ind w:firstLine="1080"/>
              <w:jc w:val="both"/>
            </w:pPr>
            <w:r>
              <w:lastRenderedPageBreak/>
              <w:t xml:space="preserve">Cada profesor tendrá 5 guardias semanales. Los profesores que sean tutores sólo tendrán tres guardias y un apoyo a guardia con el fin de apoyar la labor tutorial. </w:t>
            </w:r>
            <w:r w:rsidRPr="008D62FD">
              <w:t xml:space="preserve">Los profesores </w:t>
            </w:r>
            <w:r>
              <w:t>responsables de proyectos o programas tendrán</w:t>
            </w:r>
            <w:r w:rsidRPr="008D62FD">
              <w:t xml:space="preserve"> </w:t>
            </w:r>
            <w:r>
              <w:t xml:space="preserve">al menos </w:t>
            </w:r>
            <w:r w:rsidRPr="008D62FD">
              <w:t>una guardia de aula</w:t>
            </w:r>
            <w:r>
              <w:t>, de Jefatura o de apoyo a guardia</w:t>
            </w:r>
            <w:r w:rsidRPr="008D62FD">
              <w:t xml:space="preserve"> dependiendo de las necesidades del centro.</w:t>
            </w:r>
          </w:p>
          <w:p w14:paraId="632E6D6B" w14:textId="77777777" w:rsidR="002F3677" w:rsidRDefault="002F3677" w:rsidP="002F3677">
            <w:pPr>
              <w:spacing w:after="120"/>
              <w:ind w:firstLine="1080"/>
              <w:jc w:val="both"/>
            </w:pPr>
            <w:r>
              <w:t>La guardia del segundo recreo se realizará por dos profesores. La asignación de la guardia de este segundo recreo supondrá también la guardia de séptima hora de ese día.</w:t>
            </w:r>
          </w:p>
          <w:p w14:paraId="780CF480" w14:textId="07288A06" w:rsidR="00BC59AC" w:rsidRDefault="002F3677" w:rsidP="002F3677">
            <w:pPr>
              <w:spacing w:before="120" w:after="120"/>
              <w:rPr>
                <w:rFonts w:ascii="Arial" w:hAnsi="Arial" w:cs="Arial"/>
                <w:b/>
                <w:color w:val="1F4E79" w:themeColor="accent1" w:themeShade="80"/>
              </w:rPr>
            </w:pPr>
            <w:r>
              <w:t>Los profesores de guardia, además de velar por el orden, deberán asegurarse que los alumnos realizan las tareas previstas por el profesor ausente (o en su caso por el Departamento al que pertenezca éste). A tal efecto, el profesor que prevea su inasistencia (o el departamento afectado) deberá fijar las tareas que sus alumnos habrán de realizar durante el periodo de ausencia previsto utilizando la plataforma de Google-Classroom.</w:t>
            </w:r>
          </w:p>
          <w:p w14:paraId="09A3F726" w14:textId="77777777" w:rsidR="00BC59AC" w:rsidRPr="002F750B" w:rsidRDefault="00BC59AC" w:rsidP="00081D2C">
            <w:pPr>
              <w:spacing w:before="120" w:after="120"/>
              <w:rPr>
                <w:rFonts w:ascii="Arial" w:hAnsi="Arial" w:cs="Arial"/>
                <w:b/>
                <w:color w:val="1F4E79" w:themeColor="accent1" w:themeShade="80"/>
              </w:rPr>
            </w:pPr>
          </w:p>
        </w:tc>
      </w:tr>
      <w:tr w:rsidR="006A5977" w14:paraId="58E686BE" w14:textId="77777777" w:rsidTr="00081D2C">
        <w:tc>
          <w:tcPr>
            <w:tcW w:w="9628" w:type="dxa"/>
            <w:shd w:val="clear" w:color="auto" w:fill="DEEAF6" w:themeFill="accent1" w:themeFillTint="33"/>
          </w:tcPr>
          <w:p w14:paraId="13741F0A" w14:textId="77777777" w:rsidR="00BC59AC" w:rsidRPr="00BC59AC" w:rsidRDefault="00BC59AC" w:rsidP="000E0AA3">
            <w:pPr>
              <w:spacing w:before="120" w:after="120"/>
              <w:jc w:val="both"/>
              <w:rPr>
                <w:rFonts w:ascii="Arial" w:hAnsi="Arial" w:cs="Arial"/>
                <w:b/>
                <w:color w:val="1F4E79" w:themeColor="accent1" w:themeShade="80"/>
              </w:rPr>
            </w:pPr>
            <w:r w:rsidRPr="00BC59AC">
              <w:rPr>
                <w:rFonts w:ascii="Arial" w:hAnsi="Arial" w:cs="Arial"/>
                <w:b/>
                <w:color w:val="1F4E79" w:themeColor="accent1" w:themeShade="80"/>
              </w:rPr>
              <w:lastRenderedPageBreak/>
              <w:t>Para las actividades que se realicen en el centro por personas ajenas a la plantilla, si fuera el caso</w:t>
            </w:r>
          </w:p>
          <w:p w14:paraId="19547A5A" w14:textId="77403AD4" w:rsidR="006A5977" w:rsidRPr="00BD40DD" w:rsidRDefault="006A5977" w:rsidP="00081D2C">
            <w:pPr>
              <w:spacing w:before="120" w:after="120"/>
              <w:rPr>
                <w:rFonts w:ascii="Arial" w:hAnsi="Arial" w:cs="Arial"/>
              </w:rPr>
            </w:pPr>
          </w:p>
        </w:tc>
      </w:tr>
      <w:tr w:rsidR="006A5977" w14:paraId="28E747F8" w14:textId="77777777" w:rsidTr="0024492E">
        <w:trPr>
          <w:trHeight w:val="1791"/>
        </w:trPr>
        <w:tc>
          <w:tcPr>
            <w:tcW w:w="9628" w:type="dxa"/>
          </w:tcPr>
          <w:p w14:paraId="7D422BD2" w14:textId="128A9F19" w:rsidR="006A5977" w:rsidRPr="00825B5D" w:rsidRDefault="00825B5D" w:rsidP="00081D2C">
            <w:pPr>
              <w:spacing w:before="120" w:after="120"/>
              <w:rPr>
                <w:rFonts w:ascii="Calibri" w:hAnsi="Calibri" w:cs="Arial"/>
              </w:rPr>
            </w:pPr>
            <w:r w:rsidRPr="00825B5D">
              <w:rPr>
                <w:rFonts w:ascii="Calibri" w:hAnsi="Calibri" w:cs="Arial"/>
              </w:rPr>
              <w:t xml:space="preserve">La selección de los alumnos del </w:t>
            </w:r>
            <w:r w:rsidR="000F78E9" w:rsidRPr="00825B5D">
              <w:rPr>
                <w:rFonts w:ascii="Calibri" w:hAnsi="Calibri" w:cs="Arial"/>
              </w:rPr>
              <w:t xml:space="preserve">BMT </w:t>
            </w:r>
            <w:r w:rsidRPr="00825B5D">
              <w:rPr>
                <w:rFonts w:ascii="Calibri" w:hAnsi="Calibri" w:cs="Arial"/>
              </w:rPr>
              <w:t xml:space="preserve">(Banco Municipal del Tiempo) </w:t>
            </w:r>
            <w:r w:rsidR="000F78E9" w:rsidRPr="00825B5D">
              <w:rPr>
                <w:rFonts w:ascii="Calibri" w:hAnsi="Calibri" w:cs="Arial"/>
              </w:rPr>
              <w:t xml:space="preserve">y </w:t>
            </w:r>
            <w:r w:rsidRPr="00825B5D">
              <w:rPr>
                <w:rFonts w:ascii="Calibri" w:hAnsi="Calibri" w:cs="Arial"/>
              </w:rPr>
              <w:t xml:space="preserve">los de </w:t>
            </w:r>
            <w:r w:rsidR="000F78E9" w:rsidRPr="00825B5D">
              <w:rPr>
                <w:rFonts w:ascii="Calibri" w:hAnsi="Calibri" w:cs="Arial"/>
              </w:rPr>
              <w:t xml:space="preserve">Refuerza </w:t>
            </w:r>
            <w:r w:rsidRPr="00825B5D">
              <w:rPr>
                <w:rFonts w:ascii="Calibri" w:hAnsi="Calibri" w:cs="Arial"/>
              </w:rPr>
              <w:t xml:space="preserve">se realizará teniendo en cuenta las </w:t>
            </w:r>
            <w:r w:rsidR="000F78E9" w:rsidRPr="00825B5D">
              <w:rPr>
                <w:rFonts w:ascii="Calibri" w:hAnsi="Calibri" w:cs="Arial"/>
              </w:rPr>
              <w:t xml:space="preserve">dificultades de aprendizaje en las </w:t>
            </w:r>
            <w:r w:rsidRPr="00825B5D">
              <w:rPr>
                <w:rFonts w:ascii="Calibri" w:hAnsi="Calibri" w:cs="Arial"/>
              </w:rPr>
              <w:t xml:space="preserve">materias </w:t>
            </w:r>
            <w:r w:rsidR="000F78E9" w:rsidRPr="00825B5D">
              <w:rPr>
                <w:rFonts w:ascii="Calibri" w:hAnsi="Calibri" w:cs="Arial"/>
              </w:rPr>
              <w:t>instrumentales.</w:t>
            </w:r>
          </w:p>
          <w:p w14:paraId="161C0FCB" w14:textId="7A4640D7" w:rsidR="000F78E9" w:rsidRPr="00825B5D" w:rsidRDefault="00825B5D" w:rsidP="00081D2C">
            <w:pPr>
              <w:spacing w:before="120" w:after="120"/>
              <w:rPr>
                <w:rFonts w:ascii="Calibri" w:hAnsi="Calibri" w:cs="Arial"/>
              </w:rPr>
            </w:pPr>
            <w:r w:rsidRPr="00825B5D">
              <w:rPr>
                <w:rFonts w:ascii="Calibri" w:hAnsi="Calibri" w:cs="Arial"/>
              </w:rPr>
              <w:t xml:space="preserve">Se impartirán clases </w:t>
            </w:r>
            <w:r w:rsidR="000F78E9" w:rsidRPr="00825B5D">
              <w:rPr>
                <w:rFonts w:ascii="Calibri" w:hAnsi="Calibri" w:cs="Arial"/>
              </w:rPr>
              <w:t>de francés a alumnos de sexto de primaria por los auxiliares siguiendo los criterios establecidos por cada CEIP</w:t>
            </w:r>
          </w:p>
          <w:p w14:paraId="58A0B908" w14:textId="6662F447" w:rsidR="000F78E9" w:rsidRPr="00BD40DD" w:rsidRDefault="000F78E9" w:rsidP="00081D2C">
            <w:pPr>
              <w:spacing w:before="120" w:after="120"/>
              <w:rPr>
                <w:rFonts w:ascii="Arial" w:hAnsi="Arial" w:cs="Arial"/>
              </w:rPr>
            </w:pPr>
          </w:p>
        </w:tc>
      </w:tr>
    </w:tbl>
    <w:p w14:paraId="4BC0BA54" w14:textId="77777777" w:rsidR="00745DCD" w:rsidRDefault="00745DCD" w:rsidP="00081D2C">
      <w:pPr>
        <w:spacing w:before="120" w:after="120"/>
      </w:pPr>
    </w:p>
    <w:tbl>
      <w:tblPr>
        <w:tblStyle w:val="Tablaconcuadrcula"/>
        <w:tblW w:w="0" w:type="auto"/>
        <w:tblLook w:val="04A0" w:firstRow="1" w:lastRow="0" w:firstColumn="1" w:lastColumn="0" w:noHBand="0" w:noVBand="1"/>
      </w:tblPr>
      <w:tblGrid>
        <w:gridCol w:w="3612"/>
        <w:gridCol w:w="3613"/>
        <w:gridCol w:w="2403"/>
      </w:tblGrid>
      <w:tr w:rsidR="006A5977" w14:paraId="42AAB998" w14:textId="77777777" w:rsidTr="00081D2C">
        <w:tc>
          <w:tcPr>
            <w:tcW w:w="9628" w:type="dxa"/>
            <w:gridSpan w:val="3"/>
            <w:shd w:val="clear" w:color="auto" w:fill="9CC2E5" w:themeFill="accent1" w:themeFillTint="99"/>
          </w:tcPr>
          <w:p w14:paraId="3BB8FC10" w14:textId="212AFD47" w:rsidR="006A5977" w:rsidRDefault="00B05F72" w:rsidP="00081D2C">
            <w:pPr>
              <w:spacing w:before="120" w:after="120"/>
            </w:pPr>
            <w:r>
              <w:rPr>
                <w:b/>
                <w:color w:val="FFFFFF" w:themeColor="background1"/>
                <w:sz w:val="32"/>
                <w:szCs w:val="32"/>
              </w:rPr>
              <w:t xml:space="preserve">Plan </w:t>
            </w:r>
            <w:r w:rsidR="006A5977" w:rsidRPr="002F750B">
              <w:rPr>
                <w:b/>
                <w:color w:val="FFFFFF" w:themeColor="background1"/>
                <w:sz w:val="32"/>
                <w:szCs w:val="32"/>
              </w:rPr>
              <w:t>anual de formación del profesorado</w:t>
            </w:r>
            <w:r w:rsidR="00213BBE">
              <w:rPr>
                <w:b/>
                <w:color w:val="FFFFFF" w:themeColor="background1"/>
                <w:sz w:val="32"/>
                <w:szCs w:val="32"/>
              </w:rPr>
              <w:t xml:space="preserve"> </w:t>
            </w:r>
            <w:r w:rsidR="00213BBE" w:rsidRPr="004C7527">
              <w:rPr>
                <w:b/>
                <w:color w:val="FFFFFF" w:themeColor="background1"/>
                <w:sz w:val="32"/>
                <w:szCs w:val="32"/>
              </w:rPr>
              <w:t>(con relación a los objetivos prioritarios de actuación)</w:t>
            </w:r>
          </w:p>
        </w:tc>
      </w:tr>
      <w:tr w:rsidR="00B05F72" w14:paraId="266B2CFF" w14:textId="77777777" w:rsidTr="00120A23">
        <w:tc>
          <w:tcPr>
            <w:tcW w:w="3612" w:type="dxa"/>
            <w:shd w:val="clear" w:color="auto" w:fill="DEEAF6" w:themeFill="accent1" w:themeFillTint="33"/>
          </w:tcPr>
          <w:p w14:paraId="068EB45E" w14:textId="77777777" w:rsidR="00B05F72" w:rsidRPr="000E0AA3" w:rsidRDefault="00B05F72" w:rsidP="00081D2C">
            <w:pPr>
              <w:spacing w:before="120" w:after="120"/>
              <w:rPr>
                <w:b/>
              </w:rPr>
            </w:pPr>
            <w:r>
              <w:rPr>
                <w:b/>
              </w:rPr>
              <w:t>Actividad formativa</w:t>
            </w:r>
          </w:p>
        </w:tc>
        <w:tc>
          <w:tcPr>
            <w:tcW w:w="3613" w:type="dxa"/>
            <w:shd w:val="clear" w:color="auto" w:fill="DEEAF6" w:themeFill="accent1" w:themeFillTint="33"/>
          </w:tcPr>
          <w:p w14:paraId="2A9ED682" w14:textId="2BAA363E" w:rsidR="00B05F72" w:rsidRPr="000E0AA3" w:rsidRDefault="00B05F72" w:rsidP="00081D2C">
            <w:pPr>
              <w:spacing w:before="120" w:after="120"/>
              <w:rPr>
                <w:b/>
              </w:rPr>
            </w:pPr>
            <w:r>
              <w:rPr>
                <w:b/>
              </w:rPr>
              <w:t>Destinatarios</w:t>
            </w:r>
          </w:p>
        </w:tc>
        <w:tc>
          <w:tcPr>
            <w:tcW w:w="2403" w:type="dxa"/>
            <w:shd w:val="clear" w:color="auto" w:fill="DEEAF6" w:themeFill="accent1" w:themeFillTint="33"/>
          </w:tcPr>
          <w:p w14:paraId="2A980E59" w14:textId="77777777" w:rsidR="00B05F72" w:rsidRPr="000E0AA3" w:rsidRDefault="00B05F72" w:rsidP="00081D2C">
            <w:pPr>
              <w:spacing w:before="120" w:after="120"/>
              <w:rPr>
                <w:b/>
              </w:rPr>
            </w:pPr>
            <w:r w:rsidRPr="000E0AA3">
              <w:rPr>
                <w:b/>
              </w:rPr>
              <w:t>FECHA</w:t>
            </w:r>
          </w:p>
        </w:tc>
      </w:tr>
      <w:tr w:rsidR="00B05F72" w14:paraId="7732B667" w14:textId="77777777" w:rsidTr="00120A23">
        <w:tc>
          <w:tcPr>
            <w:tcW w:w="3612" w:type="dxa"/>
          </w:tcPr>
          <w:p w14:paraId="2A63DCD0" w14:textId="77777777" w:rsidR="00C441A0" w:rsidRPr="00C441A0" w:rsidRDefault="00C441A0" w:rsidP="00C441A0">
            <w:pPr>
              <w:spacing w:before="120" w:after="120"/>
              <w:rPr>
                <w:b/>
                <w:bCs/>
              </w:rPr>
            </w:pPr>
            <w:r w:rsidRPr="00C441A0">
              <w:rPr>
                <w:b/>
                <w:bCs/>
              </w:rPr>
              <w:t>PDC. 1T. TRANSFORMACIÓN Y MEJORA DE LAS COMPETENCIAS DIGITALES . IES BARRIO LORANCA (FUENLABRADA) (S_0281)</w:t>
            </w:r>
          </w:p>
          <w:p w14:paraId="213C3887" w14:textId="5C1846E0" w:rsidR="00B05F72" w:rsidRDefault="00B05F72" w:rsidP="00081D2C">
            <w:pPr>
              <w:spacing w:before="120" w:after="120"/>
            </w:pPr>
          </w:p>
        </w:tc>
        <w:tc>
          <w:tcPr>
            <w:tcW w:w="3613" w:type="dxa"/>
          </w:tcPr>
          <w:p w14:paraId="78AA031B" w14:textId="3133FFFC" w:rsidR="00B05F72" w:rsidRDefault="00D96696" w:rsidP="00081D2C">
            <w:pPr>
              <w:spacing w:before="120" w:after="120"/>
            </w:pPr>
            <w:r>
              <w:t>Profesores que habiendo aprobado el B1 y el B2 no presentaron las evidencias</w:t>
            </w:r>
          </w:p>
        </w:tc>
        <w:tc>
          <w:tcPr>
            <w:tcW w:w="2403" w:type="dxa"/>
          </w:tcPr>
          <w:p w14:paraId="2D462629" w14:textId="72808202" w:rsidR="00B05F72" w:rsidRDefault="00D96696" w:rsidP="00081D2C">
            <w:pPr>
              <w:spacing w:before="120" w:after="120"/>
            </w:pPr>
            <w:r>
              <w:t>Octubre-noviembre</w:t>
            </w:r>
          </w:p>
        </w:tc>
      </w:tr>
      <w:tr w:rsidR="00B05F72" w14:paraId="123CBEED" w14:textId="77777777" w:rsidTr="00120A23">
        <w:tc>
          <w:tcPr>
            <w:tcW w:w="3612" w:type="dxa"/>
          </w:tcPr>
          <w:p w14:paraId="5429EFD4" w14:textId="25D48ED0" w:rsidR="00B05F72" w:rsidRDefault="00B05F72" w:rsidP="00081D2C">
            <w:pPr>
              <w:spacing w:before="120" w:after="120"/>
            </w:pPr>
          </w:p>
        </w:tc>
        <w:tc>
          <w:tcPr>
            <w:tcW w:w="3613" w:type="dxa"/>
          </w:tcPr>
          <w:p w14:paraId="6F8C8081" w14:textId="50151741" w:rsidR="00B05F72" w:rsidRDefault="00B05F72" w:rsidP="00081D2C">
            <w:pPr>
              <w:spacing w:before="120" w:after="120"/>
            </w:pPr>
          </w:p>
        </w:tc>
        <w:tc>
          <w:tcPr>
            <w:tcW w:w="2403" w:type="dxa"/>
          </w:tcPr>
          <w:p w14:paraId="7C2AD510" w14:textId="77777777" w:rsidR="00B05F72" w:rsidRDefault="00B05F72" w:rsidP="00081D2C">
            <w:pPr>
              <w:spacing w:before="120" w:after="120"/>
            </w:pPr>
          </w:p>
        </w:tc>
      </w:tr>
      <w:tr w:rsidR="00B05F72" w14:paraId="6F38D2AB" w14:textId="77777777" w:rsidTr="00120A23">
        <w:tc>
          <w:tcPr>
            <w:tcW w:w="3612" w:type="dxa"/>
          </w:tcPr>
          <w:p w14:paraId="799E1A0E" w14:textId="77777777" w:rsidR="00B05F72" w:rsidRDefault="00B05F72" w:rsidP="00081D2C">
            <w:pPr>
              <w:spacing w:before="120" w:after="120"/>
            </w:pPr>
          </w:p>
        </w:tc>
        <w:tc>
          <w:tcPr>
            <w:tcW w:w="3613" w:type="dxa"/>
          </w:tcPr>
          <w:p w14:paraId="3F75442B" w14:textId="6F1E548A" w:rsidR="00B05F72" w:rsidRDefault="00B05F72" w:rsidP="00081D2C">
            <w:pPr>
              <w:spacing w:before="120" w:after="120"/>
            </w:pPr>
          </w:p>
        </w:tc>
        <w:tc>
          <w:tcPr>
            <w:tcW w:w="2403" w:type="dxa"/>
          </w:tcPr>
          <w:p w14:paraId="10C4F6B2" w14:textId="77777777" w:rsidR="00B05F72" w:rsidRDefault="00B05F72" w:rsidP="00081D2C">
            <w:pPr>
              <w:spacing w:before="120" w:after="120"/>
            </w:pPr>
          </w:p>
        </w:tc>
      </w:tr>
      <w:tr w:rsidR="00B05F72" w14:paraId="462EE9F0" w14:textId="77777777" w:rsidTr="00120A23">
        <w:tc>
          <w:tcPr>
            <w:tcW w:w="3612" w:type="dxa"/>
          </w:tcPr>
          <w:p w14:paraId="4C9DBAE0" w14:textId="77777777" w:rsidR="00B05F72" w:rsidRDefault="00B05F72" w:rsidP="00081D2C">
            <w:pPr>
              <w:spacing w:before="120" w:after="120"/>
            </w:pPr>
          </w:p>
        </w:tc>
        <w:tc>
          <w:tcPr>
            <w:tcW w:w="3613" w:type="dxa"/>
          </w:tcPr>
          <w:p w14:paraId="71F6D950" w14:textId="16BC3082" w:rsidR="00B05F72" w:rsidRDefault="00B05F72" w:rsidP="00081D2C">
            <w:pPr>
              <w:spacing w:before="120" w:after="120"/>
            </w:pPr>
          </w:p>
        </w:tc>
        <w:tc>
          <w:tcPr>
            <w:tcW w:w="2403" w:type="dxa"/>
          </w:tcPr>
          <w:p w14:paraId="25FBC12F" w14:textId="77777777" w:rsidR="00B05F72" w:rsidRDefault="00B05F72" w:rsidP="00081D2C">
            <w:pPr>
              <w:spacing w:before="120" w:after="120"/>
            </w:pPr>
          </w:p>
        </w:tc>
      </w:tr>
      <w:tr w:rsidR="00B05F72" w14:paraId="5B10D449" w14:textId="77777777" w:rsidTr="00120A23">
        <w:tc>
          <w:tcPr>
            <w:tcW w:w="3612" w:type="dxa"/>
          </w:tcPr>
          <w:p w14:paraId="622801E6" w14:textId="77777777" w:rsidR="00B05F72" w:rsidRDefault="00B05F72" w:rsidP="00081D2C">
            <w:pPr>
              <w:spacing w:before="120" w:after="120"/>
            </w:pPr>
          </w:p>
        </w:tc>
        <w:tc>
          <w:tcPr>
            <w:tcW w:w="3613" w:type="dxa"/>
          </w:tcPr>
          <w:p w14:paraId="10D16911" w14:textId="745E5677" w:rsidR="00B05F72" w:rsidRDefault="00B05F72" w:rsidP="00081D2C">
            <w:pPr>
              <w:spacing w:before="120" w:after="120"/>
            </w:pPr>
          </w:p>
        </w:tc>
        <w:tc>
          <w:tcPr>
            <w:tcW w:w="2403" w:type="dxa"/>
          </w:tcPr>
          <w:p w14:paraId="4CB87296" w14:textId="77777777" w:rsidR="00B05F72" w:rsidRDefault="00B05F72" w:rsidP="00081D2C">
            <w:pPr>
              <w:spacing w:before="120" w:after="120"/>
            </w:pPr>
          </w:p>
        </w:tc>
      </w:tr>
    </w:tbl>
    <w:p w14:paraId="2FACCEA9" w14:textId="77777777" w:rsidR="006A5977" w:rsidRDefault="006A5977" w:rsidP="00081D2C">
      <w:pPr>
        <w:spacing w:before="120" w:after="120"/>
      </w:pPr>
    </w:p>
    <w:tbl>
      <w:tblPr>
        <w:tblStyle w:val="Tablaconcuadrcula"/>
        <w:tblW w:w="0" w:type="auto"/>
        <w:tblLook w:val="04A0" w:firstRow="1" w:lastRow="0" w:firstColumn="1" w:lastColumn="0" w:noHBand="0" w:noVBand="1"/>
      </w:tblPr>
      <w:tblGrid>
        <w:gridCol w:w="9628"/>
      </w:tblGrid>
      <w:tr w:rsidR="006A5977" w14:paraId="549A26AC" w14:textId="77777777" w:rsidTr="00081D2C">
        <w:tc>
          <w:tcPr>
            <w:tcW w:w="9628" w:type="dxa"/>
            <w:shd w:val="clear" w:color="auto" w:fill="9CC2E5" w:themeFill="accent1" w:themeFillTint="99"/>
          </w:tcPr>
          <w:p w14:paraId="1380F094" w14:textId="77777777" w:rsidR="006A5977" w:rsidRDefault="006A5977" w:rsidP="00081D2C">
            <w:pPr>
              <w:spacing w:before="120" w:after="120"/>
            </w:pPr>
            <w:r w:rsidRPr="002F750B">
              <w:rPr>
                <w:b/>
                <w:color w:val="FFFFFF" w:themeColor="background1"/>
                <w:sz w:val="32"/>
                <w:szCs w:val="32"/>
              </w:rPr>
              <w:lastRenderedPageBreak/>
              <w:t>Procedimiento para la evaluación de la práctica docente y revisión de</w:t>
            </w:r>
            <w:r w:rsidR="00885646">
              <w:rPr>
                <w:b/>
                <w:color w:val="FFFFFF" w:themeColor="background1"/>
                <w:sz w:val="32"/>
                <w:szCs w:val="32"/>
              </w:rPr>
              <w:t xml:space="preserve"> </w:t>
            </w:r>
            <w:r w:rsidRPr="002F750B">
              <w:rPr>
                <w:b/>
                <w:color w:val="FFFFFF" w:themeColor="background1"/>
                <w:sz w:val="32"/>
                <w:szCs w:val="32"/>
              </w:rPr>
              <w:t>los procesos de enseñanza-aprendizaje</w:t>
            </w:r>
          </w:p>
        </w:tc>
      </w:tr>
      <w:tr w:rsidR="006A5977" w14:paraId="6B9F6A45" w14:textId="77777777" w:rsidTr="006A5977">
        <w:tc>
          <w:tcPr>
            <w:tcW w:w="9628" w:type="dxa"/>
          </w:tcPr>
          <w:p w14:paraId="7027D6BF" w14:textId="725DAD67" w:rsidR="002F750B" w:rsidRDefault="00825B5D" w:rsidP="00081D2C">
            <w:pPr>
              <w:spacing w:before="120" w:after="120"/>
            </w:pPr>
            <w:r>
              <w:t xml:space="preserve">El procedimiento para la evaluación de la práctica docente y revisión de los procesos de enseñanza-aprendizaje está incluido en las distintas programaciones didácticas y más concretamente en el </w:t>
            </w:r>
            <w:r w:rsidR="002D69E8">
              <w:t>documento: aspectos generales de las programaciones.</w:t>
            </w:r>
          </w:p>
          <w:p w14:paraId="0ED24C98" w14:textId="77777777" w:rsidR="002D69E8" w:rsidRDefault="002D69E8" w:rsidP="00081D2C">
            <w:pPr>
              <w:spacing w:before="120" w:after="120"/>
            </w:pPr>
          </w:p>
          <w:p w14:paraId="34D12695" w14:textId="77777777" w:rsidR="002D69E8" w:rsidRDefault="002D69E8" w:rsidP="00081D2C">
            <w:pPr>
              <w:spacing w:before="120" w:after="120"/>
            </w:pPr>
          </w:p>
          <w:p w14:paraId="56C1E0EB" w14:textId="77777777" w:rsidR="002D69E8" w:rsidRDefault="002D69E8" w:rsidP="00081D2C">
            <w:pPr>
              <w:spacing w:before="120" w:after="120"/>
            </w:pPr>
          </w:p>
          <w:p w14:paraId="49A575A7" w14:textId="34B557AD" w:rsidR="006A5977" w:rsidRDefault="006A5977" w:rsidP="00081D2C">
            <w:pPr>
              <w:spacing w:before="120" w:after="120"/>
            </w:pPr>
          </w:p>
        </w:tc>
      </w:tr>
    </w:tbl>
    <w:p w14:paraId="5DBCDAC4" w14:textId="25A0BCDA" w:rsidR="006A5977" w:rsidRPr="00901A7E" w:rsidRDefault="00901A7E" w:rsidP="000E0AA3">
      <w:pPr>
        <w:pStyle w:val="Prrafodelista"/>
        <w:numPr>
          <w:ilvl w:val="0"/>
          <w:numId w:val="9"/>
        </w:numPr>
        <w:spacing w:before="120" w:after="120"/>
        <w:rPr>
          <w:b/>
          <w:color w:val="1F4E79" w:themeColor="accent1" w:themeShade="80"/>
          <w:sz w:val="44"/>
          <w:szCs w:val="44"/>
        </w:rPr>
      </w:pPr>
      <w:r>
        <w:rPr>
          <w:b/>
          <w:color w:val="1F4E79" w:themeColor="accent1" w:themeShade="80"/>
          <w:sz w:val="44"/>
          <w:szCs w:val="44"/>
        </w:rPr>
        <w:t>R</w:t>
      </w:r>
      <w:r w:rsidRPr="00901A7E">
        <w:rPr>
          <w:b/>
          <w:color w:val="1F4E79" w:themeColor="accent1" w:themeShade="80"/>
          <w:sz w:val="44"/>
          <w:szCs w:val="44"/>
        </w:rPr>
        <w:t>elaciones con los miembros de</w:t>
      </w:r>
      <w:r w:rsidR="002F750B">
        <w:rPr>
          <w:b/>
          <w:color w:val="1F4E79" w:themeColor="accent1" w:themeShade="80"/>
          <w:sz w:val="44"/>
          <w:szCs w:val="44"/>
        </w:rPr>
        <w:t xml:space="preserve"> </w:t>
      </w:r>
      <w:r w:rsidRPr="00901A7E">
        <w:rPr>
          <w:b/>
          <w:color w:val="1F4E79" w:themeColor="accent1" w:themeShade="80"/>
          <w:sz w:val="44"/>
          <w:szCs w:val="44"/>
        </w:rPr>
        <w:t>la comunidad educativa</w:t>
      </w:r>
      <w:r w:rsidR="00B05F72">
        <w:rPr>
          <w:b/>
          <w:color w:val="1F4E79" w:themeColor="accent1" w:themeShade="80"/>
          <w:sz w:val="44"/>
          <w:szCs w:val="44"/>
        </w:rPr>
        <w:t xml:space="preserve"> y con servicios externos.</w:t>
      </w:r>
    </w:p>
    <w:tbl>
      <w:tblPr>
        <w:tblStyle w:val="Tablaconcuadrcula"/>
        <w:tblW w:w="0" w:type="auto"/>
        <w:tblLook w:val="04A0" w:firstRow="1" w:lastRow="0" w:firstColumn="1" w:lastColumn="0" w:noHBand="0" w:noVBand="1"/>
      </w:tblPr>
      <w:tblGrid>
        <w:gridCol w:w="9628"/>
      </w:tblGrid>
      <w:tr w:rsidR="006A5977" w14:paraId="6C813ABB" w14:textId="77777777" w:rsidTr="00081D2C">
        <w:tc>
          <w:tcPr>
            <w:tcW w:w="9628" w:type="dxa"/>
            <w:shd w:val="clear" w:color="auto" w:fill="9CC2E5" w:themeFill="accent1" w:themeFillTint="99"/>
          </w:tcPr>
          <w:p w14:paraId="31217B3A" w14:textId="70D6E52F" w:rsidR="006A5977" w:rsidRDefault="006A5977" w:rsidP="00081D2C">
            <w:pPr>
              <w:spacing w:before="120" w:after="120"/>
            </w:pPr>
            <w:r w:rsidRPr="002F750B">
              <w:rPr>
                <w:b/>
                <w:color w:val="FFFFFF" w:themeColor="background1"/>
                <w:sz w:val="32"/>
                <w:szCs w:val="32"/>
              </w:rPr>
              <w:t>Información a las familias</w:t>
            </w:r>
            <w:r w:rsidR="003454F5">
              <w:rPr>
                <w:b/>
                <w:color w:val="FFFFFF" w:themeColor="background1"/>
                <w:sz w:val="32"/>
                <w:szCs w:val="32"/>
              </w:rPr>
              <w:t xml:space="preserve"> y calendario de reuniones generales</w:t>
            </w:r>
          </w:p>
        </w:tc>
      </w:tr>
      <w:tr w:rsidR="006A5977" w14:paraId="56111937" w14:textId="77777777" w:rsidTr="006A5977">
        <w:tc>
          <w:tcPr>
            <w:tcW w:w="9628" w:type="dxa"/>
          </w:tcPr>
          <w:p w14:paraId="5BBCAED2" w14:textId="77777777" w:rsidR="008B0BAA" w:rsidRPr="00DF0BF5" w:rsidRDefault="008B0BAA" w:rsidP="008B0BAA">
            <w:pPr>
              <w:ind w:firstLine="708"/>
              <w:jc w:val="both"/>
            </w:pPr>
            <w:r w:rsidRPr="00DF0BF5">
              <w:t>Dadas las características de nuestro Centro, la información a las familias es un objetivo prioritario, no sólo porque es un derecho de éstos estar permanentemente informados de la marcha académica de sus hijos, sino también porque solo desde un trabajo conjunto y coordinado de los docentes y las familias se pueden conseguir los objetivos principales que perseguimos este curso: mejora de los resultados académicos y conseguir un clima de estudio y convivencia adecuado.</w:t>
            </w:r>
          </w:p>
          <w:p w14:paraId="708BA473" w14:textId="77777777" w:rsidR="008B0BAA" w:rsidRPr="00DF0BF5" w:rsidRDefault="008B0BAA" w:rsidP="008B0BAA">
            <w:pPr>
              <w:jc w:val="both"/>
            </w:pPr>
            <w:r w:rsidRPr="00DF0BF5">
              <w:t>La información que el centro proporciona a las familias no se limita exclusivamente a los boletines de calificaciones preceptivos en cada evaluación. Trata de ser exhaustiva e inmediata y abarca tanto el aspecto académico como el actitudinal. También es una información preventiva y que en determinados casos persigue, mediante la implicación de las familias, una modificación de conducta en el alumno.</w:t>
            </w:r>
          </w:p>
          <w:p w14:paraId="3830BAC7" w14:textId="77777777" w:rsidR="008B0BAA" w:rsidRPr="00DF0BF5" w:rsidRDefault="008B0BAA" w:rsidP="008B0BAA">
            <w:pPr>
              <w:pStyle w:val="Ttulo2"/>
              <w:outlineLvl w:val="1"/>
              <w:rPr>
                <w:rFonts w:ascii="Times New Roman" w:hAnsi="Times New Roman" w:cs="Times New Roman"/>
                <w:sz w:val="24"/>
                <w:szCs w:val="24"/>
              </w:rPr>
            </w:pPr>
            <w:r w:rsidRPr="00DF0BF5">
              <w:rPr>
                <w:rFonts w:ascii="Times New Roman" w:hAnsi="Times New Roman" w:cs="Times New Roman"/>
                <w:sz w:val="24"/>
                <w:szCs w:val="24"/>
              </w:rPr>
              <w:t>2. Información general.</w:t>
            </w:r>
          </w:p>
          <w:p w14:paraId="407A2674" w14:textId="77777777" w:rsidR="008B0BAA" w:rsidRPr="00DF0BF5" w:rsidRDefault="008B0BAA" w:rsidP="008B0BAA">
            <w:pPr>
              <w:ind w:firstLine="708"/>
              <w:jc w:val="both"/>
            </w:pPr>
            <w:r w:rsidRPr="00DF0BF5">
              <w:t xml:space="preserve">El Centro, mediante </w:t>
            </w:r>
            <w:r>
              <w:t xml:space="preserve">la aplicación ROBLE </w:t>
            </w:r>
            <w:r w:rsidRPr="00DF0BF5">
              <w:t>y la página web mantendrá constantemente informados a los padres de aquellos asuntos o aspectos más importantes de la vida diaria del mismo.</w:t>
            </w:r>
          </w:p>
          <w:p w14:paraId="292218E4" w14:textId="3186F608" w:rsidR="008B0BAA" w:rsidRDefault="008B0BAA" w:rsidP="008B0BAA">
            <w:pPr>
              <w:jc w:val="both"/>
            </w:pPr>
            <w:r>
              <w:t xml:space="preserve">En 1º de la ESO el día </w:t>
            </w:r>
            <w:r w:rsidR="00C441A0">
              <w:t>7</w:t>
            </w:r>
            <w:r w:rsidRPr="00C441A0">
              <w:t xml:space="preserve"> de septiembre </w:t>
            </w:r>
            <w:r>
              <w:t>se mantendrá una reunión informativa donde se les presentará al tutor y se les indicará las normas elementales de funcionamiento del Centro.</w:t>
            </w:r>
          </w:p>
          <w:p w14:paraId="1C21BA1F" w14:textId="77777777" w:rsidR="008B0BAA" w:rsidRPr="00DF0BF5" w:rsidRDefault="008B0BAA" w:rsidP="008B0BAA">
            <w:pPr>
              <w:jc w:val="both"/>
            </w:pPr>
            <w:r>
              <w:t xml:space="preserve">Posteriormente, a principios de octubre, se convocará </w:t>
            </w:r>
            <w:r w:rsidRPr="00DF0BF5">
              <w:t xml:space="preserve">una reunión general por niveles en las que </w:t>
            </w:r>
            <w:r>
              <w:t xml:space="preserve">los padres se reunirán con los tutores de sus hijos y </w:t>
            </w:r>
            <w:r w:rsidRPr="00DF0BF5">
              <w:t>se explicitarán las normas de funcionamiento</w:t>
            </w:r>
            <w:r>
              <w:t xml:space="preserve"> y </w:t>
            </w:r>
            <w:r w:rsidRPr="00DF0BF5">
              <w:t>se detallarán los objetivos contenidos en la P.G</w:t>
            </w:r>
            <w:r>
              <w:t xml:space="preserve">.A </w:t>
            </w:r>
          </w:p>
          <w:p w14:paraId="54EE0230" w14:textId="77777777" w:rsidR="008B0BAA" w:rsidRPr="00DF0BF5" w:rsidRDefault="008B0BAA" w:rsidP="008B0BAA">
            <w:pPr>
              <w:pStyle w:val="Ttulo2"/>
              <w:outlineLvl w:val="1"/>
              <w:rPr>
                <w:rFonts w:ascii="Times New Roman" w:hAnsi="Times New Roman" w:cs="Times New Roman"/>
                <w:sz w:val="24"/>
                <w:szCs w:val="24"/>
              </w:rPr>
            </w:pPr>
            <w:r w:rsidRPr="00DF0BF5">
              <w:rPr>
                <w:rFonts w:ascii="Times New Roman" w:hAnsi="Times New Roman" w:cs="Times New Roman"/>
                <w:sz w:val="24"/>
                <w:szCs w:val="24"/>
              </w:rPr>
              <w:t>3. Información académica.</w:t>
            </w:r>
          </w:p>
          <w:p w14:paraId="49D6DDDA" w14:textId="77777777" w:rsidR="008B0BAA" w:rsidRPr="00DF0BF5" w:rsidRDefault="008B0BAA" w:rsidP="008B0BAA">
            <w:pPr>
              <w:ind w:firstLine="360"/>
              <w:jc w:val="both"/>
            </w:pPr>
            <w:r w:rsidRPr="00DF0BF5">
              <w:t>Los padres estarán permanentemente informados de la marcha académica de sus hijos, a través tanto del tutor como del resto de los profesores que les imparten clase. Las herramientas que utilizaremos para ello serán las siguientes:</w:t>
            </w:r>
          </w:p>
          <w:p w14:paraId="5309DC0C" w14:textId="77777777" w:rsidR="008B0BAA" w:rsidRPr="00DF0BF5" w:rsidRDefault="008B0BAA" w:rsidP="008B0BAA">
            <w:pPr>
              <w:numPr>
                <w:ilvl w:val="0"/>
                <w:numId w:val="24"/>
              </w:numPr>
              <w:jc w:val="both"/>
            </w:pPr>
            <w:r w:rsidRPr="00DF0BF5">
              <w:t xml:space="preserve">Boletín de calificaciones, incluyendo el informe de calificaciones cuantitativas y/o cualitativas de </w:t>
            </w:r>
            <w:smartTag w:uri="urn:schemas-microsoft-com:office:smarttags" w:element="PersonName">
              <w:smartTagPr>
                <w:attr w:name="ProductID" w:val="la Evaluaci￳n Cero"/>
              </w:smartTagPr>
              <w:r w:rsidRPr="00DF0BF5">
                <w:t>la Evaluación Cero</w:t>
              </w:r>
            </w:smartTag>
            <w:r w:rsidRPr="00DF0BF5">
              <w:t xml:space="preserve"> (</w:t>
            </w:r>
            <w:r>
              <w:t>finales de octubre</w:t>
            </w:r>
            <w:r w:rsidRPr="00DF0BF5">
              <w:t xml:space="preserve">), que ha permitido y suponemos que permitirá adoptar por parte de los padres las medidas oportunas de cara a </w:t>
            </w:r>
            <w:smartTag w:uri="urn:schemas-microsoft-com:office:smarttags" w:element="PersonName">
              <w:smartTagPr>
                <w:attr w:name="ProductID" w:val="la Primera Evaluaci￳n."/>
              </w:smartTagPr>
              <w:r w:rsidRPr="00DF0BF5">
                <w:t>la Primera Evaluación.</w:t>
              </w:r>
            </w:smartTag>
          </w:p>
          <w:p w14:paraId="3C4B88C2" w14:textId="77777777" w:rsidR="008B0BAA" w:rsidRPr="00DF0BF5" w:rsidRDefault="008B0BAA" w:rsidP="008B0BAA">
            <w:pPr>
              <w:numPr>
                <w:ilvl w:val="0"/>
                <w:numId w:val="24"/>
              </w:numPr>
              <w:jc w:val="both"/>
            </w:pPr>
            <w:r w:rsidRPr="00DF0BF5">
              <w:t>Notas en la agenda, tanto del tutor como de los profesores o de Jefatura de Estudios.</w:t>
            </w:r>
          </w:p>
          <w:p w14:paraId="38CA507F" w14:textId="77777777" w:rsidR="008B0BAA" w:rsidRPr="00DF0BF5" w:rsidRDefault="008B0BAA" w:rsidP="008B0BAA">
            <w:pPr>
              <w:numPr>
                <w:ilvl w:val="0"/>
                <w:numId w:val="24"/>
              </w:numPr>
              <w:jc w:val="both"/>
            </w:pPr>
            <w:r w:rsidRPr="00DF0BF5">
              <w:t xml:space="preserve">Una hora de atención a padres por parte de todos los profesores, incluida en el horario y de la que al comienzo de curso se facilitará información a los padres para que éstos puedan, sin la </w:t>
            </w:r>
            <w:r w:rsidRPr="00DF0BF5">
              <w:lastRenderedPageBreak/>
              <w:t>intermediación del tutor, analizar la marcha académica de sus hijos en las distintas materias y con los responsables de las mismas.</w:t>
            </w:r>
          </w:p>
          <w:p w14:paraId="447EDFB1" w14:textId="77777777" w:rsidR="008B0BAA" w:rsidRPr="00DF0BF5" w:rsidRDefault="008B0BAA" w:rsidP="008B0BAA">
            <w:pPr>
              <w:numPr>
                <w:ilvl w:val="0"/>
                <w:numId w:val="24"/>
              </w:numPr>
              <w:jc w:val="both"/>
            </w:pPr>
            <w:r w:rsidRPr="00DF0BF5">
              <w:t xml:space="preserve">El Departamento de Orientación </w:t>
            </w:r>
            <w:r>
              <w:t xml:space="preserve">y el Equipo Directivo </w:t>
            </w:r>
            <w:r w:rsidRPr="00DF0BF5">
              <w:t>se reunirá a mediados del segundo trimestre con los padres para ahondar y completar la orientación académica y profesional que reciben los alumnos.</w:t>
            </w:r>
          </w:p>
          <w:p w14:paraId="5258750C" w14:textId="77777777" w:rsidR="008B0BAA" w:rsidRDefault="008B0BAA" w:rsidP="008B0BAA">
            <w:pPr>
              <w:numPr>
                <w:ilvl w:val="0"/>
                <w:numId w:val="24"/>
              </w:numPr>
              <w:jc w:val="both"/>
            </w:pPr>
            <w:r w:rsidRPr="00DF0BF5">
              <w:t>Entrevistas periódicas (presenciales o telefónicas) con el tutor, para analizar los aspectos más relevantes de la marcha académica de sus hijos.</w:t>
            </w:r>
          </w:p>
          <w:p w14:paraId="268F2ED8" w14:textId="77777777" w:rsidR="008B0BAA" w:rsidRPr="00DF0BF5" w:rsidRDefault="008B0BAA" w:rsidP="008B0BAA">
            <w:pPr>
              <w:numPr>
                <w:ilvl w:val="0"/>
                <w:numId w:val="24"/>
              </w:numPr>
              <w:jc w:val="both"/>
            </w:pPr>
            <w:r>
              <w:t>Aplicación ROBLE</w:t>
            </w:r>
          </w:p>
          <w:p w14:paraId="5E04D402" w14:textId="77777777" w:rsidR="008B0BAA" w:rsidRPr="00DF0BF5" w:rsidRDefault="008B0BAA" w:rsidP="008B0BAA">
            <w:pPr>
              <w:pStyle w:val="Ttulo2"/>
              <w:outlineLvl w:val="1"/>
              <w:rPr>
                <w:rFonts w:ascii="Times New Roman" w:hAnsi="Times New Roman" w:cs="Times New Roman"/>
                <w:sz w:val="24"/>
                <w:szCs w:val="24"/>
              </w:rPr>
            </w:pPr>
            <w:r w:rsidRPr="00DF0BF5">
              <w:rPr>
                <w:rFonts w:ascii="Times New Roman" w:hAnsi="Times New Roman" w:cs="Times New Roman"/>
                <w:sz w:val="24"/>
                <w:szCs w:val="24"/>
              </w:rPr>
              <w:t>4. Información actitudinal.</w:t>
            </w:r>
          </w:p>
          <w:p w14:paraId="7A462BC3" w14:textId="77777777" w:rsidR="008B0BAA" w:rsidRPr="00DF0BF5" w:rsidRDefault="008B0BAA" w:rsidP="008B0BAA">
            <w:pPr>
              <w:ind w:firstLine="360"/>
              <w:jc w:val="both"/>
            </w:pPr>
            <w:r w:rsidRPr="00DF0BF5">
              <w:t>Sólo con la colaboración de las familias podemos conseguir un clima de estudio y convivencia adecuado. Para ello es necesario que éstas estén permanentemente informadas del comportamiento de sus hijos y que esta información sea rápida, fluida y ágil. En este sentido, se adoptarán las siguientes medidas:</w:t>
            </w:r>
          </w:p>
          <w:p w14:paraId="7109CC47" w14:textId="77777777" w:rsidR="008B0BAA" w:rsidRPr="00DF0BF5" w:rsidRDefault="008B0BAA" w:rsidP="008B0BAA">
            <w:pPr>
              <w:numPr>
                <w:ilvl w:val="0"/>
                <w:numId w:val="25"/>
              </w:numPr>
              <w:jc w:val="both"/>
            </w:pPr>
            <w:r>
              <w:t xml:space="preserve">Los partes leves </w:t>
            </w:r>
            <w:r w:rsidRPr="00DF0BF5">
              <w:t>se comunicará</w:t>
            </w:r>
            <w:r>
              <w:t>n</w:t>
            </w:r>
            <w:r w:rsidRPr="00DF0BF5">
              <w:t xml:space="preserve"> el mismo día mediante </w:t>
            </w:r>
            <w:r>
              <w:t>llamada telefónica o correo electrónico</w:t>
            </w:r>
          </w:p>
          <w:p w14:paraId="1FEEA420" w14:textId="77777777" w:rsidR="008B0BAA" w:rsidRPr="00DF0BF5" w:rsidRDefault="008B0BAA" w:rsidP="008B0BAA">
            <w:pPr>
              <w:numPr>
                <w:ilvl w:val="0"/>
                <w:numId w:val="25"/>
              </w:numPr>
              <w:jc w:val="both"/>
            </w:pPr>
            <w:r w:rsidRPr="00DF0BF5">
              <w:t>Los partes graves serán comunicados a los padres por el profesor que los ponga para tratar de reconducir conjuntamente la actitud de los alumnos.</w:t>
            </w:r>
          </w:p>
          <w:p w14:paraId="211B1B7F" w14:textId="77777777" w:rsidR="008B0BAA" w:rsidRPr="00DF0BF5" w:rsidRDefault="008B0BAA" w:rsidP="008B0BAA">
            <w:pPr>
              <w:numPr>
                <w:ilvl w:val="0"/>
                <w:numId w:val="25"/>
              </w:numPr>
              <w:jc w:val="both"/>
            </w:pPr>
            <w:r w:rsidRPr="00DF0BF5">
              <w:t>El tutor, como medida preventiva, se reunirá con los padres de aquellos alumnos que, a juicio de la Junta de Evaluación o de Jefatura de Estudios, tengan un comportamiento más disruptivo.</w:t>
            </w:r>
          </w:p>
          <w:p w14:paraId="27FA8FA2" w14:textId="77777777" w:rsidR="008B0BAA" w:rsidRPr="00DF0BF5" w:rsidRDefault="008B0BAA" w:rsidP="008B0BAA">
            <w:pPr>
              <w:numPr>
                <w:ilvl w:val="0"/>
                <w:numId w:val="25"/>
              </w:numPr>
              <w:jc w:val="both"/>
            </w:pPr>
            <w:r w:rsidRPr="00DF0BF5">
              <w:t>En aquellos casos que la Junta de Evaluación considere oportuno, el alumno tendrá una hoja de seguimiento o se firmará un contrato pedagógico con sus padres. En ambos casos, diariamente se recogerán los aspectos actitudinales y académicos más relevantes de cada materia y el alumno deberá entregar la hoja de seguimiento, firmada por sus padres, al día siguiente al tutor.</w:t>
            </w:r>
          </w:p>
          <w:p w14:paraId="5265120B" w14:textId="77777777" w:rsidR="008B0BAA" w:rsidRPr="00DF0BF5" w:rsidRDefault="008B0BAA" w:rsidP="008B0BAA">
            <w:pPr>
              <w:pStyle w:val="Ttulo2"/>
              <w:outlineLvl w:val="1"/>
              <w:rPr>
                <w:rFonts w:ascii="Times New Roman" w:hAnsi="Times New Roman" w:cs="Times New Roman"/>
                <w:sz w:val="24"/>
                <w:szCs w:val="24"/>
              </w:rPr>
            </w:pPr>
            <w:r w:rsidRPr="00DF0BF5">
              <w:rPr>
                <w:rFonts w:ascii="Times New Roman" w:hAnsi="Times New Roman" w:cs="Times New Roman"/>
                <w:sz w:val="24"/>
                <w:szCs w:val="24"/>
              </w:rPr>
              <w:t>5. Información de la asistencia a clase.</w:t>
            </w:r>
          </w:p>
          <w:p w14:paraId="0A7201D2" w14:textId="77777777" w:rsidR="008B0BAA" w:rsidRPr="00DF0BF5" w:rsidRDefault="008B0BAA" w:rsidP="008B0BAA">
            <w:pPr>
              <w:ind w:firstLine="360"/>
              <w:jc w:val="both"/>
            </w:pPr>
            <w:r w:rsidRPr="00DF0BF5">
              <w:t>El control de la asistencia a clase nos parece fundamental. La información más relevante que sobre este aspecto recibirán los padres será la siguiente:</w:t>
            </w:r>
          </w:p>
          <w:p w14:paraId="52BC9640" w14:textId="77777777" w:rsidR="008B0BAA" w:rsidRDefault="008B0BAA" w:rsidP="008B0BAA">
            <w:pPr>
              <w:numPr>
                <w:ilvl w:val="0"/>
                <w:numId w:val="26"/>
              </w:numPr>
              <w:jc w:val="both"/>
            </w:pPr>
            <w:r w:rsidRPr="00DF0BF5">
              <w:t>Control di</w:t>
            </w:r>
            <w:r>
              <w:t>ario de la asistencia a clase.</w:t>
            </w:r>
          </w:p>
          <w:p w14:paraId="27DD0199" w14:textId="77777777" w:rsidR="008B0BAA" w:rsidRPr="00DF0BF5" w:rsidRDefault="008B0BAA" w:rsidP="008B0BAA">
            <w:pPr>
              <w:numPr>
                <w:ilvl w:val="0"/>
                <w:numId w:val="26"/>
              </w:numPr>
              <w:jc w:val="both"/>
            </w:pPr>
            <w:r>
              <w:t>Utilización dela aplicación ROBLE por parte de los padres.</w:t>
            </w:r>
          </w:p>
          <w:p w14:paraId="64931715" w14:textId="77777777" w:rsidR="008B0BAA" w:rsidRPr="00DF0BF5" w:rsidRDefault="008B0BAA" w:rsidP="008B0BAA">
            <w:pPr>
              <w:numPr>
                <w:ilvl w:val="0"/>
                <w:numId w:val="26"/>
              </w:numPr>
              <w:jc w:val="both"/>
            </w:pPr>
            <w:r w:rsidRPr="00DF0BF5">
              <w:t>Control quincenal por parte de Jefatura de Estudios y llamada inmediata a los padres de aquellos alumnos que presentan una asistencia irregular o discontinua.</w:t>
            </w:r>
          </w:p>
          <w:p w14:paraId="5C94DDE2" w14:textId="77777777" w:rsidR="006A5977" w:rsidRDefault="006A5977" w:rsidP="00081D2C">
            <w:pPr>
              <w:spacing w:before="120" w:after="120"/>
            </w:pPr>
          </w:p>
        </w:tc>
      </w:tr>
      <w:tr w:rsidR="00213BBE" w14:paraId="38C63390" w14:textId="77777777" w:rsidTr="006A5977">
        <w:tc>
          <w:tcPr>
            <w:tcW w:w="9628" w:type="dxa"/>
          </w:tcPr>
          <w:p w14:paraId="1FC73843" w14:textId="3AC904D0" w:rsidR="00213BBE" w:rsidRDefault="00B66288" w:rsidP="00081D2C">
            <w:pPr>
              <w:spacing w:before="120" w:after="120"/>
            </w:pPr>
            <w:r w:rsidRPr="00B05F72">
              <w:lastRenderedPageBreak/>
              <w:t>Reuniones con AMPA y Junta Delegados</w:t>
            </w:r>
          </w:p>
        </w:tc>
      </w:tr>
      <w:tr w:rsidR="00B66288" w14:paraId="76AD8C3D" w14:textId="77777777" w:rsidTr="006A5977">
        <w:tc>
          <w:tcPr>
            <w:tcW w:w="9628" w:type="dxa"/>
          </w:tcPr>
          <w:p w14:paraId="2BD5D321" w14:textId="451152E8" w:rsidR="00B66288" w:rsidRDefault="008F3F73" w:rsidP="00081D2C">
            <w:pPr>
              <w:spacing w:before="120" w:after="120"/>
            </w:pPr>
            <w:r>
              <w:t xml:space="preserve">El Director del Centro se reunirá con el AMPA los martes de 16:15 a 17:30 </w:t>
            </w:r>
          </w:p>
          <w:p w14:paraId="4AFA12BC" w14:textId="240475E1" w:rsidR="008F3F73" w:rsidRDefault="008F3F73" w:rsidP="00081D2C">
            <w:pPr>
              <w:spacing w:before="120" w:after="120"/>
            </w:pPr>
            <w:r>
              <w:t>Cada mes habrá una reunión ordinaria de la Junta de Delegados y se celebrarán juntas extraordinarias en función de las necesidades del centro</w:t>
            </w:r>
          </w:p>
        </w:tc>
      </w:tr>
      <w:tr w:rsidR="006A5977" w14:paraId="70CD3BAB" w14:textId="77777777" w:rsidTr="00081D2C">
        <w:tc>
          <w:tcPr>
            <w:tcW w:w="9628" w:type="dxa"/>
            <w:shd w:val="clear" w:color="auto" w:fill="9CC2E5" w:themeFill="accent1" w:themeFillTint="99"/>
          </w:tcPr>
          <w:p w14:paraId="69014552" w14:textId="77777777" w:rsidR="006A5977" w:rsidRDefault="006A5977" w:rsidP="00081D2C">
            <w:pPr>
              <w:spacing w:before="120" w:after="120"/>
            </w:pPr>
            <w:r w:rsidRPr="002F750B">
              <w:rPr>
                <w:b/>
                <w:color w:val="FFFFFF" w:themeColor="background1"/>
                <w:sz w:val="32"/>
                <w:szCs w:val="32"/>
              </w:rPr>
              <w:t>Relación con los servicios externos</w:t>
            </w:r>
          </w:p>
        </w:tc>
      </w:tr>
      <w:tr w:rsidR="006A5977" w14:paraId="4DC79E01" w14:textId="77777777" w:rsidTr="00081D2C">
        <w:tc>
          <w:tcPr>
            <w:tcW w:w="9628" w:type="dxa"/>
            <w:shd w:val="clear" w:color="auto" w:fill="DEEAF6" w:themeFill="accent1" w:themeFillTint="33"/>
          </w:tcPr>
          <w:p w14:paraId="0C770A02" w14:textId="27599599" w:rsidR="006A5977" w:rsidRPr="002F750B" w:rsidRDefault="006A5977" w:rsidP="00081D2C">
            <w:pPr>
              <w:spacing w:before="120" w:after="120"/>
              <w:rPr>
                <w:b/>
              </w:rPr>
            </w:pPr>
            <w:r w:rsidRPr="002F750B">
              <w:rPr>
                <w:b/>
                <w:color w:val="1F4E79" w:themeColor="accent1" w:themeShade="80"/>
              </w:rPr>
              <w:t>Servicio 1</w:t>
            </w:r>
            <w:r w:rsidR="002F750B" w:rsidRPr="002F750B">
              <w:rPr>
                <w:b/>
                <w:color w:val="1F4E79" w:themeColor="accent1" w:themeShade="80"/>
              </w:rPr>
              <w:t>:</w:t>
            </w:r>
            <w:r w:rsidR="006B38C1">
              <w:rPr>
                <w:b/>
                <w:color w:val="1F4E79" w:themeColor="accent1" w:themeShade="80"/>
              </w:rPr>
              <w:t xml:space="preserve"> </w:t>
            </w:r>
            <w:r w:rsidR="002D69E8">
              <w:rPr>
                <w:b/>
                <w:color w:val="1F4E79" w:themeColor="accent1" w:themeShade="80"/>
              </w:rPr>
              <w:t>Ayuntamiento de Fuenlabrada-Junta de Distrito</w:t>
            </w:r>
          </w:p>
        </w:tc>
      </w:tr>
      <w:tr w:rsidR="006A5977" w14:paraId="058B1647" w14:textId="77777777" w:rsidTr="006A5977">
        <w:tc>
          <w:tcPr>
            <w:tcW w:w="9628" w:type="dxa"/>
          </w:tcPr>
          <w:p w14:paraId="52B4E48E" w14:textId="77777777" w:rsidR="00712F97" w:rsidRDefault="00712F97" w:rsidP="00712F97">
            <w:pPr>
              <w:numPr>
                <w:ilvl w:val="0"/>
                <w:numId w:val="38"/>
              </w:numPr>
              <w:spacing w:line="276" w:lineRule="auto"/>
              <w:jc w:val="both"/>
              <w:rPr>
                <w:rFonts w:ascii="Calibri" w:eastAsia="Calibri" w:hAnsi="Calibri" w:cs="Calibri"/>
                <w:b/>
              </w:rPr>
            </w:pPr>
            <w:r>
              <w:rPr>
                <w:rFonts w:ascii="Calibri" w:eastAsia="Calibri" w:hAnsi="Calibri" w:cs="Calibri"/>
                <w:b/>
              </w:rPr>
              <w:t>Mesa de absentismo escolar</w:t>
            </w:r>
          </w:p>
          <w:p w14:paraId="00B10EE8" w14:textId="77777777" w:rsidR="00712F97" w:rsidRDefault="00712F97" w:rsidP="00712F97">
            <w:pPr>
              <w:spacing w:line="276" w:lineRule="auto"/>
              <w:ind w:left="720"/>
              <w:jc w:val="both"/>
              <w:rPr>
                <w:rFonts w:ascii="Calibri" w:eastAsia="Calibri" w:hAnsi="Calibri" w:cs="Calibri"/>
                <w:b/>
              </w:rPr>
            </w:pPr>
          </w:p>
          <w:p w14:paraId="23957C4D" w14:textId="77777777" w:rsidR="00712F97" w:rsidRDefault="00712F97" w:rsidP="00712F97">
            <w:pPr>
              <w:spacing w:line="276" w:lineRule="auto"/>
              <w:jc w:val="both"/>
              <w:rPr>
                <w:rFonts w:ascii="Calibri" w:eastAsia="Calibri" w:hAnsi="Calibri" w:cs="Calibri"/>
              </w:rPr>
            </w:pPr>
            <w:r>
              <w:rPr>
                <w:rFonts w:ascii="Calibri" w:eastAsia="Calibri" w:hAnsi="Calibri" w:cs="Calibri"/>
                <w:b/>
              </w:rPr>
              <w:t xml:space="preserve"> </w:t>
            </w:r>
            <w:r>
              <w:rPr>
                <w:rFonts w:ascii="Calibri" w:eastAsia="Calibri" w:hAnsi="Calibri" w:cs="Calibri"/>
                <w:b/>
              </w:rPr>
              <w:tab/>
            </w:r>
            <w:r>
              <w:rPr>
                <w:rFonts w:ascii="Calibri" w:eastAsia="Calibri" w:hAnsi="Calibri" w:cs="Calibri"/>
              </w:rPr>
              <w:t>Periódicamente nos reunimos el concejal de educación del Ayuntamiento de Fuenlabrada, representantes de los Servicios Sociales del Ayuntamiento y de la Policía Local, así como representantes de los centros educativos de la localidad. Se buscan soluciones para los casos más graves de absentismo escolar detectados en el municipio y que se incorporen de nuevo al sistema educativo.</w:t>
            </w:r>
          </w:p>
          <w:p w14:paraId="38CE5B49" w14:textId="77777777" w:rsidR="00712F97" w:rsidRDefault="00712F97" w:rsidP="00712F97">
            <w:pPr>
              <w:spacing w:line="276" w:lineRule="auto"/>
              <w:jc w:val="both"/>
              <w:rPr>
                <w:rFonts w:ascii="Calibri" w:eastAsia="Calibri" w:hAnsi="Calibri" w:cs="Calibri"/>
              </w:rPr>
            </w:pPr>
          </w:p>
          <w:p w14:paraId="5F90BF2B" w14:textId="77777777" w:rsidR="00712F97" w:rsidRDefault="00712F97" w:rsidP="00712F97">
            <w:pPr>
              <w:numPr>
                <w:ilvl w:val="0"/>
                <w:numId w:val="38"/>
              </w:numPr>
              <w:spacing w:line="276" w:lineRule="auto"/>
              <w:jc w:val="both"/>
              <w:rPr>
                <w:rFonts w:ascii="Calibri" w:eastAsia="Calibri" w:hAnsi="Calibri" w:cs="Calibri"/>
                <w:b/>
              </w:rPr>
            </w:pPr>
            <w:r>
              <w:rPr>
                <w:rFonts w:ascii="Calibri" w:eastAsia="Calibri" w:hAnsi="Calibri" w:cs="Calibri"/>
                <w:b/>
              </w:rPr>
              <w:lastRenderedPageBreak/>
              <w:t>Educadores de calle</w:t>
            </w:r>
          </w:p>
          <w:p w14:paraId="4F02CD41" w14:textId="77777777" w:rsidR="00712F97" w:rsidRDefault="00712F97" w:rsidP="00712F97">
            <w:pPr>
              <w:spacing w:line="276" w:lineRule="auto"/>
              <w:jc w:val="both"/>
              <w:rPr>
                <w:rFonts w:ascii="Calibri" w:eastAsia="Calibri" w:hAnsi="Calibri" w:cs="Calibri"/>
              </w:rPr>
            </w:pPr>
          </w:p>
          <w:p w14:paraId="39892163" w14:textId="77777777" w:rsidR="00712F97" w:rsidRDefault="00712F97" w:rsidP="00712F97">
            <w:pPr>
              <w:spacing w:line="276" w:lineRule="auto"/>
              <w:ind w:firstLine="720"/>
              <w:jc w:val="both"/>
              <w:rPr>
                <w:rFonts w:ascii="Calibri" w:eastAsia="Calibri" w:hAnsi="Calibri" w:cs="Calibri"/>
              </w:rPr>
            </w:pPr>
            <w:r>
              <w:rPr>
                <w:rFonts w:ascii="Calibri" w:eastAsia="Calibri" w:hAnsi="Calibri" w:cs="Calibri"/>
              </w:rPr>
              <w:t xml:space="preserve">Gracias a la colaboración con la Junta de Distrito disponemos en la actualidad con dos educadores de calle, que colaboran en la intervención socioeducativa de los menores en situación de riesgo social. Se trata de un perfil de alumnos muy variado con problemas de diferente índole (familiares, sociales, desmotivación, con riesgo de abandono escolar…). Su forma de intervención es a través de talleres específicos (resolución de conflictos, afectivo-sexual…), acompañamiento de alumnos absentistas al centro, intervención y seguimiento en recreos y patio. </w:t>
            </w:r>
          </w:p>
          <w:p w14:paraId="5CD2A695" w14:textId="77777777" w:rsidR="00712F97" w:rsidRDefault="00712F97" w:rsidP="00712F97">
            <w:pPr>
              <w:spacing w:line="276" w:lineRule="auto"/>
              <w:jc w:val="both"/>
              <w:rPr>
                <w:rFonts w:ascii="Calibri" w:eastAsia="Calibri" w:hAnsi="Calibri" w:cs="Calibri"/>
              </w:rPr>
            </w:pPr>
          </w:p>
          <w:p w14:paraId="184D973F" w14:textId="77777777" w:rsidR="00712F97" w:rsidRDefault="00712F97" w:rsidP="00712F97">
            <w:pPr>
              <w:numPr>
                <w:ilvl w:val="0"/>
                <w:numId w:val="38"/>
              </w:numPr>
              <w:spacing w:line="276" w:lineRule="auto"/>
              <w:jc w:val="both"/>
              <w:rPr>
                <w:rFonts w:ascii="Calibri" w:eastAsia="Calibri" w:hAnsi="Calibri" w:cs="Calibri"/>
                <w:b/>
              </w:rPr>
            </w:pPr>
            <w:r>
              <w:rPr>
                <w:rFonts w:ascii="Calibri" w:eastAsia="Calibri" w:hAnsi="Calibri" w:cs="Calibri"/>
                <w:b/>
              </w:rPr>
              <w:t>Servicio de la juventud</w:t>
            </w:r>
          </w:p>
          <w:p w14:paraId="73AFFBB0" w14:textId="77777777" w:rsidR="00712F97" w:rsidRDefault="00712F97" w:rsidP="00712F97">
            <w:pPr>
              <w:spacing w:line="276" w:lineRule="auto"/>
              <w:ind w:left="720"/>
              <w:jc w:val="both"/>
              <w:rPr>
                <w:rFonts w:ascii="Calibri" w:eastAsia="Calibri" w:hAnsi="Calibri" w:cs="Calibri"/>
                <w:b/>
              </w:rPr>
            </w:pPr>
          </w:p>
          <w:p w14:paraId="41578ACB" w14:textId="77777777" w:rsidR="00712F97" w:rsidRDefault="00712F97" w:rsidP="00712F97">
            <w:pPr>
              <w:spacing w:line="276" w:lineRule="auto"/>
              <w:jc w:val="both"/>
              <w:rPr>
                <w:rFonts w:ascii="Calibri" w:eastAsia="Calibri" w:hAnsi="Calibri" w:cs="Calibri"/>
              </w:rPr>
            </w:pPr>
            <w:r>
              <w:rPr>
                <w:rFonts w:ascii="Calibri" w:eastAsia="Calibri" w:hAnsi="Calibri" w:cs="Calibri"/>
                <w:b/>
              </w:rPr>
              <w:tab/>
            </w:r>
            <w:r>
              <w:rPr>
                <w:rFonts w:ascii="Calibri" w:eastAsia="Calibri" w:hAnsi="Calibri" w:cs="Calibri"/>
              </w:rPr>
              <w:t>La colaboración con Juventud Fuenla y con Loranca Life Style del Ayuntamiento de Fuenlabrada y la junta de distrito ha sido constante en estos últimos años. Se divulgan y se promocionan todas las actividades que promueven el incluso, en el caso del proyecto Life Style cedemos nuestras instalaciones para las actividades vespertinas. Además, realizamos distintos talleres propuestos por Juventud Fuenla con nuestro alumnado.</w:t>
            </w:r>
          </w:p>
          <w:p w14:paraId="56747153" w14:textId="77777777" w:rsidR="00712F97" w:rsidRDefault="00712F97" w:rsidP="00712F97">
            <w:pPr>
              <w:numPr>
                <w:ilvl w:val="0"/>
                <w:numId w:val="38"/>
              </w:numPr>
              <w:spacing w:line="276" w:lineRule="auto"/>
              <w:jc w:val="both"/>
              <w:rPr>
                <w:rFonts w:ascii="Calibri" w:eastAsia="Calibri" w:hAnsi="Calibri" w:cs="Calibri"/>
                <w:b/>
              </w:rPr>
            </w:pPr>
            <w:r>
              <w:rPr>
                <w:rFonts w:ascii="Calibri" w:eastAsia="Calibri" w:hAnsi="Calibri" w:cs="Calibri"/>
                <w:b/>
              </w:rPr>
              <w:t>Servicio de la mujer</w:t>
            </w:r>
          </w:p>
          <w:p w14:paraId="4C2C665A" w14:textId="77777777" w:rsidR="00712F97" w:rsidRDefault="00712F97" w:rsidP="00712F97">
            <w:pPr>
              <w:spacing w:line="276" w:lineRule="auto"/>
              <w:ind w:firstLine="720"/>
              <w:jc w:val="both"/>
              <w:rPr>
                <w:rFonts w:ascii="Calibri" w:eastAsia="Calibri" w:hAnsi="Calibri" w:cs="Calibri"/>
              </w:rPr>
            </w:pPr>
          </w:p>
          <w:p w14:paraId="5E5F656F" w14:textId="77777777" w:rsidR="00712F97" w:rsidRDefault="00712F97" w:rsidP="00712F97">
            <w:pPr>
              <w:spacing w:line="276" w:lineRule="auto"/>
              <w:ind w:firstLine="720"/>
              <w:jc w:val="both"/>
              <w:rPr>
                <w:rFonts w:ascii="Calibri" w:eastAsia="Calibri" w:hAnsi="Calibri" w:cs="Calibri"/>
              </w:rPr>
            </w:pPr>
            <w:r>
              <w:rPr>
                <w:rFonts w:ascii="Calibri" w:eastAsia="Calibri" w:hAnsi="Calibri" w:cs="Calibri"/>
              </w:rPr>
              <w:t>En el centro siempre hemos trabajado en estrecha colaboración con la Junta de Distrito y su departamento de servicio a la mujer. Las distintas asociaciones de mujeres de la junta realizan talleres en nuestro centro en navidad, el 25 de noviembre y el 8 de marzo siempre están representadas las mujeres de Loranca en alguna de las actividades del centro. Suelen colaborar con detalles para los profesores y actividades con el alumnado del centro.</w:t>
            </w:r>
          </w:p>
          <w:p w14:paraId="4E545946" w14:textId="77777777" w:rsidR="00712F97" w:rsidRDefault="00712F97" w:rsidP="00712F97">
            <w:pPr>
              <w:numPr>
                <w:ilvl w:val="0"/>
                <w:numId w:val="38"/>
              </w:numPr>
              <w:spacing w:line="276" w:lineRule="auto"/>
              <w:jc w:val="both"/>
              <w:rPr>
                <w:rFonts w:ascii="Calibri" w:eastAsia="Calibri" w:hAnsi="Calibri" w:cs="Calibri"/>
                <w:b/>
              </w:rPr>
            </w:pPr>
            <w:r>
              <w:rPr>
                <w:rFonts w:ascii="Calibri" w:eastAsia="Calibri" w:hAnsi="Calibri" w:cs="Calibri"/>
                <w:b/>
              </w:rPr>
              <w:t>Servicios Sociales</w:t>
            </w:r>
          </w:p>
          <w:p w14:paraId="14F1BE41" w14:textId="77777777" w:rsidR="00712F97" w:rsidRDefault="00712F97" w:rsidP="00712F97">
            <w:pPr>
              <w:spacing w:line="276" w:lineRule="auto"/>
              <w:jc w:val="both"/>
              <w:rPr>
                <w:rFonts w:ascii="Calibri" w:eastAsia="Calibri" w:hAnsi="Calibri" w:cs="Calibri"/>
                <w:b/>
              </w:rPr>
            </w:pPr>
          </w:p>
          <w:p w14:paraId="191C85B4" w14:textId="77777777" w:rsidR="00712F97" w:rsidRDefault="00712F97" w:rsidP="00712F97">
            <w:pPr>
              <w:spacing w:line="276" w:lineRule="auto"/>
              <w:ind w:firstLine="720"/>
              <w:jc w:val="both"/>
              <w:rPr>
                <w:rFonts w:ascii="Calibri" w:eastAsia="Calibri" w:hAnsi="Calibri" w:cs="Calibri"/>
              </w:rPr>
            </w:pPr>
            <w:r>
              <w:rPr>
                <w:rFonts w:ascii="Calibri" w:eastAsia="Calibri" w:hAnsi="Calibri" w:cs="Calibri"/>
              </w:rPr>
              <w:t xml:space="preserve">Las Orientadoras del centro se reúnen periódicamente con las trabajadoras sociales de la Junta de Distrito, así como con la psicóloga y el equipo de Educación de calle para coordinarse y tratar la evolución de determinados casos. </w:t>
            </w:r>
          </w:p>
          <w:p w14:paraId="764205CE" w14:textId="77777777" w:rsidR="00712F97" w:rsidRDefault="00712F97" w:rsidP="00712F97">
            <w:pPr>
              <w:spacing w:line="276" w:lineRule="auto"/>
              <w:ind w:firstLine="720"/>
              <w:jc w:val="both"/>
              <w:rPr>
                <w:rFonts w:ascii="Calibri" w:eastAsia="Calibri" w:hAnsi="Calibri" w:cs="Calibri"/>
              </w:rPr>
            </w:pPr>
            <w:r>
              <w:rPr>
                <w:rFonts w:ascii="Calibri" w:eastAsia="Calibri" w:hAnsi="Calibri" w:cs="Calibri"/>
              </w:rPr>
              <w:t>Los educadores de calle vienen un día a la semana al recreo y contribuyen a prevenir conflictos y mejorar el clima de convivencia.</w:t>
            </w:r>
          </w:p>
          <w:p w14:paraId="5DE5B19C" w14:textId="77777777" w:rsidR="00712F97" w:rsidRDefault="00712F97" w:rsidP="00712F97">
            <w:pPr>
              <w:spacing w:line="276" w:lineRule="auto"/>
              <w:ind w:firstLine="720"/>
              <w:jc w:val="both"/>
              <w:rPr>
                <w:rFonts w:ascii="Calibri" w:eastAsia="Calibri" w:hAnsi="Calibri" w:cs="Calibri"/>
              </w:rPr>
            </w:pPr>
            <w:r>
              <w:rPr>
                <w:rFonts w:ascii="Calibri" w:eastAsia="Calibri" w:hAnsi="Calibri" w:cs="Calibri"/>
              </w:rPr>
              <w:t>El IES colabora en campañas puntuales de recogida de alimentos, productos de limpieza… destinados a familias usuarias de Servicios Sociales a través de la ONG Espiral que ayuda a las familias del barrio. Esta iniciativa junto al mercadillo de trueque siempre tiene mucha aceptación en la comunidad educativa.</w:t>
            </w:r>
          </w:p>
          <w:p w14:paraId="4FDB9E97" w14:textId="77777777" w:rsidR="00712F97" w:rsidRDefault="00712F97" w:rsidP="00712F97">
            <w:pPr>
              <w:spacing w:line="276" w:lineRule="auto"/>
              <w:ind w:firstLine="720"/>
              <w:jc w:val="both"/>
              <w:rPr>
                <w:rFonts w:ascii="Calibri" w:eastAsia="Calibri" w:hAnsi="Calibri" w:cs="Calibri"/>
              </w:rPr>
            </w:pPr>
            <w:r>
              <w:rPr>
                <w:rFonts w:ascii="Calibri" w:eastAsia="Calibri" w:hAnsi="Calibri" w:cs="Calibri"/>
              </w:rPr>
              <w:t>Este año también colaboraremos con el Banco de Alimentos a través de la campaña navideña “operación kilo” que el curso pasado iniciamos en la materia de Atención Educativa con 1º ESO que trabaja los ODS 1 y 2, fin de la pobreza y Hambre Cero. Tuvimos una gran acogida al proyecto por parte de la comunidad educativa y esperamos que se repita este curso.</w:t>
            </w:r>
          </w:p>
          <w:p w14:paraId="3FE66A5C" w14:textId="77777777" w:rsidR="006A5977" w:rsidRDefault="006A5977" w:rsidP="00081D2C">
            <w:pPr>
              <w:spacing w:before="120" w:after="120"/>
            </w:pPr>
          </w:p>
        </w:tc>
      </w:tr>
      <w:tr w:rsidR="006A5977" w14:paraId="5F918B58" w14:textId="77777777" w:rsidTr="00081D2C">
        <w:tc>
          <w:tcPr>
            <w:tcW w:w="9628" w:type="dxa"/>
            <w:shd w:val="clear" w:color="auto" w:fill="DEEAF6" w:themeFill="accent1" w:themeFillTint="33"/>
          </w:tcPr>
          <w:p w14:paraId="43E266E0" w14:textId="2B4C48A5" w:rsidR="006A5977" w:rsidRDefault="006A5977" w:rsidP="00081D2C">
            <w:pPr>
              <w:spacing w:before="120" w:after="120"/>
            </w:pPr>
            <w:r w:rsidRPr="002F750B">
              <w:rPr>
                <w:b/>
                <w:color w:val="1F4E79" w:themeColor="accent1" w:themeShade="80"/>
              </w:rPr>
              <w:lastRenderedPageBreak/>
              <w:t>Servicio 2:</w:t>
            </w:r>
            <w:r w:rsidR="006B38C1">
              <w:rPr>
                <w:b/>
                <w:color w:val="1F4E79" w:themeColor="accent1" w:themeShade="80"/>
              </w:rPr>
              <w:t xml:space="preserve"> </w:t>
            </w:r>
            <w:r w:rsidR="002D69E8">
              <w:rPr>
                <w:b/>
                <w:color w:val="1F4E79" w:themeColor="accent1" w:themeShade="80"/>
              </w:rPr>
              <w:t>Policía Local</w:t>
            </w:r>
          </w:p>
        </w:tc>
      </w:tr>
      <w:tr w:rsidR="00081D2C" w14:paraId="65613A52" w14:textId="77777777" w:rsidTr="0024492E">
        <w:trPr>
          <w:trHeight w:val="1353"/>
        </w:trPr>
        <w:tc>
          <w:tcPr>
            <w:tcW w:w="9628" w:type="dxa"/>
          </w:tcPr>
          <w:p w14:paraId="6D9BA55A" w14:textId="273E1C88" w:rsidR="00081D2C" w:rsidRDefault="00712F97" w:rsidP="00081D2C">
            <w:pPr>
              <w:spacing w:before="120" w:after="120"/>
            </w:pPr>
            <w:r>
              <w:rPr>
                <w:rFonts w:ascii="Calibri" w:eastAsia="Calibri" w:hAnsi="Calibri" w:cs="Calibri"/>
              </w:rPr>
              <w:lastRenderedPageBreak/>
              <w:t>El centro tiene una estrecha relación con la policía local de Fuenlabrada y los policías de calle que protegen nuestro centro. Al inicio de curso se reúne con el equipo directivo y la orientadora del centro. Tenemos un protocolo en caso de robos en el centro en el que se comunica a la policía local. Además, colaboran en problemas puntuales, interviniendo con alumnos y familias completando nuestra labor educativa y preventiva. Por último, destacar la labor que la Policía Local desarrolla con respecto a la prevención del absentismo escolar y el acoso escolar.</w:t>
            </w:r>
          </w:p>
          <w:p w14:paraId="5C4BDCC4" w14:textId="77777777" w:rsidR="00081D2C" w:rsidRDefault="00081D2C" w:rsidP="00081D2C">
            <w:pPr>
              <w:spacing w:before="120" w:after="120"/>
            </w:pPr>
          </w:p>
        </w:tc>
      </w:tr>
      <w:tr w:rsidR="006A5977" w14:paraId="57C63A75" w14:textId="77777777" w:rsidTr="00081D2C">
        <w:tc>
          <w:tcPr>
            <w:tcW w:w="9628" w:type="dxa"/>
            <w:shd w:val="clear" w:color="auto" w:fill="DEEAF6" w:themeFill="accent1" w:themeFillTint="33"/>
          </w:tcPr>
          <w:p w14:paraId="5E0743F0" w14:textId="10A1DC82" w:rsidR="006A5977" w:rsidRDefault="006A5977" w:rsidP="00081D2C">
            <w:pPr>
              <w:spacing w:before="120" w:after="120"/>
            </w:pPr>
            <w:r w:rsidRPr="002F750B">
              <w:rPr>
                <w:b/>
                <w:color w:val="1F4E79" w:themeColor="accent1" w:themeShade="80"/>
              </w:rPr>
              <w:t>Servicio 3:</w:t>
            </w:r>
            <w:r w:rsidR="002D69E8">
              <w:rPr>
                <w:b/>
                <w:color w:val="1F4E79" w:themeColor="accent1" w:themeShade="80"/>
              </w:rPr>
              <w:t xml:space="preserve"> Policía Nacional</w:t>
            </w:r>
          </w:p>
        </w:tc>
      </w:tr>
      <w:tr w:rsidR="006A5977" w14:paraId="644646EC" w14:textId="77777777" w:rsidTr="006A5977">
        <w:tc>
          <w:tcPr>
            <w:tcW w:w="9628" w:type="dxa"/>
          </w:tcPr>
          <w:p w14:paraId="333A7278" w14:textId="36F0087F" w:rsidR="00BB47F0" w:rsidRDefault="00C441A0" w:rsidP="00C441A0">
            <w:pPr>
              <w:spacing w:before="120" w:after="120"/>
            </w:pPr>
            <w:r>
              <w:rPr>
                <w:rFonts w:ascii="Calibri" w:eastAsia="Calibri" w:hAnsi="Calibri" w:cs="Calibri"/>
              </w:rPr>
              <w:t>Colaboramos con la Policía Nacional en el Plan Director. Este curso las charlas a los alumnos tratarán sobre las consecuencias legales de algunos delitos, como podría ser el tráfico y consumo de estupefacientes, el mal uso de las nuevas tecnologías, la forma adecuada de utilizar las redes sociales, etc.</w:t>
            </w:r>
          </w:p>
        </w:tc>
      </w:tr>
    </w:tbl>
    <w:p w14:paraId="45229BE2" w14:textId="77777777" w:rsidR="00BB47F0" w:rsidRPr="00BB47F0" w:rsidRDefault="00BB47F0" w:rsidP="00BB47F0">
      <w:pPr>
        <w:spacing w:before="120" w:after="120"/>
        <w:rPr>
          <w:b/>
          <w:color w:val="1F4E79" w:themeColor="accent1" w:themeShade="80"/>
          <w:sz w:val="44"/>
          <w:szCs w:val="44"/>
        </w:rPr>
      </w:pPr>
    </w:p>
    <w:p w14:paraId="7367851E" w14:textId="5BC30CEF" w:rsidR="006A5977" w:rsidRPr="00901A7E" w:rsidRDefault="00901A7E" w:rsidP="000E0AA3">
      <w:pPr>
        <w:pStyle w:val="Prrafodelista"/>
        <w:numPr>
          <w:ilvl w:val="0"/>
          <w:numId w:val="9"/>
        </w:numPr>
        <w:spacing w:before="120" w:after="120"/>
        <w:rPr>
          <w:b/>
          <w:color w:val="1F4E79" w:themeColor="accent1" w:themeShade="80"/>
          <w:sz w:val="44"/>
          <w:szCs w:val="44"/>
        </w:rPr>
      </w:pPr>
      <w:r>
        <w:rPr>
          <w:b/>
          <w:color w:val="1F4E79" w:themeColor="accent1" w:themeShade="80"/>
          <w:sz w:val="44"/>
          <w:szCs w:val="44"/>
        </w:rPr>
        <w:t>U</w:t>
      </w:r>
      <w:r w:rsidRPr="00901A7E">
        <w:rPr>
          <w:b/>
          <w:color w:val="1F4E79" w:themeColor="accent1" w:themeShade="80"/>
          <w:sz w:val="44"/>
          <w:szCs w:val="44"/>
        </w:rPr>
        <w:t>tilización de los canales de comunicación autorizados</w:t>
      </w:r>
    </w:p>
    <w:tbl>
      <w:tblPr>
        <w:tblStyle w:val="Tablaconcuadrcula"/>
        <w:tblW w:w="0" w:type="auto"/>
        <w:tblLook w:val="04A0" w:firstRow="1" w:lastRow="0" w:firstColumn="1" w:lastColumn="0" w:noHBand="0" w:noVBand="1"/>
      </w:tblPr>
      <w:tblGrid>
        <w:gridCol w:w="9628"/>
      </w:tblGrid>
      <w:tr w:rsidR="006A5977" w14:paraId="4BA4CDB0" w14:textId="77777777" w:rsidTr="00081D2C">
        <w:tc>
          <w:tcPr>
            <w:tcW w:w="9628" w:type="dxa"/>
            <w:shd w:val="clear" w:color="auto" w:fill="9CC2E5" w:themeFill="accent1" w:themeFillTint="99"/>
          </w:tcPr>
          <w:p w14:paraId="656AC217" w14:textId="77777777" w:rsidR="006A5977" w:rsidRDefault="006A5977" w:rsidP="00081D2C">
            <w:pPr>
              <w:spacing w:before="120" w:after="120"/>
            </w:pPr>
            <w:r w:rsidRPr="002F750B">
              <w:rPr>
                <w:b/>
                <w:color w:val="FFFFFF" w:themeColor="background1"/>
                <w:sz w:val="32"/>
                <w:szCs w:val="32"/>
              </w:rPr>
              <w:t>Raíces</w:t>
            </w:r>
          </w:p>
        </w:tc>
      </w:tr>
      <w:tr w:rsidR="006A5977" w14:paraId="16624BF1" w14:textId="77777777" w:rsidTr="006A5977">
        <w:tc>
          <w:tcPr>
            <w:tcW w:w="9628" w:type="dxa"/>
          </w:tcPr>
          <w:p w14:paraId="6C1C75B8" w14:textId="77777777" w:rsidR="000C6BCE" w:rsidRPr="000C6BCE" w:rsidRDefault="000C6BCE" w:rsidP="000C6BCE">
            <w:pPr>
              <w:spacing w:before="120" w:after="120"/>
            </w:pPr>
            <w:r w:rsidRPr="000C6BCE">
              <w:t>Utilización de raíces:</w:t>
            </w:r>
          </w:p>
          <w:p w14:paraId="1ADCFE8B" w14:textId="77777777" w:rsidR="000C6BCE" w:rsidRPr="000C6BCE" w:rsidRDefault="000C6BCE" w:rsidP="000C6BCE">
            <w:pPr>
              <w:numPr>
                <w:ilvl w:val="0"/>
                <w:numId w:val="27"/>
              </w:numPr>
              <w:spacing w:before="120" w:after="120"/>
            </w:pPr>
            <w:r w:rsidRPr="000C6BCE">
              <w:t>Comunicación con las familias por parte de todo el profesorado del centro, equipo directivo y tutores.</w:t>
            </w:r>
          </w:p>
          <w:p w14:paraId="2B1DE726" w14:textId="77777777" w:rsidR="000C6BCE" w:rsidRPr="000C6BCE" w:rsidRDefault="000C6BCE" w:rsidP="000C6BCE">
            <w:pPr>
              <w:numPr>
                <w:ilvl w:val="0"/>
                <w:numId w:val="27"/>
              </w:numPr>
              <w:spacing w:before="120" w:after="120"/>
            </w:pPr>
            <w:r w:rsidRPr="000C6BCE">
              <w:t>Comunicación del resultado de todas las evaluaciones; evaluación cero definida por el centro y las tres evaluaciones oficiales.</w:t>
            </w:r>
          </w:p>
          <w:p w14:paraId="35396FAD" w14:textId="77777777" w:rsidR="000C6BCE" w:rsidRPr="000C6BCE" w:rsidRDefault="000C6BCE" w:rsidP="000C6BCE">
            <w:pPr>
              <w:numPr>
                <w:ilvl w:val="0"/>
                <w:numId w:val="27"/>
              </w:numPr>
              <w:spacing w:before="120" w:after="120"/>
            </w:pPr>
            <w:r w:rsidRPr="000C6BCE">
              <w:t>Faltas de asistencia del alumnado.</w:t>
            </w:r>
          </w:p>
          <w:p w14:paraId="777E15A3" w14:textId="77777777" w:rsidR="000C6BCE" w:rsidRPr="000C6BCE" w:rsidRDefault="000C6BCE" w:rsidP="000C6BCE">
            <w:pPr>
              <w:numPr>
                <w:ilvl w:val="0"/>
                <w:numId w:val="27"/>
              </w:numPr>
              <w:spacing w:before="120" w:after="120"/>
            </w:pPr>
            <w:r w:rsidRPr="000C6BCE">
              <w:t>Envío a las familias del Plan de Refuerzo y Apoyo y Plan Individual de Refuerzo Educativo.</w:t>
            </w:r>
          </w:p>
          <w:p w14:paraId="3B110D98" w14:textId="77777777" w:rsidR="000C6BCE" w:rsidRPr="000C6BCE" w:rsidRDefault="000C6BCE" w:rsidP="000C6BCE">
            <w:pPr>
              <w:numPr>
                <w:ilvl w:val="0"/>
                <w:numId w:val="27"/>
              </w:numPr>
              <w:spacing w:before="120" w:after="120"/>
            </w:pPr>
            <w:r w:rsidRPr="000C6BCE">
              <w:t>Envío a las familias del Consejo Orientador.</w:t>
            </w:r>
          </w:p>
          <w:p w14:paraId="53AC5C6B" w14:textId="77777777" w:rsidR="006A5977" w:rsidRDefault="006A5977" w:rsidP="00081D2C">
            <w:pPr>
              <w:spacing w:before="120" w:after="120"/>
            </w:pPr>
          </w:p>
        </w:tc>
      </w:tr>
      <w:tr w:rsidR="006A5977" w14:paraId="54BD69D1" w14:textId="77777777" w:rsidTr="00081D2C">
        <w:tc>
          <w:tcPr>
            <w:tcW w:w="9628" w:type="dxa"/>
            <w:shd w:val="clear" w:color="auto" w:fill="9CC2E5" w:themeFill="accent1" w:themeFillTint="99"/>
          </w:tcPr>
          <w:p w14:paraId="54081293" w14:textId="77777777" w:rsidR="006A5977" w:rsidRDefault="006A5977" w:rsidP="00081D2C">
            <w:pPr>
              <w:spacing w:before="120" w:after="120"/>
            </w:pPr>
            <w:r w:rsidRPr="002F750B">
              <w:rPr>
                <w:b/>
                <w:color w:val="FFFFFF" w:themeColor="background1"/>
                <w:sz w:val="32"/>
                <w:szCs w:val="32"/>
              </w:rPr>
              <w:t>Educamadrid</w:t>
            </w:r>
          </w:p>
        </w:tc>
      </w:tr>
      <w:tr w:rsidR="006A5977" w14:paraId="2FBE9A65" w14:textId="77777777" w:rsidTr="006A5977">
        <w:tc>
          <w:tcPr>
            <w:tcW w:w="9628" w:type="dxa"/>
          </w:tcPr>
          <w:p w14:paraId="2E921A3B" w14:textId="77777777" w:rsidR="000C6BCE" w:rsidRPr="000C6BCE" w:rsidRDefault="000C6BCE" w:rsidP="000C6BCE">
            <w:pPr>
              <w:spacing w:before="120" w:after="120"/>
            </w:pPr>
            <w:r w:rsidRPr="000C6BCE">
              <w:t>Utilización de EducaMadrid.</w:t>
            </w:r>
          </w:p>
          <w:p w14:paraId="3605059A" w14:textId="77777777" w:rsidR="000C6BCE" w:rsidRPr="000C6BCE" w:rsidRDefault="000C6BCE" w:rsidP="000C6BCE">
            <w:pPr>
              <w:numPr>
                <w:ilvl w:val="0"/>
                <w:numId w:val="28"/>
              </w:numPr>
              <w:spacing w:before="120" w:after="120"/>
            </w:pPr>
            <w:r w:rsidRPr="000C6BCE">
              <w:t>Acceso a los servicios de Google Workspace for Education desde EducaMadrid.</w:t>
            </w:r>
          </w:p>
          <w:p w14:paraId="79B4B950" w14:textId="77777777" w:rsidR="000C6BCE" w:rsidRPr="000C6BCE" w:rsidRDefault="000C6BCE" w:rsidP="000C6BCE">
            <w:pPr>
              <w:numPr>
                <w:ilvl w:val="0"/>
                <w:numId w:val="28"/>
              </w:numPr>
              <w:spacing w:before="120" w:after="120"/>
            </w:pPr>
            <w:r w:rsidRPr="000C6BCE">
              <w:t xml:space="preserve"> En concreto se usa Drive para guardar documentos de las materias impartidas por los profesores y se comparten documentos. </w:t>
            </w:r>
          </w:p>
          <w:p w14:paraId="25362022" w14:textId="77777777" w:rsidR="000C6BCE" w:rsidRPr="000C6BCE" w:rsidRDefault="000C6BCE" w:rsidP="000C6BCE">
            <w:pPr>
              <w:numPr>
                <w:ilvl w:val="0"/>
                <w:numId w:val="28"/>
              </w:numPr>
              <w:spacing w:before="120" w:after="120"/>
            </w:pPr>
            <w:r w:rsidRPr="000C6BCE">
              <w:t>Classroom para compartir material con el alumnado en las diferentes clases.</w:t>
            </w:r>
          </w:p>
          <w:p w14:paraId="287B8BC0" w14:textId="77777777" w:rsidR="000C6BCE" w:rsidRPr="000C6BCE" w:rsidRDefault="000C6BCE" w:rsidP="000C6BCE">
            <w:pPr>
              <w:numPr>
                <w:ilvl w:val="0"/>
                <w:numId w:val="28"/>
              </w:numPr>
              <w:spacing w:before="120" w:after="120"/>
            </w:pPr>
            <w:r w:rsidRPr="000C6BCE">
              <w:t>Gestión de las credenciales de EducaMadrid de los alumnos y profesores del centro.</w:t>
            </w:r>
          </w:p>
          <w:p w14:paraId="26ACFE99" w14:textId="77777777" w:rsidR="000C6BCE" w:rsidRPr="000C6BCE" w:rsidRDefault="000C6BCE" w:rsidP="000C6BCE">
            <w:pPr>
              <w:numPr>
                <w:ilvl w:val="0"/>
                <w:numId w:val="28"/>
              </w:numPr>
              <w:spacing w:before="120" w:after="120"/>
            </w:pPr>
            <w:r w:rsidRPr="000C6BCE">
              <w:t>Mediateca.</w:t>
            </w:r>
          </w:p>
          <w:p w14:paraId="5DEEDDC4" w14:textId="77777777" w:rsidR="006A5977" w:rsidRDefault="006A5977" w:rsidP="00081D2C">
            <w:pPr>
              <w:spacing w:before="120" w:after="120"/>
            </w:pPr>
          </w:p>
        </w:tc>
      </w:tr>
      <w:tr w:rsidR="006A5977" w14:paraId="350434FA" w14:textId="77777777" w:rsidTr="00081D2C">
        <w:tc>
          <w:tcPr>
            <w:tcW w:w="9628" w:type="dxa"/>
            <w:shd w:val="clear" w:color="auto" w:fill="9CC2E5" w:themeFill="accent1" w:themeFillTint="99"/>
          </w:tcPr>
          <w:p w14:paraId="3E35E7A3" w14:textId="77777777" w:rsidR="006A5977" w:rsidRDefault="006A5977" w:rsidP="00081D2C">
            <w:pPr>
              <w:spacing w:before="120" w:after="120"/>
            </w:pPr>
            <w:r w:rsidRPr="002F750B">
              <w:rPr>
                <w:b/>
                <w:color w:val="FFFFFF" w:themeColor="background1"/>
                <w:sz w:val="32"/>
                <w:szCs w:val="32"/>
              </w:rPr>
              <w:lastRenderedPageBreak/>
              <w:t>Correo electrónico</w:t>
            </w:r>
          </w:p>
        </w:tc>
      </w:tr>
      <w:tr w:rsidR="006A5977" w14:paraId="221BA531" w14:textId="77777777" w:rsidTr="006A5977">
        <w:tc>
          <w:tcPr>
            <w:tcW w:w="9628" w:type="dxa"/>
          </w:tcPr>
          <w:p w14:paraId="2875FE11" w14:textId="77777777" w:rsidR="000C6BCE" w:rsidRPr="000C6BCE" w:rsidRDefault="000C6BCE" w:rsidP="000C6BCE">
            <w:pPr>
              <w:spacing w:before="120" w:after="120"/>
            </w:pPr>
            <w:r w:rsidRPr="000C6BCE">
              <w:t>Utilización del correo de EducaMadrid:</w:t>
            </w:r>
          </w:p>
          <w:p w14:paraId="51A08BCB" w14:textId="77777777" w:rsidR="000C6BCE" w:rsidRPr="000C6BCE" w:rsidRDefault="000C6BCE" w:rsidP="000C6BCE">
            <w:pPr>
              <w:numPr>
                <w:ilvl w:val="0"/>
                <w:numId w:val="29"/>
              </w:numPr>
              <w:spacing w:before="120" w:after="120"/>
            </w:pPr>
            <w:r w:rsidRPr="000C6BCE">
              <w:t>Comunicación con el claustro de profesores del centro.</w:t>
            </w:r>
          </w:p>
          <w:p w14:paraId="171FDEBD" w14:textId="77777777" w:rsidR="000C6BCE" w:rsidRPr="000C6BCE" w:rsidRDefault="000C6BCE" w:rsidP="000C6BCE">
            <w:pPr>
              <w:numPr>
                <w:ilvl w:val="0"/>
                <w:numId w:val="29"/>
              </w:numPr>
              <w:spacing w:before="120" w:after="120"/>
            </w:pPr>
            <w:r w:rsidRPr="000C6BCE">
              <w:t>Comunicación con el alumnado del centro.</w:t>
            </w:r>
          </w:p>
          <w:p w14:paraId="34259D98" w14:textId="77777777" w:rsidR="006A5977" w:rsidRDefault="006A5977" w:rsidP="00081D2C">
            <w:pPr>
              <w:spacing w:before="120" w:after="120"/>
            </w:pPr>
          </w:p>
        </w:tc>
      </w:tr>
    </w:tbl>
    <w:p w14:paraId="0B1CDB55" w14:textId="77777777" w:rsidR="006A5977" w:rsidRDefault="006A5977" w:rsidP="00081D2C">
      <w:pPr>
        <w:spacing w:before="120" w:after="120"/>
      </w:pPr>
    </w:p>
    <w:p w14:paraId="299F1195" w14:textId="77777777" w:rsidR="002507D6" w:rsidRPr="00901A7E" w:rsidRDefault="00901A7E" w:rsidP="000E0AA3">
      <w:pPr>
        <w:pStyle w:val="Prrafodelista"/>
        <w:numPr>
          <w:ilvl w:val="0"/>
          <w:numId w:val="9"/>
        </w:numPr>
        <w:spacing w:before="120" w:after="120"/>
        <w:rPr>
          <w:b/>
          <w:color w:val="1F4E79" w:themeColor="accent1" w:themeShade="80"/>
          <w:sz w:val="44"/>
          <w:szCs w:val="44"/>
        </w:rPr>
      </w:pPr>
      <w:r>
        <w:rPr>
          <w:b/>
          <w:color w:val="1F4E79" w:themeColor="accent1" w:themeShade="80"/>
          <w:sz w:val="44"/>
          <w:szCs w:val="44"/>
        </w:rPr>
        <w:t>S</w:t>
      </w:r>
      <w:r w:rsidRPr="00901A7E">
        <w:rPr>
          <w:b/>
          <w:color w:val="1F4E79" w:themeColor="accent1" w:themeShade="80"/>
          <w:sz w:val="44"/>
          <w:szCs w:val="44"/>
        </w:rPr>
        <w:t>eguimiento y evaluación de la PGA</w:t>
      </w:r>
    </w:p>
    <w:tbl>
      <w:tblPr>
        <w:tblStyle w:val="Tablaconcuadrcula"/>
        <w:tblW w:w="0" w:type="auto"/>
        <w:tblLook w:val="04A0" w:firstRow="1" w:lastRow="0" w:firstColumn="1" w:lastColumn="0" w:noHBand="0" w:noVBand="1"/>
      </w:tblPr>
      <w:tblGrid>
        <w:gridCol w:w="9628"/>
      </w:tblGrid>
      <w:tr w:rsidR="002507D6" w14:paraId="78139C10" w14:textId="77777777" w:rsidTr="00081D2C">
        <w:tc>
          <w:tcPr>
            <w:tcW w:w="9628" w:type="dxa"/>
            <w:shd w:val="clear" w:color="auto" w:fill="9CC2E5" w:themeFill="accent1" w:themeFillTint="99"/>
          </w:tcPr>
          <w:p w14:paraId="56724024" w14:textId="77777777" w:rsidR="002507D6" w:rsidRDefault="0073314C" w:rsidP="00F40E85">
            <w:pPr>
              <w:spacing w:before="120" w:after="120"/>
              <w:jc w:val="both"/>
            </w:pPr>
            <w:r w:rsidRPr="002F750B">
              <w:rPr>
                <w:b/>
                <w:color w:val="FFFFFF" w:themeColor="background1"/>
                <w:sz w:val="32"/>
                <w:szCs w:val="32"/>
              </w:rPr>
              <w:t>Planificación de sesiones para seguimiento y evaluación, procedimientos e instrumentos para la recogida de información</w:t>
            </w:r>
          </w:p>
        </w:tc>
      </w:tr>
      <w:tr w:rsidR="002507D6" w14:paraId="4A431F80" w14:textId="77777777" w:rsidTr="002507D6">
        <w:tc>
          <w:tcPr>
            <w:tcW w:w="9628" w:type="dxa"/>
          </w:tcPr>
          <w:p w14:paraId="4AB26DB1" w14:textId="77777777" w:rsidR="002D69E8" w:rsidRDefault="002D69E8" w:rsidP="002D69E8">
            <w:pPr>
              <w:pBdr>
                <w:top w:val="nil"/>
                <w:left w:val="nil"/>
                <w:bottom w:val="nil"/>
                <w:right w:val="nil"/>
                <w:between w:val="nil"/>
              </w:pBdr>
              <w:spacing w:after="120" w:line="360" w:lineRule="auto"/>
              <w:ind w:hanging="2"/>
              <w:jc w:val="both"/>
              <w:rPr>
                <w:color w:val="000000"/>
              </w:rPr>
            </w:pPr>
            <w:r>
              <w:rPr>
                <w:color w:val="000000"/>
              </w:rPr>
              <w:t xml:space="preserve">La evaluación de esta PGA se desarrollará durante todo el curso. Se basará principalmente en la consecución de los objetivos planteados y en los indicadores de logro. Entendemos que la evaluación es una parte importante en el proceso de la consecución de los objetivos planteados y pretendemos que sea seria y rigurosa. </w:t>
            </w:r>
          </w:p>
          <w:p w14:paraId="3A270B20" w14:textId="77777777" w:rsidR="002D69E8" w:rsidRDefault="002D69E8" w:rsidP="002D69E8">
            <w:pPr>
              <w:pBdr>
                <w:top w:val="nil"/>
                <w:left w:val="nil"/>
                <w:bottom w:val="nil"/>
                <w:right w:val="nil"/>
                <w:between w:val="nil"/>
              </w:pBdr>
              <w:spacing w:after="120" w:line="360" w:lineRule="auto"/>
              <w:ind w:hanging="2"/>
              <w:jc w:val="both"/>
              <w:rPr>
                <w:color w:val="000000"/>
              </w:rPr>
            </w:pPr>
            <w:r>
              <w:rPr>
                <w:color w:val="000000"/>
              </w:rPr>
              <w:t xml:space="preserve">Dependiendo de la actuación o tarea esta evaluación será diaria, semanal, mensual, trimestral o anual. Deberá medir el grado de consecución de la tarea, si ésta desarrolla la actuación que se persigue y si dicha actuación está incidiendo en la consecución de los indicadores de logro. </w:t>
            </w:r>
          </w:p>
          <w:p w14:paraId="06E28CB7" w14:textId="77777777" w:rsidR="002D69E8" w:rsidRDefault="002D69E8" w:rsidP="002D69E8">
            <w:pPr>
              <w:pBdr>
                <w:top w:val="nil"/>
                <w:left w:val="nil"/>
                <w:bottom w:val="nil"/>
                <w:right w:val="nil"/>
                <w:between w:val="nil"/>
              </w:pBdr>
              <w:spacing w:after="120" w:line="360" w:lineRule="auto"/>
              <w:ind w:hanging="2"/>
              <w:jc w:val="both"/>
              <w:rPr>
                <w:color w:val="000000"/>
              </w:rPr>
            </w:pPr>
            <w:r>
              <w:rPr>
                <w:color w:val="000000"/>
              </w:rPr>
              <w:t xml:space="preserve">Servirá también para introducir las modificaciones oportunas en las tareas programadas o en las actuaciones y se intentará basar en datos objetivos y cuantificables que nos permitan analizar y tomar las mejores decisiones, intentando apartarnos, siempre que se pueda, de las impresiones y de la subjetividad. </w:t>
            </w:r>
          </w:p>
          <w:p w14:paraId="3C3D03E6" w14:textId="77777777" w:rsidR="002D69E8" w:rsidRDefault="002D69E8" w:rsidP="002D69E8">
            <w:pPr>
              <w:pBdr>
                <w:top w:val="nil"/>
                <w:left w:val="nil"/>
                <w:bottom w:val="nil"/>
                <w:right w:val="nil"/>
                <w:between w:val="nil"/>
              </w:pBdr>
              <w:spacing w:after="120" w:line="360" w:lineRule="auto"/>
              <w:ind w:hanging="2"/>
              <w:jc w:val="both"/>
              <w:rPr>
                <w:color w:val="000000"/>
              </w:rPr>
            </w:pPr>
            <w:r>
              <w:rPr>
                <w:color w:val="000000"/>
              </w:rPr>
              <w:t>La evaluación de los distintos programas y proyectos seguirá también estas indicaciones generales.</w:t>
            </w:r>
          </w:p>
          <w:p w14:paraId="3D56E95B" w14:textId="4DCB39A0" w:rsidR="0073314C" w:rsidRDefault="002D69E8" w:rsidP="00081D2C">
            <w:pPr>
              <w:spacing w:before="120" w:after="120"/>
            </w:pPr>
            <w:r>
              <w:t>Los instrumentos de evaluación serán variados y las sesiones para el seguimiento y evaluación de la PGA ya se han registrado en otros apartados de este documento.</w:t>
            </w:r>
            <w:r w:rsidR="000C4370">
              <w:t xml:space="preserve"> </w:t>
            </w:r>
          </w:p>
        </w:tc>
      </w:tr>
      <w:tr w:rsidR="002507D6" w14:paraId="345DBBF6" w14:textId="77777777" w:rsidTr="00081D2C">
        <w:tc>
          <w:tcPr>
            <w:tcW w:w="9628" w:type="dxa"/>
            <w:shd w:val="clear" w:color="auto" w:fill="9CC2E5" w:themeFill="accent1" w:themeFillTint="99"/>
          </w:tcPr>
          <w:p w14:paraId="0C1C4A5E" w14:textId="167A3F08" w:rsidR="002507D6" w:rsidRDefault="0073314C" w:rsidP="00BB47F0">
            <w:pPr>
              <w:spacing w:before="120" w:after="120"/>
            </w:pPr>
            <w:r w:rsidRPr="002F750B">
              <w:rPr>
                <w:b/>
                <w:color w:val="FFFFFF" w:themeColor="background1"/>
                <w:sz w:val="32"/>
                <w:szCs w:val="32"/>
              </w:rPr>
              <w:t xml:space="preserve">Procedimiento para </w:t>
            </w:r>
            <w:r w:rsidR="00885646" w:rsidRPr="00BB47F0">
              <w:rPr>
                <w:b/>
                <w:color w:val="FFFFFF" w:themeColor="background1"/>
                <w:sz w:val="32"/>
                <w:szCs w:val="32"/>
              </w:rPr>
              <w:t xml:space="preserve">la elaboración de </w:t>
            </w:r>
            <w:r w:rsidRPr="002F750B">
              <w:rPr>
                <w:b/>
                <w:color w:val="FFFFFF" w:themeColor="background1"/>
                <w:sz w:val="32"/>
                <w:szCs w:val="32"/>
              </w:rPr>
              <w:t>la evaluación final de la PGA y la memoria anual</w:t>
            </w:r>
          </w:p>
        </w:tc>
      </w:tr>
      <w:tr w:rsidR="002F750B" w14:paraId="69B15ACC" w14:textId="77777777" w:rsidTr="002F750B">
        <w:tc>
          <w:tcPr>
            <w:tcW w:w="9628" w:type="dxa"/>
            <w:shd w:val="clear" w:color="auto" w:fill="FFFFFF" w:themeFill="background1"/>
          </w:tcPr>
          <w:p w14:paraId="2F6B99AA" w14:textId="7F07A04F" w:rsidR="002F750B" w:rsidRDefault="002F750B" w:rsidP="00081D2C">
            <w:pPr>
              <w:spacing w:before="120" w:after="120"/>
              <w:rPr>
                <w:b/>
                <w:color w:val="FFFFFF" w:themeColor="background1"/>
                <w:sz w:val="32"/>
                <w:szCs w:val="32"/>
              </w:rPr>
            </w:pPr>
          </w:p>
          <w:p w14:paraId="4DF2E1ED" w14:textId="77777777" w:rsidR="002F750B" w:rsidRDefault="002F750B" w:rsidP="00081D2C">
            <w:pPr>
              <w:spacing w:before="120" w:after="120"/>
              <w:rPr>
                <w:b/>
                <w:color w:val="FFFFFF" w:themeColor="background1"/>
                <w:sz w:val="32"/>
                <w:szCs w:val="32"/>
              </w:rPr>
            </w:pPr>
          </w:p>
          <w:p w14:paraId="79D232C3" w14:textId="77777777" w:rsidR="002F750B" w:rsidRDefault="002F750B" w:rsidP="00081D2C">
            <w:pPr>
              <w:spacing w:before="120" w:after="120"/>
              <w:rPr>
                <w:b/>
                <w:color w:val="FFFFFF" w:themeColor="background1"/>
                <w:sz w:val="32"/>
                <w:szCs w:val="32"/>
              </w:rPr>
            </w:pPr>
          </w:p>
          <w:p w14:paraId="0FF251BD" w14:textId="77777777" w:rsidR="002F750B" w:rsidRDefault="002F750B" w:rsidP="00081D2C">
            <w:pPr>
              <w:spacing w:before="120" w:after="120"/>
              <w:rPr>
                <w:b/>
                <w:color w:val="FFFFFF" w:themeColor="background1"/>
                <w:sz w:val="32"/>
                <w:szCs w:val="32"/>
              </w:rPr>
            </w:pPr>
          </w:p>
          <w:p w14:paraId="1ECE4171" w14:textId="77777777" w:rsidR="002F750B" w:rsidRPr="002F750B" w:rsidRDefault="002F750B" w:rsidP="00081D2C">
            <w:pPr>
              <w:spacing w:before="120" w:after="120"/>
              <w:rPr>
                <w:b/>
                <w:color w:val="FFFFFF" w:themeColor="background1"/>
                <w:sz w:val="32"/>
                <w:szCs w:val="32"/>
              </w:rPr>
            </w:pPr>
          </w:p>
        </w:tc>
      </w:tr>
    </w:tbl>
    <w:p w14:paraId="02BDA913" w14:textId="52C448BF" w:rsidR="002507D6" w:rsidRDefault="00BC59AC" w:rsidP="000E0AA3">
      <w:pPr>
        <w:pStyle w:val="Prrafodelista"/>
        <w:numPr>
          <w:ilvl w:val="0"/>
          <w:numId w:val="9"/>
        </w:numPr>
        <w:spacing w:before="120" w:after="120"/>
        <w:rPr>
          <w:b/>
          <w:color w:val="1F4E79" w:themeColor="accent1" w:themeShade="80"/>
          <w:sz w:val="44"/>
          <w:szCs w:val="44"/>
        </w:rPr>
      </w:pPr>
      <w:r>
        <w:rPr>
          <w:b/>
          <w:color w:val="1F4E79" w:themeColor="accent1" w:themeShade="80"/>
          <w:sz w:val="44"/>
          <w:szCs w:val="44"/>
        </w:rPr>
        <w:lastRenderedPageBreak/>
        <w:t>Otras consideraciones/aspectos</w:t>
      </w:r>
    </w:p>
    <w:tbl>
      <w:tblPr>
        <w:tblStyle w:val="Tablaconcuadrcula"/>
        <w:tblW w:w="0" w:type="auto"/>
        <w:tblInd w:w="360" w:type="dxa"/>
        <w:tblLook w:val="04A0" w:firstRow="1" w:lastRow="0" w:firstColumn="1" w:lastColumn="0" w:noHBand="0" w:noVBand="1"/>
      </w:tblPr>
      <w:tblGrid>
        <w:gridCol w:w="9268"/>
      </w:tblGrid>
      <w:tr w:rsidR="00BC59AC" w14:paraId="6DDA9F05" w14:textId="77777777" w:rsidTr="00BC59AC">
        <w:tc>
          <w:tcPr>
            <w:tcW w:w="9628" w:type="dxa"/>
          </w:tcPr>
          <w:p w14:paraId="3ECC4A05" w14:textId="77777777" w:rsidR="00BC59AC" w:rsidRDefault="00BC59AC" w:rsidP="00BC59AC">
            <w:pPr>
              <w:spacing w:before="120" w:after="120"/>
              <w:rPr>
                <w:b/>
                <w:color w:val="1F4E79" w:themeColor="accent1" w:themeShade="80"/>
                <w:sz w:val="44"/>
                <w:szCs w:val="44"/>
              </w:rPr>
            </w:pPr>
          </w:p>
          <w:p w14:paraId="3E407A9B" w14:textId="77777777" w:rsidR="004C7527" w:rsidRDefault="004C7527" w:rsidP="00BC59AC">
            <w:pPr>
              <w:spacing w:before="120" w:after="120"/>
              <w:rPr>
                <w:b/>
                <w:color w:val="1F4E79" w:themeColor="accent1" w:themeShade="80"/>
                <w:sz w:val="44"/>
                <w:szCs w:val="44"/>
              </w:rPr>
            </w:pPr>
          </w:p>
          <w:p w14:paraId="4AAC6F83" w14:textId="77777777" w:rsidR="004C7527" w:rsidRDefault="004C7527" w:rsidP="00BC59AC">
            <w:pPr>
              <w:spacing w:before="120" w:after="120"/>
              <w:rPr>
                <w:b/>
                <w:color w:val="1F4E79" w:themeColor="accent1" w:themeShade="80"/>
                <w:sz w:val="44"/>
                <w:szCs w:val="44"/>
              </w:rPr>
            </w:pPr>
          </w:p>
          <w:p w14:paraId="543EE14F" w14:textId="77777777" w:rsidR="004C7527" w:rsidRDefault="004C7527" w:rsidP="00BC59AC">
            <w:pPr>
              <w:spacing w:before="120" w:after="120"/>
              <w:rPr>
                <w:b/>
                <w:color w:val="1F4E79" w:themeColor="accent1" w:themeShade="80"/>
                <w:sz w:val="44"/>
                <w:szCs w:val="44"/>
              </w:rPr>
            </w:pPr>
          </w:p>
          <w:p w14:paraId="0B56830C" w14:textId="77777777" w:rsidR="004C7527" w:rsidRDefault="004C7527" w:rsidP="00BC59AC">
            <w:pPr>
              <w:spacing w:before="120" w:after="120"/>
              <w:rPr>
                <w:b/>
                <w:color w:val="1F4E79" w:themeColor="accent1" w:themeShade="80"/>
                <w:sz w:val="44"/>
                <w:szCs w:val="44"/>
              </w:rPr>
            </w:pPr>
          </w:p>
          <w:p w14:paraId="10EE13B1" w14:textId="77777777" w:rsidR="004C7527" w:rsidRDefault="004C7527" w:rsidP="00BC59AC">
            <w:pPr>
              <w:spacing w:before="120" w:after="120"/>
              <w:rPr>
                <w:b/>
                <w:color w:val="1F4E79" w:themeColor="accent1" w:themeShade="80"/>
                <w:sz w:val="44"/>
                <w:szCs w:val="44"/>
              </w:rPr>
            </w:pPr>
          </w:p>
          <w:p w14:paraId="187626D9" w14:textId="77777777" w:rsidR="004C7527" w:rsidRDefault="004C7527" w:rsidP="00BC59AC">
            <w:pPr>
              <w:spacing w:before="120" w:after="120"/>
              <w:rPr>
                <w:b/>
                <w:color w:val="1F4E79" w:themeColor="accent1" w:themeShade="80"/>
                <w:sz w:val="44"/>
                <w:szCs w:val="44"/>
              </w:rPr>
            </w:pPr>
          </w:p>
          <w:p w14:paraId="463B5938" w14:textId="77777777" w:rsidR="004C7527" w:rsidRDefault="004C7527" w:rsidP="00BC59AC">
            <w:pPr>
              <w:spacing w:before="120" w:after="120"/>
              <w:rPr>
                <w:b/>
                <w:color w:val="1F4E79" w:themeColor="accent1" w:themeShade="80"/>
                <w:sz w:val="44"/>
                <w:szCs w:val="44"/>
              </w:rPr>
            </w:pPr>
          </w:p>
        </w:tc>
      </w:tr>
    </w:tbl>
    <w:p w14:paraId="77B5F7D3" w14:textId="262354FA" w:rsidR="00BC59AC" w:rsidRDefault="00B05F72" w:rsidP="00B05F72">
      <w:pPr>
        <w:pStyle w:val="Prrafodelista"/>
        <w:numPr>
          <w:ilvl w:val="0"/>
          <w:numId w:val="9"/>
        </w:numPr>
        <w:spacing w:before="120" w:after="120"/>
        <w:rPr>
          <w:b/>
          <w:color w:val="1F4E79" w:themeColor="accent1" w:themeShade="80"/>
          <w:sz w:val="44"/>
          <w:szCs w:val="44"/>
        </w:rPr>
      </w:pPr>
      <w:r>
        <w:rPr>
          <w:b/>
          <w:color w:val="1F4E79" w:themeColor="accent1" w:themeShade="80"/>
          <w:sz w:val="44"/>
          <w:szCs w:val="44"/>
        </w:rPr>
        <w:t xml:space="preserve"> Anexos</w:t>
      </w:r>
    </w:p>
    <w:p w14:paraId="2C9522A5" w14:textId="77777777" w:rsidR="002D69E8" w:rsidRPr="00B05F72" w:rsidRDefault="002D69E8" w:rsidP="002D69E8">
      <w:pPr>
        <w:pStyle w:val="Prrafodelista"/>
        <w:spacing w:before="120" w:after="120"/>
        <w:ind w:left="360"/>
        <w:rPr>
          <w:b/>
          <w:color w:val="1F4E79" w:themeColor="accent1" w:themeShade="80"/>
          <w:sz w:val="44"/>
          <w:szCs w:val="44"/>
        </w:rPr>
      </w:pPr>
    </w:p>
    <w:sectPr w:rsidR="002D69E8" w:rsidRPr="00B05F72" w:rsidSect="007F25F6">
      <w:pgSz w:w="11906" w:h="16838"/>
      <w:pgMar w:top="1134" w:right="1134" w:bottom="1134" w:left="1134" w:header="709"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B5A74" w14:textId="77777777" w:rsidR="006709A7" w:rsidRDefault="006709A7" w:rsidP="00D317EE">
      <w:pPr>
        <w:spacing w:after="0" w:line="240" w:lineRule="auto"/>
      </w:pPr>
      <w:r>
        <w:separator/>
      </w:r>
    </w:p>
  </w:endnote>
  <w:endnote w:type="continuationSeparator" w:id="0">
    <w:p w14:paraId="2FFB9269" w14:textId="77777777" w:rsidR="006709A7" w:rsidRDefault="006709A7" w:rsidP="00D31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Times New Roman"/>
    <w:charset w:val="00"/>
    <w:family w:val="auto"/>
    <w:pitch w:val="default"/>
  </w:font>
  <w:font w:name="Arial Narrow">
    <w:panose1 w:val="020B05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7CC9B" w14:textId="7F61B6A8" w:rsidR="00C87C78" w:rsidRPr="007F25F6" w:rsidRDefault="00C87C78" w:rsidP="007F25F6">
    <w:pPr>
      <w:pStyle w:val="Piedepgina"/>
      <w:jc w:val="both"/>
    </w:pPr>
    <w:r>
      <w:t xml:space="preserve">Septiembre 2023 </w:t>
    </w:r>
    <w:r>
      <w:tab/>
    </w:r>
    <w:r>
      <w:tab/>
    </w:r>
    <w:r>
      <w:tab/>
    </w:r>
    <w:r>
      <w:fldChar w:fldCharType="begin"/>
    </w:r>
    <w:r>
      <w:instrText>PAGE   \* MERGEFORMAT</w:instrText>
    </w:r>
    <w:r>
      <w:fldChar w:fldCharType="separate"/>
    </w:r>
    <w:r w:rsidR="004312F3">
      <w:rPr>
        <w:noProof/>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CA7D3" w14:textId="77777777" w:rsidR="006709A7" w:rsidRDefault="006709A7" w:rsidP="00D317EE">
      <w:pPr>
        <w:spacing w:after="0" w:line="240" w:lineRule="auto"/>
      </w:pPr>
      <w:r>
        <w:separator/>
      </w:r>
    </w:p>
  </w:footnote>
  <w:footnote w:type="continuationSeparator" w:id="0">
    <w:p w14:paraId="467B89AC" w14:textId="77777777" w:rsidR="006709A7" w:rsidRDefault="006709A7" w:rsidP="00D317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57" w:type="dxa"/>
      <w:tblInd w:w="-470" w:type="dxa"/>
      <w:tblLayout w:type="fixed"/>
      <w:tblLook w:val="0000" w:firstRow="0" w:lastRow="0" w:firstColumn="0" w:lastColumn="0" w:noHBand="0" w:noVBand="0"/>
    </w:tblPr>
    <w:tblGrid>
      <w:gridCol w:w="6994"/>
      <w:gridCol w:w="3263"/>
    </w:tblGrid>
    <w:tr w:rsidR="00C87C78" w14:paraId="0472CC5C" w14:textId="77777777" w:rsidTr="00960AEE">
      <w:trPr>
        <w:trHeight w:val="720"/>
      </w:trPr>
      <w:tc>
        <w:tcPr>
          <w:tcW w:w="6994" w:type="dxa"/>
        </w:tcPr>
        <w:p w14:paraId="4DB5AFE4" w14:textId="0E40D1E8" w:rsidR="00C87C78" w:rsidRDefault="00C87C78" w:rsidP="00960AEE">
          <w:pPr>
            <w:spacing w:after="0" w:line="240" w:lineRule="auto"/>
            <w:rPr>
              <w:sz w:val="24"/>
              <w:szCs w:val="24"/>
            </w:rPr>
          </w:pPr>
          <w:r>
            <w:rPr>
              <w:rFonts w:ascii="Times New Roman" w:eastAsia="Times New Roman" w:hAnsi="Times New Roman" w:cs="Times New Roman"/>
              <w:noProof/>
              <w:sz w:val="24"/>
              <w:szCs w:val="24"/>
              <w:lang w:eastAsia="es-ES"/>
            </w:rPr>
            <w:drawing>
              <wp:inline distT="0" distB="0" distL="114300" distR="114300" wp14:anchorId="43169095" wp14:editId="53B56F95">
                <wp:extent cx="368300" cy="381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68300" cy="381000"/>
                        </a:xfrm>
                        <a:prstGeom prst="rect">
                          <a:avLst/>
                        </a:prstGeom>
                        <a:ln/>
                      </pic:spPr>
                    </pic:pic>
                  </a:graphicData>
                </a:graphic>
              </wp:inline>
            </w:drawing>
          </w:r>
          <w:r>
            <w:rPr>
              <w:rFonts w:ascii="Gill Sans" w:eastAsia="Gill Sans" w:hAnsi="Gill Sans" w:cs="Gill Sans"/>
              <w:sz w:val="18"/>
              <w:szCs w:val="18"/>
            </w:rPr>
            <w:t>I.E.S. BARRIO LORANCA PGA CURSO 2023/24</w:t>
          </w:r>
        </w:p>
      </w:tc>
      <w:tc>
        <w:tcPr>
          <w:tcW w:w="3263" w:type="dxa"/>
        </w:tcPr>
        <w:p w14:paraId="4E2992A5" w14:textId="77777777" w:rsidR="00C87C78" w:rsidRDefault="00C87C78" w:rsidP="00960AEE">
          <w:pPr>
            <w:spacing w:after="0" w:line="240" w:lineRule="auto"/>
            <w:jc w:val="both"/>
            <w:rPr>
              <w:rFonts w:ascii="Arial" w:eastAsia="Arial" w:hAnsi="Arial" w:cs="Arial"/>
              <w:sz w:val="14"/>
              <w:szCs w:val="14"/>
            </w:rPr>
          </w:pPr>
          <w:r>
            <w:rPr>
              <w:noProof/>
              <w:lang w:eastAsia="es-ES"/>
            </w:rPr>
            <w:drawing>
              <wp:inline distT="0" distB="0" distL="114300" distR="114300" wp14:anchorId="72867D98" wp14:editId="2C8D2196">
                <wp:extent cx="219710" cy="21907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19710" cy="219075"/>
                        </a:xfrm>
                        <a:prstGeom prst="rect">
                          <a:avLst/>
                        </a:prstGeom>
                        <a:ln/>
                      </pic:spPr>
                    </pic:pic>
                  </a:graphicData>
                </a:graphic>
              </wp:inline>
            </w:drawing>
          </w:r>
          <w:r>
            <w:t xml:space="preserve"> </w:t>
          </w:r>
          <w:r>
            <w:rPr>
              <w:rFonts w:ascii="Arial" w:eastAsia="Arial" w:hAnsi="Arial" w:cs="Arial"/>
              <w:sz w:val="14"/>
              <w:szCs w:val="14"/>
            </w:rPr>
            <w:t>Código de centro 28058664</w:t>
          </w:r>
        </w:p>
        <w:p w14:paraId="2BEBB576" w14:textId="77777777" w:rsidR="00C87C78" w:rsidRDefault="00C87C78" w:rsidP="00960AEE">
          <w:pPr>
            <w:spacing w:after="0" w:line="240" w:lineRule="auto"/>
            <w:rPr>
              <w:rFonts w:ascii="Arial" w:eastAsia="Arial" w:hAnsi="Arial" w:cs="Arial"/>
              <w:sz w:val="14"/>
              <w:szCs w:val="14"/>
            </w:rPr>
          </w:pPr>
          <w:r>
            <w:rPr>
              <w:rFonts w:ascii="Arial" w:eastAsia="Arial" w:hAnsi="Arial" w:cs="Arial"/>
              <w:sz w:val="14"/>
              <w:szCs w:val="14"/>
            </w:rPr>
            <w:t xml:space="preserve">           CONSEJERÍA DE EDUCACIÓN</w:t>
          </w:r>
        </w:p>
        <w:p w14:paraId="0C9D2A77" w14:textId="77777777" w:rsidR="00C87C78" w:rsidRDefault="00C87C78" w:rsidP="00960AEE">
          <w:pPr>
            <w:spacing w:after="0" w:line="240" w:lineRule="auto"/>
            <w:rPr>
              <w:sz w:val="24"/>
              <w:szCs w:val="24"/>
            </w:rPr>
          </w:pPr>
          <w:r>
            <w:rPr>
              <w:rFonts w:ascii="Arial" w:eastAsia="Arial" w:hAnsi="Arial" w:cs="Arial"/>
              <w:sz w:val="14"/>
              <w:szCs w:val="14"/>
            </w:rPr>
            <w:t xml:space="preserve">           COMUNIDAD DE MADRID</w:t>
          </w:r>
        </w:p>
      </w:tc>
    </w:tr>
  </w:tbl>
  <w:p w14:paraId="0EA30D2A" w14:textId="3D4E4A97" w:rsidR="00C87C78" w:rsidRDefault="00C87C7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DC336" w14:textId="37863162" w:rsidR="00C87C78" w:rsidRDefault="00C87C78" w:rsidP="00F40E85">
    <w:pPr>
      <w:pStyle w:val="Encabezado"/>
    </w:pPr>
    <w:r>
      <w:rPr>
        <w:noProof/>
        <w:lang w:eastAsia="es-ES"/>
      </w:rPr>
      <mc:AlternateContent>
        <mc:Choice Requires="wps">
          <w:drawing>
            <wp:anchor distT="0" distB="0" distL="114300" distR="114300" simplePos="0" relativeHeight="251657728" behindDoc="1" locked="0" layoutInCell="0" allowOverlap="1" wp14:anchorId="3FE9D719" wp14:editId="7E87B70C">
              <wp:simplePos x="0" y="0"/>
              <wp:positionH relativeFrom="margin">
                <wp:align>center</wp:align>
              </wp:positionH>
              <wp:positionV relativeFrom="margin">
                <wp:align>center</wp:align>
              </wp:positionV>
              <wp:extent cx="6275705" cy="2353310"/>
              <wp:effectExtent l="0" t="1524000" r="0" b="133286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75705" cy="2353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313B1F" w14:textId="77777777" w:rsidR="00C87C78" w:rsidRDefault="00C87C78" w:rsidP="00960AE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E9D719" id="_x0000_t202" coordsize="21600,21600" o:spt="202" path="m,l,21600r21600,l21600,xe">
              <v:stroke joinstyle="miter"/>
              <v:path gradientshapeok="t" o:connecttype="rect"/>
            </v:shapetype>
            <v:shape id="Cuadro de texto 5" o:spid="_x0000_s1026" type="#_x0000_t202" style="position:absolute;margin-left:0;margin-top:0;width:494.15pt;height:185.3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" o:allowincell="f" filled="f" stroked="f">
              <v:stroke joinstyle="round"/>
              <o:lock v:ext="edit" shapetype="t"/>
              <v:textbox style="mso-fit-shape-to-text:t">
                <w:txbxContent>
                  <w:p w14:paraId="53313B1F" w14:textId="77777777" w:rsidR="00C87C78" w:rsidRDefault="00C87C78" w:rsidP="00960AE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BORRADOR</w:t>
                    </w:r>
                  </w:p>
                </w:txbxContent>
              </v:textbox>
              <w10:wrap anchorx="margin" anchory="margin"/>
            </v:shape>
          </w:pict>
        </mc:Fallback>
      </mc:AlternateContent>
    </w:r>
    <w:r>
      <w:t>LOGOTIPO DEL CENTRO</w:t>
    </w:r>
  </w:p>
  <w:p w14:paraId="40B97B84" w14:textId="03945E72" w:rsidR="00C87C78" w:rsidRDefault="00C87C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8BD"/>
    <w:multiLevelType w:val="multilevel"/>
    <w:tmpl w:val="9CEA34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B271422"/>
    <w:multiLevelType w:val="hybridMultilevel"/>
    <w:tmpl w:val="3B9C55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B563A3"/>
    <w:multiLevelType w:val="multilevel"/>
    <w:tmpl w:val="5E0206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B276E44"/>
    <w:multiLevelType w:val="hybridMultilevel"/>
    <w:tmpl w:val="268896E8"/>
    <w:lvl w:ilvl="0" w:tplc="35428F2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C2F67BE"/>
    <w:multiLevelType w:val="multilevel"/>
    <w:tmpl w:val="7CD4524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1C593CE1"/>
    <w:multiLevelType w:val="multilevel"/>
    <w:tmpl w:val="64EAFD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222C2C5D"/>
    <w:multiLevelType w:val="hybridMultilevel"/>
    <w:tmpl w:val="7FB85B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5B5489A"/>
    <w:multiLevelType w:val="hybridMultilevel"/>
    <w:tmpl w:val="1B2009E8"/>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15:restartNumberingAfterBreak="0">
    <w:nsid w:val="25EC760B"/>
    <w:multiLevelType w:val="hybridMultilevel"/>
    <w:tmpl w:val="07D856E0"/>
    <w:lvl w:ilvl="0" w:tplc="3778876E">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8DD4FAA"/>
    <w:multiLevelType w:val="hybridMultilevel"/>
    <w:tmpl w:val="BF62C0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A9B4040"/>
    <w:multiLevelType w:val="hybridMultilevel"/>
    <w:tmpl w:val="C73CF502"/>
    <w:lvl w:ilvl="0" w:tplc="32F8E042">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15:restartNumberingAfterBreak="0">
    <w:nsid w:val="2FB45604"/>
    <w:multiLevelType w:val="multilevel"/>
    <w:tmpl w:val="36687C4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FB85991"/>
    <w:multiLevelType w:val="hybridMultilevel"/>
    <w:tmpl w:val="638661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FC84AF3"/>
    <w:multiLevelType w:val="hybridMultilevel"/>
    <w:tmpl w:val="3EF463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8B1341"/>
    <w:multiLevelType w:val="multilevel"/>
    <w:tmpl w:val="A8EE394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343054D0"/>
    <w:multiLevelType w:val="multilevel"/>
    <w:tmpl w:val="E1C021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4931DC9"/>
    <w:multiLevelType w:val="hybridMultilevel"/>
    <w:tmpl w:val="1B3E77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58E4D56"/>
    <w:multiLevelType w:val="hybridMultilevel"/>
    <w:tmpl w:val="6B9CAA64"/>
    <w:lvl w:ilvl="0" w:tplc="A1A6DA00">
      <w:start w:val="1"/>
      <w:numFmt w:val="bullet"/>
      <w:lvlText w:val=""/>
      <w:lvlJc w:val="left"/>
      <w:pPr>
        <w:ind w:left="719" w:hanging="360"/>
      </w:pPr>
      <w:rPr>
        <w:rFonts w:ascii="Symbol" w:hAnsi="Symbol" w:hint="default"/>
      </w:rPr>
    </w:lvl>
    <w:lvl w:ilvl="1" w:tplc="0C0A0003" w:tentative="1">
      <w:start w:val="1"/>
      <w:numFmt w:val="bullet"/>
      <w:lvlText w:val="o"/>
      <w:lvlJc w:val="left"/>
      <w:pPr>
        <w:ind w:left="1439" w:hanging="360"/>
      </w:pPr>
      <w:rPr>
        <w:rFonts w:ascii="Courier New" w:hAnsi="Courier New" w:cs="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cs="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cs="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18" w15:restartNumberingAfterBreak="0">
    <w:nsid w:val="3AC72795"/>
    <w:multiLevelType w:val="hybridMultilevel"/>
    <w:tmpl w:val="4C98E3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B420C21"/>
    <w:multiLevelType w:val="hybridMultilevel"/>
    <w:tmpl w:val="3C3056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C4B4AFE"/>
    <w:multiLevelType w:val="multilevel"/>
    <w:tmpl w:val="4CBEA2A8"/>
    <w:lvl w:ilvl="0">
      <w:start w:val="8"/>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571" w:hanging="720"/>
      </w:pPr>
      <w:rPr>
        <w:rFonts w:hint="default"/>
        <w:b/>
        <w:color w:val="2E74B5" w:themeColor="accent1" w:themeShade="BF"/>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15:restartNumberingAfterBreak="0">
    <w:nsid w:val="3CC16E63"/>
    <w:multiLevelType w:val="hybridMultilevel"/>
    <w:tmpl w:val="B6B252B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3FE32DC2"/>
    <w:multiLevelType w:val="multilevel"/>
    <w:tmpl w:val="6E54FE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44941D2B"/>
    <w:multiLevelType w:val="multilevel"/>
    <w:tmpl w:val="72FCC7F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D446D37"/>
    <w:multiLevelType w:val="hybridMultilevel"/>
    <w:tmpl w:val="F676D4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F0836B2"/>
    <w:multiLevelType w:val="hybridMultilevel"/>
    <w:tmpl w:val="1570C0C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0226EAA"/>
    <w:multiLevelType w:val="multilevel"/>
    <w:tmpl w:val="8C004F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08474C9"/>
    <w:multiLevelType w:val="multilevel"/>
    <w:tmpl w:val="1E96AE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60AD0D65"/>
    <w:multiLevelType w:val="multilevel"/>
    <w:tmpl w:val="0CAC7BA8"/>
    <w:lvl w:ilvl="0">
      <w:start w:val="1"/>
      <w:numFmt w:val="decimal"/>
      <w:lvlText w:val="%1."/>
      <w:lvlJc w:val="left"/>
      <w:pPr>
        <w:ind w:left="720" w:hanging="360"/>
      </w:pPr>
      <w:rPr>
        <w:b w:val="0"/>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9" w15:restartNumberingAfterBreak="0">
    <w:nsid w:val="60E85E8D"/>
    <w:multiLevelType w:val="hybridMultilevel"/>
    <w:tmpl w:val="3A16B9F6"/>
    <w:lvl w:ilvl="0" w:tplc="0C0A000B">
      <w:start w:val="1"/>
      <w:numFmt w:val="bullet"/>
      <w:lvlText w:val=""/>
      <w:lvlJc w:val="left"/>
      <w:pPr>
        <w:ind w:left="2520" w:hanging="360"/>
      </w:pPr>
      <w:rPr>
        <w:rFonts w:ascii="Wingdings" w:hAnsi="Wingdings"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30" w15:restartNumberingAfterBreak="0">
    <w:nsid w:val="61886F45"/>
    <w:multiLevelType w:val="hybridMultilevel"/>
    <w:tmpl w:val="1646FB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2716089"/>
    <w:multiLevelType w:val="hybridMultilevel"/>
    <w:tmpl w:val="723AAB0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634B7B95"/>
    <w:multiLevelType w:val="hybridMultilevel"/>
    <w:tmpl w:val="35FC87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3E168BF"/>
    <w:multiLevelType w:val="multilevel"/>
    <w:tmpl w:val="85AED9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63EB789F"/>
    <w:multiLevelType w:val="hybridMultilevel"/>
    <w:tmpl w:val="15F6D5AE"/>
    <w:lvl w:ilvl="0" w:tplc="B80E901C">
      <w:start w:val="1"/>
      <w:numFmt w:val="decimal"/>
      <w:lvlText w:val="%1."/>
      <w:lvlJc w:val="left"/>
      <w:pPr>
        <w:ind w:left="356" w:hanging="360"/>
      </w:pPr>
      <w:rPr>
        <w:rFonts w:hint="default"/>
        <w:color w:val="000000"/>
      </w:rPr>
    </w:lvl>
    <w:lvl w:ilvl="1" w:tplc="0C0A0019" w:tentative="1">
      <w:start w:val="1"/>
      <w:numFmt w:val="lowerLetter"/>
      <w:lvlText w:val="%2."/>
      <w:lvlJc w:val="left"/>
      <w:pPr>
        <w:ind w:left="1076" w:hanging="360"/>
      </w:pPr>
    </w:lvl>
    <w:lvl w:ilvl="2" w:tplc="0C0A001B" w:tentative="1">
      <w:start w:val="1"/>
      <w:numFmt w:val="lowerRoman"/>
      <w:lvlText w:val="%3."/>
      <w:lvlJc w:val="right"/>
      <w:pPr>
        <w:ind w:left="1796" w:hanging="180"/>
      </w:pPr>
    </w:lvl>
    <w:lvl w:ilvl="3" w:tplc="0C0A000F" w:tentative="1">
      <w:start w:val="1"/>
      <w:numFmt w:val="decimal"/>
      <w:lvlText w:val="%4."/>
      <w:lvlJc w:val="left"/>
      <w:pPr>
        <w:ind w:left="2516" w:hanging="360"/>
      </w:pPr>
    </w:lvl>
    <w:lvl w:ilvl="4" w:tplc="0C0A0019" w:tentative="1">
      <w:start w:val="1"/>
      <w:numFmt w:val="lowerLetter"/>
      <w:lvlText w:val="%5."/>
      <w:lvlJc w:val="left"/>
      <w:pPr>
        <w:ind w:left="3236" w:hanging="360"/>
      </w:pPr>
    </w:lvl>
    <w:lvl w:ilvl="5" w:tplc="0C0A001B" w:tentative="1">
      <w:start w:val="1"/>
      <w:numFmt w:val="lowerRoman"/>
      <w:lvlText w:val="%6."/>
      <w:lvlJc w:val="right"/>
      <w:pPr>
        <w:ind w:left="3956" w:hanging="180"/>
      </w:pPr>
    </w:lvl>
    <w:lvl w:ilvl="6" w:tplc="0C0A000F" w:tentative="1">
      <w:start w:val="1"/>
      <w:numFmt w:val="decimal"/>
      <w:lvlText w:val="%7."/>
      <w:lvlJc w:val="left"/>
      <w:pPr>
        <w:ind w:left="4676" w:hanging="360"/>
      </w:pPr>
    </w:lvl>
    <w:lvl w:ilvl="7" w:tplc="0C0A0019" w:tentative="1">
      <w:start w:val="1"/>
      <w:numFmt w:val="lowerLetter"/>
      <w:lvlText w:val="%8."/>
      <w:lvlJc w:val="left"/>
      <w:pPr>
        <w:ind w:left="5396" w:hanging="360"/>
      </w:pPr>
    </w:lvl>
    <w:lvl w:ilvl="8" w:tplc="0C0A001B" w:tentative="1">
      <w:start w:val="1"/>
      <w:numFmt w:val="lowerRoman"/>
      <w:lvlText w:val="%9."/>
      <w:lvlJc w:val="right"/>
      <w:pPr>
        <w:ind w:left="6116" w:hanging="180"/>
      </w:pPr>
    </w:lvl>
  </w:abstractNum>
  <w:abstractNum w:abstractNumId="35" w15:restartNumberingAfterBreak="0">
    <w:nsid w:val="65C90CF6"/>
    <w:multiLevelType w:val="hybridMultilevel"/>
    <w:tmpl w:val="9CC0E1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C4139DC"/>
    <w:multiLevelType w:val="hybridMultilevel"/>
    <w:tmpl w:val="9A9A99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CD32B4F"/>
    <w:multiLevelType w:val="multilevel"/>
    <w:tmpl w:val="482049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E8B278E"/>
    <w:multiLevelType w:val="hybridMultilevel"/>
    <w:tmpl w:val="7DE07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B">
      <w:start w:val="1"/>
      <w:numFmt w:val="bullet"/>
      <w:lvlText w:val=""/>
      <w:lvlJc w:val="left"/>
      <w:pPr>
        <w:ind w:left="3600" w:hanging="360"/>
      </w:pPr>
      <w:rPr>
        <w:rFonts w:ascii="Wingdings" w:hAnsi="Wingdings"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1226CA2"/>
    <w:multiLevelType w:val="multilevel"/>
    <w:tmpl w:val="8820C5E0"/>
    <w:lvl w:ilvl="0">
      <w:start w:val="1"/>
      <w:numFmt w:val="decimal"/>
      <w:lvlText w:val="%1"/>
      <w:lvlJc w:val="left"/>
      <w:pPr>
        <w:ind w:left="720" w:hanging="360"/>
      </w:pPr>
      <w:rPr>
        <w:u w:val="none"/>
      </w:rPr>
    </w:lvl>
    <w:lvl w:ilvl="1">
      <w:start w:val="1"/>
      <w:numFmt w:val="lowerLetter"/>
      <w:lvlText w:val="%1.%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0" w15:restartNumberingAfterBreak="0">
    <w:nsid w:val="7210266A"/>
    <w:multiLevelType w:val="multilevel"/>
    <w:tmpl w:val="D610BB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73FD7EB6"/>
    <w:multiLevelType w:val="hybridMultilevel"/>
    <w:tmpl w:val="DD1CF5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8E40416"/>
    <w:multiLevelType w:val="multilevel"/>
    <w:tmpl w:val="FCE694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7C161FF5"/>
    <w:multiLevelType w:val="multilevel"/>
    <w:tmpl w:val="71CE6582"/>
    <w:lvl w:ilvl="0">
      <w:start w:val="1"/>
      <w:numFmt w:val="lowerLetter"/>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4" w15:restartNumberingAfterBreak="0">
    <w:nsid w:val="7FDD0A0A"/>
    <w:multiLevelType w:val="multilevel"/>
    <w:tmpl w:val="AB4036D8"/>
    <w:lvl w:ilvl="0">
      <w:start w:val="1"/>
      <w:numFmt w:val="bullet"/>
      <w:lvlText w:val="⮚"/>
      <w:lvlJc w:val="left"/>
      <w:pPr>
        <w:ind w:left="360" w:hanging="360"/>
      </w:pPr>
      <w:rPr>
        <w:rFonts w:ascii="Noto Sans" w:eastAsia="Noto Sans" w:hAnsi="Noto Sans" w:cs="Noto San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45" w15:restartNumberingAfterBreak="0">
    <w:nsid w:val="7FE25599"/>
    <w:multiLevelType w:val="hybridMultilevel"/>
    <w:tmpl w:val="B55C123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20"/>
  </w:num>
  <w:num w:numId="5">
    <w:abstractNumId w:val="38"/>
  </w:num>
  <w:num w:numId="6">
    <w:abstractNumId w:val="25"/>
  </w:num>
  <w:num w:numId="7">
    <w:abstractNumId w:val="10"/>
  </w:num>
  <w:num w:numId="8">
    <w:abstractNumId w:val="29"/>
  </w:num>
  <w:num w:numId="9">
    <w:abstractNumId w:val="21"/>
  </w:num>
  <w:num w:numId="10">
    <w:abstractNumId w:val="7"/>
  </w:num>
  <w:num w:numId="11">
    <w:abstractNumId w:val="19"/>
  </w:num>
  <w:num w:numId="12">
    <w:abstractNumId w:val="9"/>
  </w:num>
  <w:num w:numId="13">
    <w:abstractNumId w:val="12"/>
  </w:num>
  <w:num w:numId="14">
    <w:abstractNumId w:val="36"/>
  </w:num>
  <w:num w:numId="15">
    <w:abstractNumId w:val="30"/>
  </w:num>
  <w:num w:numId="16">
    <w:abstractNumId w:val="24"/>
  </w:num>
  <w:num w:numId="17">
    <w:abstractNumId w:val="34"/>
  </w:num>
  <w:num w:numId="18">
    <w:abstractNumId w:val="13"/>
  </w:num>
  <w:num w:numId="19">
    <w:abstractNumId w:val="43"/>
  </w:num>
  <w:num w:numId="20">
    <w:abstractNumId w:val="1"/>
  </w:num>
  <w:num w:numId="21">
    <w:abstractNumId w:val="5"/>
  </w:num>
  <w:num w:numId="22">
    <w:abstractNumId w:val="41"/>
  </w:num>
  <w:num w:numId="23">
    <w:abstractNumId w:val="6"/>
  </w:num>
  <w:num w:numId="24">
    <w:abstractNumId w:val="8"/>
  </w:num>
  <w:num w:numId="25">
    <w:abstractNumId w:val="45"/>
  </w:num>
  <w:num w:numId="26">
    <w:abstractNumId w:val="32"/>
  </w:num>
  <w:num w:numId="27">
    <w:abstractNumId w:val="35"/>
  </w:num>
  <w:num w:numId="28">
    <w:abstractNumId w:val="16"/>
  </w:num>
  <w:num w:numId="29">
    <w:abstractNumId w:val="3"/>
  </w:num>
  <w:num w:numId="30">
    <w:abstractNumId w:val="2"/>
  </w:num>
  <w:num w:numId="31">
    <w:abstractNumId w:val="22"/>
  </w:num>
  <w:num w:numId="32">
    <w:abstractNumId w:val="0"/>
  </w:num>
  <w:num w:numId="33">
    <w:abstractNumId w:val="27"/>
  </w:num>
  <w:num w:numId="34">
    <w:abstractNumId w:val="26"/>
  </w:num>
  <w:num w:numId="35">
    <w:abstractNumId w:val="40"/>
  </w:num>
  <w:num w:numId="36">
    <w:abstractNumId w:val="42"/>
  </w:num>
  <w:num w:numId="37">
    <w:abstractNumId w:val="15"/>
  </w:num>
  <w:num w:numId="38">
    <w:abstractNumId w:val="33"/>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39"/>
  </w:num>
  <w:num w:numId="44">
    <w:abstractNumId w:val="37"/>
  </w:num>
  <w:num w:numId="45">
    <w:abstractNumId w:val="28"/>
  </w:num>
  <w:num w:numId="46">
    <w:abstractNumId w:val="44"/>
  </w:num>
  <w:num w:numId="47">
    <w:abstractNumId w:val="1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CD"/>
    <w:rsid w:val="00007160"/>
    <w:rsid w:val="000077D8"/>
    <w:rsid w:val="0004152A"/>
    <w:rsid w:val="00076EFF"/>
    <w:rsid w:val="00081D2C"/>
    <w:rsid w:val="00090389"/>
    <w:rsid w:val="000947E0"/>
    <w:rsid w:val="000C4370"/>
    <w:rsid w:val="000C6BCE"/>
    <w:rsid w:val="000E054B"/>
    <w:rsid w:val="000E0AA3"/>
    <w:rsid w:val="000E4D49"/>
    <w:rsid w:val="000F115F"/>
    <w:rsid w:val="000F78E9"/>
    <w:rsid w:val="00110744"/>
    <w:rsid w:val="001140EF"/>
    <w:rsid w:val="00116928"/>
    <w:rsid w:val="00120A23"/>
    <w:rsid w:val="0012212D"/>
    <w:rsid w:val="00145FEC"/>
    <w:rsid w:val="00161C7C"/>
    <w:rsid w:val="00161EC3"/>
    <w:rsid w:val="001D1DA9"/>
    <w:rsid w:val="001E0AA8"/>
    <w:rsid w:val="001F1772"/>
    <w:rsid w:val="001F2AC3"/>
    <w:rsid w:val="00203A3C"/>
    <w:rsid w:val="0021044F"/>
    <w:rsid w:val="002137AE"/>
    <w:rsid w:val="00213BBE"/>
    <w:rsid w:val="00243E25"/>
    <w:rsid w:val="0024492E"/>
    <w:rsid w:val="002507D6"/>
    <w:rsid w:val="002628D7"/>
    <w:rsid w:val="00264044"/>
    <w:rsid w:val="002763DB"/>
    <w:rsid w:val="002872B5"/>
    <w:rsid w:val="002A1FA6"/>
    <w:rsid w:val="002C2B9F"/>
    <w:rsid w:val="002C4A2F"/>
    <w:rsid w:val="002D5BBF"/>
    <w:rsid w:val="002D69E8"/>
    <w:rsid w:val="002E1CD0"/>
    <w:rsid w:val="002E489A"/>
    <w:rsid w:val="002F19AF"/>
    <w:rsid w:val="002F3677"/>
    <w:rsid w:val="002F36FC"/>
    <w:rsid w:val="002F750B"/>
    <w:rsid w:val="00303A32"/>
    <w:rsid w:val="003118A1"/>
    <w:rsid w:val="00311AA5"/>
    <w:rsid w:val="00317D0B"/>
    <w:rsid w:val="00332018"/>
    <w:rsid w:val="00335616"/>
    <w:rsid w:val="003420CA"/>
    <w:rsid w:val="00343CC8"/>
    <w:rsid w:val="00343DF7"/>
    <w:rsid w:val="003454F5"/>
    <w:rsid w:val="00352F0A"/>
    <w:rsid w:val="003551C5"/>
    <w:rsid w:val="0035773F"/>
    <w:rsid w:val="003615A7"/>
    <w:rsid w:val="00370DA6"/>
    <w:rsid w:val="00384791"/>
    <w:rsid w:val="00386A93"/>
    <w:rsid w:val="0039658B"/>
    <w:rsid w:val="003971D2"/>
    <w:rsid w:val="003B55F5"/>
    <w:rsid w:val="003C4D70"/>
    <w:rsid w:val="003D75DE"/>
    <w:rsid w:val="00407A36"/>
    <w:rsid w:val="004254DA"/>
    <w:rsid w:val="00425D0A"/>
    <w:rsid w:val="004312F3"/>
    <w:rsid w:val="00486D4D"/>
    <w:rsid w:val="00494C4A"/>
    <w:rsid w:val="004C7527"/>
    <w:rsid w:val="004E4D5A"/>
    <w:rsid w:val="00522F54"/>
    <w:rsid w:val="00542862"/>
    <w:rsid w:val="005725D7"/>
    <w:rsid w:val="00580261"/>
    <w:rsid w:val="0059701F"/>
    <w:rsid w:val="005B2E9F"/>
    <w:rsid w:val="0060149C"/>
    <w:rsid w:val="006065F8"/>
    <w:rsid w:val="00607C07"/>
    <w:rsid w:val="00641B66"/>
    <w:rsid w:val="00643BDB"/>
    <w:rsid w:val="00663D94"/>
    <w:rsid w:val="006709A7"/>
    <w:rsid w:val="0067347B"/>
    <w:rsid w:val="00686A5B"/>
    <w:rsid w:val="0069053A"/>
    <w:rsid w:val="00694555"/>
    <w:rsid w:val="00696ACB"/>
    <w:rsid w:val="006A3F94"/>
    <w:rsid w:val="006A4F41"/>
    <w:rsid w:val="006A5977"/>
    <w:rsid w:val="006B38C1"/>
    <w:rsid w:val="006B3931"/>
    <w:rsid w:val="006D388D"/>
    <w:rsid w:val="007060F2"/>
    <w:rsid w:val="00712F97"/>
    <w:rsid w:val="00712FD0"/>
    <w:rsid w:val="00714D18"/>
    <w:rsid w:val="0073314C"/>
    <w:rsid w:val="00734E63"/>
    <w:rsid w:val="00745DCD"/>
    <w:rsid w:val="0077390C"/>
    <w:rsid w:val="007A7BC2"/>
    <w:rsid w:val="007C1C17"/>
    <w:rsid w:val="007F25F6"/>
    <w:rsid w:val="008158EE"/>
    <w:rsid w:val="00825B5D"/>
    <w:rsid w:val="0083048E"/>
    <w:rsid w:val="008377E5"/>
    <w:rsid w:val="00840862"/>
    <w:rsid w:val="00852979"/>
    <w:rsid w:val="00865A0F"/>
    <w:rsid w:val="00885646"/>
    <w:rsid w:val="00895A2C"/>
    <w:rsid w:val="008B0BAA"/>
    <w:rsid w:val="008B2CF4"/>
    <w:rsid w:val="008C63D1"/>
    <w:rsid w:val="008D1382"/>
    <w:rsid w:val="008F3F73"/>
    <w:rsid w:val="00901A7E"/>
    <w:rsid w:val="009078F7"/>
    <w:rsid w:val="0091400D"/>
    <w:rsid w:val="009172C9"/>
    <w:rsid w:val="00933BD6"/>
    <w:rsid w:val="00960AEE"/>
    <w:rsid w:val="00961660"/>
    <w:rsid w:val="0096178B"/>
    <w:rsid w:val="009630BE"/>
    <w:rsid w:val="0097171E"/>
    <w:rsid w:val="00973DF1"/>
    <w:rsid w:val="00982BA4"/>
    <w:rsid w:val="009A1237"/>
    <w:rsid w:val="009B5D21"/>
    <w:rsid w:val="009D43E9"/>
    <w:rsid w:val="009D5890"/>
    <w:rsid w:val="009D7DDB"/>
    <w:rsid w:val="009F19F3"/>
    <w:rsid w:val="009F6130"/>
    <w:rsid w:val="00A05220"/>
    <w:rsid w:val="00A45018"/>
    <w:rsid w:val="00A45F82"/>
    <w:rsid w:val="00A575B0"/>
    <w:rsid w:val="00A64A63"/>
    <w:rsid w:val="00A6517B"/>
    <w:rsid w:val="00A8360F"/>
    <w:rsid w:val="00AB6639"/>
    <w:rsid w:val="00AC74FF"/>
    <w:rsid w:val="00AD5AAC"/>
    <w:rsid w:val="00AE2BCD"/>
    <w:rsid w:val="00AE5EBF"/>
    <w:rsid w:val="00AE71C2"/>
    <w:rsid w:val="00B05F72"/>
    <w:rsid w:val="00B2418E"/>
    <w:rsid w:val="00B25983"/>
    <w:rsid w:val="00B45AC6"/>
    <w:rsid w:val="00B66288"/>
    <w:rsid w:val="00B75B91"/>
    <w:rsid w:val="00B81166"/>
    <w:rsid w:val="00B946D7"/>
    <w:rsid w:val="00BB15EA"/>
    <w:rsid w:val="00BB47F0"/>
    <w:rsid w:val="00BB6D08"/>
    <w:rsid w:val="00BB7BEE"/>
    <w:rsid w:val="00BC59AC"/>
    <w:rsid w:val="00C066E9"/>
    <w:rsid w:val="00C35A6F"/>
    <w:rsid w:val="00C441A0"/>
    <w:rsid w:val="00C54E6B"/>
    <w:rsid w:val="00C57632"/>
    <w:rsid w:val="00C7251B"/>
    <w:rsid w:val="00C86DFC"/>
    <w:rsid w:val="00C87C78"/>
    <w:rsid w:val="00CB2A35"/>
    <w:rsid w:val="00CC222C"/>
    <w:rsid w:val="00CE17F0"/>
    <w:rsid w:val="00CF7671"/>
    <w:rsid w:val="00D317EE"/>
    <w:rsid w:val="00D4601A"/>
    <w:rsid w:val="00D53803"/>
    <w:rsid w:val="00D96696"/>
    <w:rsid w:val="00DE37F5"/>
    <w:rsid w:val="00DF0C5F"/>
    <w:rsid w:val="00E02C77"/>
    <w:rsid w:val="00E13070"/>
    <w:rsid w:val="00E220B7"/>
    <w:rsid w:val="00E35811"/>
    <w:rsid w:val="00E85013"/>
    <w:rsid w:val="00EE5955"/>
    <w:rsid w:val="00F12D0A"/>
    <w:rsid w:val="00F13A02"/>
    <w:rsid w:val="00F14F8A"/>
    <w:rsid w:val="00F17C48"/>
    <w:rsid w:val="00F24189"/>
    <w:rsid w:val="00F305C0"/>
    <w:rsid w:val="00F32DF7"/>
    <w:rsid w:val="00F40E85"/>
    <w:rsid w:val="00F438DD"/>
    <w:rsid w:val="00F5067A"/>
    <w:rsid w:val="00F82B6E"/>
    <w:rsid w:val="00FB3743"/>
    <w:rsid w:val="00FE6D7D"/>
    <w:rsid w:val="00FF0ED7"/>
    <w:rsid w:val="00FF6B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F8909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441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8B0BAA"/>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A5977"/>
    <w:pPr>
      <w:ind w:left="720"/>
      <w:contextualSpacing/>
    </w:pPr>
    <w:rPr>
      <w:rFonts w:ascii="Calibri" w:eastAsia="Calibri" w:hAnsi="Calibri" w:cs="Calibri"/>
      <w:lang w:eastAsia="es-ES"/>
    </w:rPr>
  </w:style>
  <w:style w:type="character" w:styleId="Refdecomentario">
    <w:name w:val="annotation reference"/>
    <w:basedOn w:val="Fuentedeprrafopredeter"/>
    <w:uiPriority w:val="99"/>
    <w:semiHidden/>
    <w:unhideWhenUsed/>
    <w:rsid w:val="00885646"/>
    <w:rPr>
      <w:sz w:val="16"/>
      <w:szCs w:val="16"/>
    </w:rPr>
  </w:style>
  <w:style w:type="paragraph" w:styleId="Textocomentario">
    <w:name w:val="annotation text"/>
    <w:basedOn w:val="Normal"/>
    <w:link w:val="TextocomentarioCar"/>
    <w:uiPriority w:val="99"/>
    <w:unhideWhenUsed/>
    <w:rsid w:val="00885646"/>
    <w:pPr>
      <w:spacing w:line="240" w:lineRule="auto"/>
    </w:pPr>
    <w:rPr>
      <w:sz w:val="20"/>
      <w:szCs w:val="20"/>
    </w:rPr>
  </w:style>
  <w:style w:type="character" w:customStyle="1" w:styleId="TextocomentarioCar">
    <w:name w:val="Texto comentario Car"/>
    <w:basedOn w:val="Fuentedeprrafopredeter"/>
    <w:link w:val="Textocomentario"/>
    <w:uiPriority w:val="99"/>
    <w:rsid w:val="00885646"/>
    <w:rPr>
      <w:sz w:val="20"/>
      <w:szCs w:val="20"/>
    </w:rPr>
  </w:style>
  <w:style w:type="paragraph" w:styleId="Asuntodelcomentario">
    <w:name w:val="annotation subject"/>
    <w:basedOn w:val="Textocomentario"/>
    <w:next w:val="Textocomentario"/>
    <w:link w:val="AsuntodelcomentarioCar"/>
    <w:uiPriority w:val="99"/>
    <w:semiHidden/>
    <w:unhideWhenUsed/>
    <w:rsid w:val="00885646"/>
    <w:rPr>
      <w:b/>
      <w:bCs/>
    </w:rPr>
  </w:style>
  <w:style w:type="character" w:customStyle="1" w:styleId="AsuntodelcomentarioCar">
    <w:name w:val="Asunto del comentario Car"/>
    <w:basedOn w:val="TextocomentarioCar"/>
    <w:link w:val="Asuntodelcomentario"/>
    <w:uiPriority w:val="99"/>
    <w:semiHidden/>
    <w:rsid w:val="00885646"/>
    <w:rPr>
      <w:b/>
      <w:bCs/>
      <w:sz w:val="20"/>
      <w:szCs w:val="20"/>
    </w:rPr>
  </w:style>
  <w:style w:type="paragraph" w:styleId="Textodeglobo">
    <w:name w:val="Balloon Text"/>
    <w:basedOn w:val="Normal"/>
    <w:link w:val="TextodegloboCar"/>
    <w:uiPriority w:val="99"/>
    <w:semiHidden/>
    <w:unhideWhenUsed/>
    <w:rsid w:val="008856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5646"/>
    <w:rPr>
      <w:rFonts w:ascii="Segoe UI" w:hAnsi="Segoe UI" w:cs="Segoe UI"/>
      <w:sz w:val="18"/>
      <w:szCs w:val="18"/>
    </w:rPr>
  </w:style>
  <w:style w:type="character" w:styleId="Textodelmarcadordeposicin">
    <w:name w:val="Placeholder Text"/>
    <w:basedOn w:val="Fuentedeprrafopredeter"/>
    <w:uiPriority w:val="99"/>
    <w:semiHidden/>
    <w:rsid w:val="00AB6639"/>
    <w:rPr>
      <w:color w:val="808080"/>
    </w:rPr>
  </w:style>
  <w:style w:type="paragraph" w:styleId="Encabezado">
    <w:name w:val="header"/>
    <w:basedOn w:val="Normal"/>
    <w:link w:val="EncabezadoCar"/>
    <w:uiPriority w:val="99"/>
    <w:unhideWhenUsed/>
    <w:rsid w:val="00D317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17EE"/>
  </w:style>
  <w:style w:type="paragraph" w:styleId="Piedepgina">
    <w:name w:val="footer"/>
    <w:basedOn w:val="Normal"/>
    <w:link w:val="PiedepginaCar"/>
    <w:unhideWhenUsed/>
    <w:rsid w:val="00D317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17EE"/>
  </w:style>
  <w:style w:type="character" w:customStyle="1" w:styleId="Ttulo2Car">
    <w:name w:val="Título 2 Car"/>
    <w:basedOn w:val="Fuentedeprrafopredeter"/>
    <w:link w:val="Ttulo2"/>
    <w:rsid w:val="008B0BAA"/>
    <w:rPr>
      <w:rFonts w:ascii="Arial" w:eastAsia="Times New Roman" w:hAnsi="Arial" w:cs="Arial"/>
      <w:b/>
      <w:bCs/>
      <w:i/>
      <w:iCs/>
      <w:sz w:val="28"/>
      <w:szCs w:val="28"/>
      <w:lang w:eastAsia="es-ES"/>
    </w:rPr>
  </w:style>
  <w:style w:type="paragraph" w:styleId="NormalWeb">
    <w:name w:val="Normal (Web)"/>
    <w:basedOn w:val="Normal"/>
    <w:uiPriority w:val="99"/>
    <w:semiHidden/>
    <w:unhideWhenUsed/>
    <w:rsid w:val="00960AEE"/>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customStyle="1" w:styleId="Ttulo1Car">
    <w:name w:val="Título 1 Car"/>
    <w:basedOn w:val="Fuentedeprrafopredeter"/>
    <w:link w:val="Ttulo1"/>
    <w:uiPriority w:val="9"/>
    <w:rsid w:val="00C441A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623056">
      <w:bodyDiv w:val="1"/>
      <w:marLeft w:val="0"/>
      <w:marRight w:val="0"/>
      <w:marTop w:val="0"/>
      <w:marBottom w:val="0"/>
      <w:divBdr>
        <w:top w:val="none" w:sz="0" w:space="0" w:color="auto"/>
        <w:left w:val="none" w:sz="0" w:space="0" w:color="auto"/>
        <w:bottom w:val="none" w:sz="0" w:space="0" w:color="auto"/>
        <w:right w:val="none" w:sz="0" w:space="0" w:color="auto"/>
      </w:divBdr>
    </w:div>
    <w:div w:id="1311055980">
      <w:bodyDiv w:val="1"/>
      <w:marLeft w:val="0"/>
      <w:marRight w:val="0"/>
      <w:marTop w:val="0"/>
      <w:marBottom w:val="0"/>
      <w:divBdr>
        <w:top w:val="none" w:sz="0" w:space="0" w:color="auto"/>
        <w:left w:val="none" w:sz="0" w:space="0" w:color="auto"/>
        <w:bottom w:val="none" w:sz="0" w:space="0" w:color="auto"/>
        <w:right w:val="none" w:sz="0" w:space="0" w:color="auto"/>
      </w:divBdr>
    </w:div>
    <w:div w:id="187704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B5753-3D22-4F6F-B9BA-D22C5F0F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14187</Words>
  <Characters>78033</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2023-10-02T10:35:00Z</dcterms:created>
  <dcterms:modified xsi:type="dcterms:W3CDTF">2023-10-31T12:10:00Z</dcterms:modified>
</cp:coreProperties>
</file>